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D2" w:rsidRPr="00F477D2" w:rsidRDefault="00F477D2" w:rsidP="00A72E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7D2">
        <w:rPr>
          <w:rFonts w:ascii="Times New Roman" w:hAnsi="Times New Roman" w:cs="Times New Roman"/>
          <w:b/>
          <w:sz w:val="28"/>
          <w:szCs w:val="28"/>
        </w:rPr>
        <w:t>Использование активных форм и методов обучения как средство формирования сознательного отношения обучающихся к процессу обучения на уроках математики</w:t>
      </w:r>
    </w:p>
    <w:p w:rsidR="00F477D2" w:rsidRDefault="00F477D2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D2" w:rsidRDefault="00F477D2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Pr="00A72E76">
        <w:rPr>
          <w:rFonts w:ascii="Times New Roman" w:hAnsi="Times New Roman" w:cs="Times New Roman"/>
          <w:sz w:val="28"/>
          <w:szCs w:val="28"/>
        </w:rPr>
        <w:t xml:space="preserve"> активных методов обучения младших школьников в обучении на уроках математики отводится особая роль. Именно на первой ступени обучения закладывается фундамент математических знаний и представлений, развивается учебно-познавательный интерес, стимулирующий познавательную активность младших школьников, формируются общие учебные навыки, позволяющие повысить уровень подготовки по математике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В общем объёме знаний, умений и навыков, получаемых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A72E76">
        <w:rPr>
          <w:rFonts w:ascii="Times New Roman" w:hAnsi="Times New Roman" w:cs="Times New Roman"/>
          <w:sz w:val="28"/>
          <w:szCs w:val="28"/>
        </w:rPr>
        <w:t xml:space="preserve">в школе, важное место принадлежит математике, которая широко применяется при изучении других предметов и в практической деятельности будущих рабочих, в частности, в овладении новой техникой, при чтении специальной литературы. Главная задача каждого преподавателя – не только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E76">
        <w:rPr>
          <w:rFonts w:ascii="Times New Roman" w:hAnsi="Times New Roman" w:cs="Times New Roman"/>
          <w:sz w:val="28"/>
          <w:szCs w:val="28"/>
        </w:rPr>
        <w:t>определённую сумму знаний, но и развить у них интерес к учению, научить учиться.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Урок – основная форма организации учебно-воспитательного процесса, и качество обучения – </w:t>
      </w:r>
      <w:proofErr w:type="gramStart"/>
      <w:r w:rsidRPr="00A72E7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72E76">
        <w:rPr>
          <w:rFonts w:ascii="Times New Roman" w:hAnsi="Times New Roman" w:cs="Times New Roman"/>
          <w:sz w:val="28"/>
          <w:szCs w:val="28"/>
        </w:rPr>
        <w:t xml:space="preserve"> прежде всего качество урока. Можно ли назвать современным урок, если он проведён без наглядных и технических средств обучения? С ними урок богаче, ярче, образнее. С их помощью </w:t>
      </w:r>
      <w:proofErr w:type="gramStart"/>
      <w:r w:rsidRPr="00A72E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E76">
        <w:rPr>
          <w:rFonts w:ascii="Times New Roman" w:hAnsi="Times New Roman" w:cs="Times New Roman"/>
          <w:sz w:val="28"/>
          <w:szCs w:val="28"/>
        </w:rPr>
        <w:t>оказывается эмоциональное воздействие, они способствуют лучшему запоминанию материала, повышают их интерес к предмету,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прочность знаний.</w:t>
      </w:r>
    </w:p>
    <w:p w:rsidR="00A72E76" w:rsidRDefault="00A72E76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72E76">
        <w:rPr>
          <w:rFonts w:ascii="Times New Roman" w:hAnsi="Times New Roman" w:cs="Times New Roman"/>
          <w:sz w:val="28"/>
          <w:szCs w:val="28"/>
        </w:rPr>
        <w:t xml:space="preserve">в познавательный поиск, в труд учения: помогают научить </w:t>
      </w:r>
      <w:r w:rsidR="00CE0C6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72E76">
        <w:rPr>
          <w:rFonts w:ascii="Times New Roman" w:hAnsi="Times New Roman" w:cs="Times New Roman"/>
          <w:sz w:val="28"/>
          <w:szCs w:val="28"/>
        </w:rPr>
        <w:t xml:space="preserve">активно, самостоятельно добывать знания, возбуждают их мысль </w:t>
      </w:r>
      <w:r>
        <w:rPr>
          <w:rFonts w:ascii="Times New Roman" w:hAnsi="Times New Roman" w:cs="Times New Roman"/>
          <w:sz w:val="28"/>
          <w:szCs w:val="28"/>
        </w:rPr>
        <w:t>и развивают интерес к предмету.</w:t>
      </w:r>
    </w:p>
    <w:p w:rsidR="00A72E76" w:rsidRPr="00CE0C6E" w:rsidRDefault="00CE0C6E" w:rsidP="00A72E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="00F477D2">
        <w:rPr>
          <w:rFonts w:ascii="Times New Roman" w:hAnsi="Times New Roman" w:cs="Times New Roman"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различные </w:t>
      </w:r>
      <w:r w:rsidR="00A72E76" w:rsidRPr="00CE0C6E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Игра «Молчанка»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 показывает указкой на пустые клетки. Дети молча поднимают карточки с ответами.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Игра «Ромашка»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Из 100 вычтите по очереди данные числа: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Расшифруйте ребусы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057 СОТПИ 100 ЛЕТ3 БУНА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Игра «Найди число»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Узнай, какие числа закрыты: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∙ ⁪ = 1014</w:t>
      </w:r>
      <w:proofErr w:type="gramStart"/>
      <w:r w:rsidRPr="00CE0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C6E">
        <w:rPr>
          <w:rFonts w:ascii="Times New Roman" w:hAnsi="Times New Roman" w:cs="Times New Roman"/>
          <w:sz w:val="28"/>
          <w:szCs w:val="28"/>
        </w:rPr>
        <w:t xml:space="preserve"> ⁪ = 7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∙ ⁪ = 916</w:t>
      </w:r>
      <w:proofErr w:type="gramStart"/>
      <w:r w:rsidRPr="00CE0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C6E">
        <w:rPr>
          <w:rFonts w:ascii="Times New Roman" w:hAnsi="Times New Roman" w:cs="Times New Roman"/>
          <w:sz w:val="28"/>
          <w:szCs w:val="28"/>
        </w:rPr>
        <w:t xml:space="preserve"> ⁪ = 2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∙ ⁪ = 2025</w:t>
      </w:r>
      <w:proofErr w:type="gramStart"/>
      <w:r w:rsidRPr="00CE0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C6E">
        <w:rPr>
          <w:rFonts w:ascii="Times New Roman" w:hAnsi="Times New Roman" w:cs="Times New Roman"/>
          <w:sz w:val="28"/>
          <w:szCs w:val="28"/>
        </w:rPr>
        <w:t xml:space="preserve"> ⁪ = 5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Расшифруйте название сказки: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М 52 + 8Я 63 + 7Р 14 + 6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В 25 + 5Д 63 + 27Е 14 + 26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Т 25 + 25И 24 + 56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 xml:space="preserve">ключ: 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ab/>
        <w:t>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r>
        <w:rPr>
          <w:rFonts w:ascii="Times New Roman" w:hAnsi="Times New Roman" w:cs="Times New Roman"/>
          <w:sz w:val="28"/>
          <w:szCs w:val="28"/>
        </w:rPr>
        <w:tab/>
        <w:t>40</w:t>
      </w:r>
      <w:r>
        <w:rPr>
          <w:rFonts w:ascii="Times New Roman" w:hAnsi="Times New Roman" w:cs="Times New Roman"/>
          <w:sz w:val="28"/>
          <w:szCs w:val="28"/>
        </w:rPr>
        <w:tab/>
        <w:t>90</w:t>
      </w:r>
      <w:r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hAnsi="Times New Roman" w:cs="Times New Roman"/>
          <w:sz w:val="28"/>
          <w:szCs w:val="28"/>
        </w:rPr>
        <w:tab/>
        <w:t>40</w:t>
      </w:r>
      <w:r>
        <w:rPr>
          <w:rFonts w:ascii="Times New Roman" w:hAnsi="Times New Roman" w:cs="Times New Roman"/>
          <w:sz w:val="28"/>
          <w:szCs w:val="28"/>
        </w:rPr>
        <w:tab/>
        <w:t>90</w:t>
      </w:r>
      <w:r>
        <w:rPr>
          <w:rFonts w:ascii="Times New Roman" w:hAnsi="Times New Roman" w:cs="Times New Roman"/>
          <w:sz w:val="28"/>
          <w:szCs w:val="28"/>
        </w:rPr>
        <w:tab/>
        <w:t>70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Игра «Лабиринт»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Пройди до центра лабиринта, чтобы в результате получилось число 100.</w:t>
      </w:r>
    </w:p>
    <w:p w:rsidR="00CE0C6E" w:rsidRPr="00CE0C6E" w:rsidRDefault="00CE0C6E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Игра «Поймайте рыбок»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Чтобы поймать рыбок, вычисли примеры:</w:t>
      </w:r>
    </w:p>
    <w:p w:rsidR="00CE0C6E" w:rsidRPr="00F477D2" w:rsidRDefault="00CE0C6E" w:rsidP="00F477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t>Беседы с элементами сказки на уроках математики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(Фрагменты уроков с использованием бесед с элементами сказки)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 xml:space="preserve">Учитель. Ребята, сегодня наш урок будет необычным. Мы отправимся в путешествие по сказкам на ковре-самолёте в сказочное Математическое королевство. Для этого мы должны сказать волшебные слова: </w:t>
      </w:r>
      <w:proofErr w:type="spellStart"/>
      <w:r w:rsidRPr="00CE0C6E">
        <w:rPr>
          <w:rFonts w:ascii="Times New Roman" w:hAnsi="Times New Roman" w:cs="Times New Roman"/>
          <w:sz w:val="28"/>
          <w:szCs w:val="28"/>
        </w:rPr>
        <w:t>крабле-крибли-бумс</w:t>
      </w:r>
      <w:proofErr w:type="spellEnd"/>
      <w:r w:rsidRPr="00CE0C6E">
        <w:rPr>
          <w:rFonts w:ascii="Times New Roman" w:hAnsi="Times New Roman" w:cs="Times New Roman"/>
          <w:sz w:val="28"/>
          <w:szCs w:val="28"/>
        </w:rPr>
        <w:t>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Смотрите, наш ковёр-самолёт пролетает над лесом. Кто же это идёт по тропинке?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Дети. Винни-Пух и Пятачок.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Из какой он сказки?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Дети. Из сказки о приключениях Винни-Пуха.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А куда они идут?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Дети. В гости к Кролику.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Но почему он их не угощает? Ах, вот в чём дело. Оказывается, у него кончился пирог. Чтобы его купить, нужно сходить к Сове. Но она продаст пирог, если Пятачок и Винни-Пух выполнят все задания. Давайте, ребята, мы им поможем.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lastRenderedPageBreak/>
        <w:t>Ребята соглашаются помочь сказочным героям и решают различные математические задания.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На уроке закрепления пройденного материала учитель объявляет тему урока в следующей форме: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Ребята, все вы, наверное, знаете замечательное произведение Корнея Ивановича Чуковского «Доктор Айболит». Это сказочный доктор, который лечит зверей. Сегодня мы побываем у него в гостях. Но так как это сказка, в ней могут быть самые удивительные и непредвиденные ситуации. Чтобы выйти победителями из таких ситуаций, нам потребуются ваши знания и умения. Вы должны показать, как научились решать примеры, задачи, как вы знаете состав чисел, а значит, будут нужны ваши дружба и внимательность.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Добрый доктор Айболит,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И вы, ребята.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Устный счёт: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Больных у доктора Айболита всегда много. А как вы думаете, попадут ли они на приём, есл</w:t>
      </w:r>
      <w:r>
        <w:rPr>
          <w:rFonts w:ascii="Times New Roman" w:hAnsi="Times New Roman" w:cs="Times New Roman"/>
          <w:sz w:val="28"/>
          <w:szCs w:val="28"/>
        </w:rPr>
        <w:t>и будут стоять в таком порядке?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Ученики. Нет, не попадут. Числа 3 и 8 стоят не на своих местах.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Учитель. Назовите правильный порядок данных чисел.</w:t>
      </w:r>
    </w:p>
    <w:p w:rsidR="00CE0C6E" w:rsidRPr="00CE0C6E" w:rsidRDefault="00CE0C6E" w:rsidP="00CE0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sz w:val="28"/>
          <w:szCs w:val="28"/>
        </w:rPr>
        <w:t>Несколько учеников по очереди правильно проговаривают порядок чисел от 0 до 10.</w:t>
      </w:r>
    </w:p>
    <w:p w:rsidR="00CE0C6E" w:rsidRPr="00F477D2" w:rsidRDefault="00CE0C6E" w:rsidP="00F477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i/>
          <w:sz w:val="28"/>
          <w:szCs w:val="28"/>
        </w:rPr>
        <w:t>Упражнения на различение и выделение предметов и групп предметов: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 xml:space="preserve">Покажите все круги, кроме </w:t>
      </w:r>
      <w:proofErr w:type="gramStart"/>
      <w:r w:rsidRPr="00F477D2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F477D2">
        <w:rPr>
          <w:rFonts w:ascii="Times New Roman" w:hAnsi="Times New Roman" w:cs="Times New Roman"/>
          <w:sz w:val="28"/>
          <w:szCs w:val="28"/>
        </w:rPr>
        <w:t>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все фигуры.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круг.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все фигуры без круга.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морковки, огурцы.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все овощи вместе.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Нарисуйте в тетради 5 кругов, закрасьте 3 круга зелёным карандашом.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остальные круги, сосчитайте их.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Положите перед собой все белые палочки, уберите 3 из них.</w:t>
      </w:r>
    </w:p>
    <w:p w:rsidR="00CE0C6E" w:rsidRPr="00F477D2" w:rsidRDefault="00CE0C6E" w:rsidP="00F47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7D2">
        <w:rPr>
          <w:rFonts w:ascii="Times New Roman" w:hAnsi="Times New Roman" w:cs="Times New Roman"/>
          <w:sz w:val="28"/>
          <w:szCs w:val="28"/>
        </w:rPr>
        <w:t>Покажите палочки, которые остались.</w:t>
      </w:r>
    </w:p>
    <w:p w:rsid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D2" w:rsidRPr="00A72E76" w:rsidRDefault="00F477D2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6E" w:rsidRDefault="00A72E76" w:rsidP="00CE0C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6E">
        <w:rPr>
          <w:rFonts w:ascii="Times New Roman" w:hAnsi="Times New Roman" w:cs="Times New Roman"/>
          <w:i/>
          <w:sz w:val="28"/>
          <w:szCs w:val="28"/>
        </w:rPr>
        <w:lastRenderedPageBreak/>
        <w:t>Математическое домино</w:t>
      </w:r>
      <w:r w:rsidR="00CE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75" w:rsidRDefault="00CE0C6E" w:rsidP="00AC7B7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72E76" w:rsidRPr="00CE0C6E">
        <w:rPr>
          <w:rFonts w:ascii="Times New Roman" w:hAnsi="Times New Roman" w:cs="Times New Roman"/>
          <w:sz w:val="28"/>
          <w:szCs w:val="28"/>
        </w:rPr>
        <w:t>остоит из 12–30 карточек каждая карточка разделена</w:t>
      </w:r>
      <w:proofErr w:type="gramEnd"/>
      <w:r w:rsidR="00A72E76" w:rsidRPr="00CE0C6E">
        <w:rPr>
          <w:rFonts w:ascii="Times New Roman" w:hAnsi="Times New Roman" w:cs="Times New Roman"/>
          <w:sz w:val="28"/>
          <w:szCs w:val="28"/>
        </w:rPr>
        <w:t xml:space="preserve"> чертой на две части – на одной записано задание, на другой – ответ к другому заданию.</w:t>
      </w:r>
    </w:p>
    <w:p w:rsidR="00A72E76" w:rsidRPr="00AC7B75" w:rsidRDefault="00A72E76" w:rsidP="00AC7B7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 xml:space="preserve">Карточки обратной связи – состоят из пяти-шести планшетов из прозрачной плёнки, соединенных вместе в “книжку”, куда вставляются карточки с ответом. У каждого </w:t>
      </w:r>
      <w:r w:rsidR="00CE0C6E" w:rsidRPr="00AC7B75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AC7B75">
        <w:rPr>
          <w:rFonts w:ascii="Times New Roman" w:hAnsi="Times New Roman" w:cs="Times New Roman"/>
          <w:sz w:val="28"/>
          <w:szCs w:val="28"/>
        </w:rPr>
        <w:t xml:space="preserve">имеются такие карточки. Вопросы задаются устно, </w:t>
      </w:r>
      <w:r w:rsidR="00CE0C6E" w:rsidRPr="00AC7B7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C7B75">
        <w:rPr>
          <w:rFonts w:ascii="Times New Roman" w:hAnsi="Times New Roman" w:cs="Times New Roman"/>
          <w:sz w:val="28"/>
          <w:szCs w:val="28"/>
        </w:rPr>
        <w:t>находят правильный ответ и показывают его. Таким образом, учителю сразу</w:t>
      </w:r>
      <w:r w:rsidR="00CE0C6E" w:rsidRPr="00AC7B75">
        <w:rPr>
          <w:rFonts w:ascii="Times New Roman" w:hAnsi="Times New Roman" w:cs="Times New Roman"/>
          <w:sz w:val="28"/>
          <w:szCs w:val="28"/>
        </w:rPr>
        <w:t xml:space="preserve"> видно, кто как знает материал.</w:t>
      </w:r>
    </w:p>
    <w:p w:rsidR="00A72E76" w:rsidRPr="00A72E76" w:rsidRDefault="00A72E76" w:rsidP="00F4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При учении с увлечением эффективность урока заметно возрастает. </w:t>
      </w:r>
      <w:r w:rsidR="00F477D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A72E76">
        <w:rPr>
          <w:rFonts w:ascii="Times New Roman" w:hAnsi="Times New Roman" w:cs="Times New Roman"/>
          <w:sz w:val="28"/>
          <w:szCs w:val="28"/>
        </w:rPr>
        <w:t xml:space="preserve">в этом случае охотно выполняют предложенные им задания, становятся помощниками преподавателя в проведении урока. Следует отойти от такого обучения, когда преподаватель объясняет, рассказывает новый материал, а многие </w:t>
      </w:r>
      <w:r w:rsidR="00F477D2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A72E76">
        <w:rPr>
          <w:rFonts w:ascii="Times New Roman" w:hAnsi="Times New Roman" w:cs="Times New Roman"/>
          <w:sz w:val="28"/>
          <w:szCs w:val="28"/>
        </w:rPr>
        <w:t xml:space="preserve">пропускают </w:t>
      </w:r>
      <w:proofErr w:type="gramStart"/>
      <w:r w:rsidRPr="00A72E76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A72E76">
        <w:rPr>
          <w:rFonts w:ascii="Times New Roman" w:hAnsi="Times New Roman" w:cs="Times New Roman"/>
          <w:sz w:val="28"/>
          <w:szCs w:val="28"/>
        </w:rPr>
        <w:t xml:space="preserve"> мимо ушей. Естественно, от такого традиционного урока толку мало. Лучше если урок проводится в основном методом эвристической и поисковой беседы. Это означает, что ни объяснения нового материала, ни опроса </w:t>
      </w:r>
      <w:r w:rsidR="00F477D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A72E76">
        <w:rPr>
          <w:rFonts w:ascii="Times New Roman" w:hAnsi="Times New Roman" w:cs="Times New Roman"/>
          <w:sz w:val="28"/>
          <w:szCs w:val="28"/>
        </w:rPr>
        <w:t xml:space="preserve">лично учителем не проводится – всё это делается вместе </w:t>
      </w:r>
      <w:proofErr w:type="gramStart"/>
      <w:r w:rsidRPr="00A72E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7B75">
        <w:rPr>
          <w:rFonts w:ascii="Times New Roman" w:hAnsi="Times New Roman" w:cs="Times New Roman"/>
          <w:sz w:val="28"/>
          <w:szCs w:val="28"/>
        </w:rPr>
        <w:t xml:space="preserve"> </w:t>
      </w:r>
      <w:r w:rsidR="00F477D2">
        <w:rPr>
          <w:rFonts w:ascii="Times New Roman" w:hAnsi="Times New Roman" w:cs="Times New Roman"/>
          <w:sz w:val="28"/>
          <w:szCs w:val="28"/>
        </w:rPr>
        <w:t>обучающимися</w:t>
      </w:r>
      <w:r w:rsidRPr="00A72E76">
        <w:rPr>
          <w:rFonts w:ascii="Times New Roman" w:hAnsi="Times New Roman" w:cs="Times New Roman"/>
          <w:sz w:val="28"/>
          <w:szCs w:val="28"/>
        </w:rPr>
        <w:t>. Наводящие вопросы побуждают их самих докапываться до сути, вместе устанавливается, кто из них и насколько глуб</w:t>
      </w:r>
      <w:r w:rsidR="00F477D2">
        <w:rPr>
          <w:rFonts w:ascii="Times New Roman" w:hAnsi="Times New Roman" w:cs="Times New Roman"/>
          <w:sz w:val="28"/>
          <w:szCs w:val="28"/>
        </w:rPr>
        <w:t>око подготовлен к новому уроку.</w:t>
      </w:r>
    </w:p>
    <w:p w:rsidR="00A72E76" w:rsidRPr="00A72E76" w:rsidRDefault="00F477D2" w:rsidP="00F4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з</w:t>
      </w:r>
      <w:r w:rsidR="00A72E76" w:rsidRPr="00A72E76">
        <w:rPr>
          <w:rFonts w:ascii="Times New Roman" w:hAnsi="Times New Roman" w:cs="Times New Roman"/>
          <w:sz w:val="28"/>
          <w:szCs w:val="28"/>
        </w:rPr>
        <w:t xml:space="preserve">аметно повышают на уроке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72E76" w:rsidRPr="00A72E76">
        <w:rPr>
          <w:rFonts w:ascii="Times New Roman" w:hAnsi="Times New Roman" w:cs="Times New Roman"/>
          <w:sz w:val="28"/>
          <w:szCs w:val="28"/>
        </w:rPr>
        <w:t xml:space="preserve"> Как один из видов занимательной игры с успехом применяются </w:t>
      </w:r>
      <w:r w:rsidR="00A72E76" w:rsidRPr="00AC7B75">
        <w:rPr>
          <w:rFonts w:ascii="Times New Roman" w:hAnsi="Times New Roman" w:cs="Times New Roman"/>
          <w:i/>
          <w:sz w:val="28"/>
          <w:szCs w:val="28"/>
        </w:rPr>
        <w:t>учебные кроссворды.</w:t>
      </w:r>
      <w:r w:rsidR="00A72E76" w:rsidRPr="00A72E76">
        <w:rPr>
          <w:rFonts w:ascii="Times New Roman" w:hAnsi="Times New Roman" w:cs="Times New Roman"/>
          <w:sz w:val="28"/>
          <w:szCs w:val="28"/>
        </w:rPr>
        <w:t xml:space="preserve"> Напряжённого внимания и сообразительности требует также </w:t>
      </w:r>
      <w:r w:rsidR="00A72E76" w:rsidRPr="00AC7B75">
        <w:rPr>
          <w:rFonts w:ascii="Times New Roman" w:hAnsi="Times New Roman" w:cs="Times New Roman"/>
          <w:i/>
          <w:sz w:val="28"/>
          <w:szCs w:val="28"/>
        </w:rPr>
        <w:t>игра “в небылицы”,</w:t>
      </w:r>
      <w:r w:rsidR="00A72E76" w:rsidRPr="00A72E76">
        <w:rPr>
          <w:rFonts w:ascii="Times New Roman" w:hAnsi="Times New Roman" w:cs="Times New Roman"/>
          <w:sz w:val="28"/>
          <w:szCs w:val="28"/>
        </w:rPr>
        <w:t xml:space="preserve"> которую можно проводить одновременно со всем </w:t>
      </w:r>
      <w:r>
        <w:rPr>
          <w:rFonts w:ascii="Times New Roman" w:hAnsi="Times New Roman" w:cs="Times New Roman"/>
          <w:sz w:val="28"/>
          <w:szCs w:val="28"/>
        </w:rPr>
        <w:t>классом.</w:t>
      </w:r>
    </w:p>
    <w:p w:rsidR="00A72E76" w:rsidRPr="00A72E76" w:rsidRDefault="00A72E76" w:rsidP="00F4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>Задача преподавателя – не приспосабливать обучение к индивидуальным способностям</w:t>
      </w:r>
      <w:r w:rsidR="00F477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72E76">
        <w:rPr>
          <w:rFonts w:ascii="Times New Roman" w:hAnsi="Times New Roman" w:cs="Times New Roman"/>
          <w:sz w:val="28"/>
          <w:szCs w:val="28"/>
        </w:rPr>
        <w:t xml:space="preserve">, а максимально способствовать умственному развитию всех. В качестве закрепления нового материала успешно применяется </w:t>
      </w:r>
      <w:r w:rsidRPr="00AC7B75">
        <w:rPr>
          <w:rFonts w:ascii="Times New Roman" w:hAnsi="Times New Roman" w:cs="Times New Roman"/>
          <w:i/>
          <w:sz w:val="28"/>
          <w:szCs w:val="28"/>
        </w:rPr>
        <w:t>игра “Да</w:t>
      </w:r>
      <w:proofErr w:type="gramStart"/>
      <w:r w:rsidRPr="00AC7B75">
        <w:rPr>
          <w:rFonts w:ascii="Times New Roman" w:hAnsi="Times New Roman" w:cs="Times New Roman"/>
          <w:i/>
          <w:sz w:val="28"/>
          <w:szCs w:val="28"/>
        </w:rPr>
        <w:t>”–</w:t>
      </w:r>
      <w:proofErr w:type="gramEnd"/>
      <w:r w:rsidRPr="00AC7B75">
        <w:rPr>
          <w:rFonts w:ascii="Times New Roman" w:hAnsi="Times New Roman" w:cs="Times New Roman"/>
          <w:i/>
          <w:sz w:val="28"/>
          <w:szCs w:val="28"/>
        </w:rPr>
        <w:t>“Нет”.</w:t>
      </w:r>
      <w:r w:rsidRPr="00A72E76">
        <w:rPr>
          <w:rFonts w:ascii="Times New Roman" w:hAnsi="Times New Roman" w:cs="Times New Roman"/>
          <w:sz w:val="28"/>
          <w:szCs w:val="28"/>
        </w:rPr>
        <w:t xml:space="preserve"> Вопрос читается один раз, переспрашивать нельзя, за время чтения вопроса необходимо записать ответ “да” или “нет”. Главное здесь – приобщит</w:t>
      </w:r>
      <w:r w:rsidR="00F477D2">
        <w:rPr>
          <w:rFonts w:ascii="Times New Roman" w:hAnsi="Times New Roman" w:cs="Times New Roman"/>
          <w:sz w:val="28"/>
          <w:szCs w:val="28"/>
        </w:rPr>
        <w:t xml:space="preserve">ь даже </w:t>
      </w:r>
      <w:proofErr w:type="gramStart"/>
      <w:r w:rsidR="00F477D2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F477D2">
        <w:rPr>
          <w:rFonts w:ascii="Times New Roman" w:hAnsi="Times New Roman" w:cs="Times New Roman"/>
          <w:sz w:val="28"/>
          <w:szCs w:val="28"/>
        </w:rPr>
        <w:t xml:space="preserve"> пассивных к учёбе.</w:t>
      </w:r>
    </w:p>
    <w:p w:rsidR="00A72E76" w:rsidRPr="00A72E76" w:rsidRDefault="00A72E76" w:rsidP="00F4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Не надо жалеть времени на многократность повторения цифрового материала, определений, выводов, это окупится знанием </w:t>
      </w:r>
      <w:r w:rsidR="00F477D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72E76" w:rsidRPr="00A72E76" w:rsidRDefault="00A72E76" w:rsidP="00F4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Важно будоражить ребят заставить их думать. </w:t>
      </w:r>
      <w:r w:rsidR="00F477D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A72E76">
        <w:rPr>
          <w:rFonts w:ascii="Times New Roman" w:hAnsi="Times New Roman" w:cs="Times New Roman"/>
          <w:sz w:val="28"/>
          <w:szCs w:val="28"/>
        </w:rPr>
        <w:t xml:space="preserve">могут высказать свою точку зрения, обосновывать выводы, </w:t>
      </w:r>
      <w:r w:rsidR="00F477D2">
        <w:rPr>
          <w:rFonts w:ascii="Times New Roman" w:hAnsi="Times New Roman" w:cs="Times New Roman"/>
          <w:sz w:val="28"/>
          <w:szCs w:val="28"/>
        </w:rPr>
        <w:t>но если они неверны, поправить.</w:t>
      </w:r>
    </w:p>
    <w:p w:rsidR="00A72E76" w:rsidRPr="00A72E76" w:rsidRDefault="00A72E76" w:rsidP="00A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В проведение уроков включаются технические диктанты. </w:t>
      </w:r>
      <w:proofErr w:type="gramStart"/>
      <w:r w:rsidRPr="00A72E76">
        <w:rPr>
          <w:rFonts w:ascii="Times New Roman" w:hAnsi="Times New Roman" w:cs="Times New Roman"/>
          <w:sz w:val="28"/>
          <w:szCs w:val="28"/>
        </w:rPr>
        <w:t xml:space="preserve">“Мозговые атаки”, “аукционы идей”, уроки – конкурсы, викторины, КВН, деловые игры, </w:t>
      </w:r>
      <w:r w:rsidRPr="00A72E76">
        <w:rPr>
          <w:rFonts w:ascii="Times New Roman" w:hAnsi="Times New Roman" w:cs="Times New Roman"/>
          <w:sz w:val="28"/>
          <w:szCs w:val="28"/>
        </w:rPr>
        <w:lastRenderedPageBreak/>
        <w:t>олимпиады.</w:t>
      </w:r>
      <w:proofErr w:type="gramEnd"/>
      <w:r w:rsidRPr="00A72E76">
        <w:rPr>
          <w:rFonts w:ascii="Times New Roman" w:hAnsi="Times New Roman" w:cs="Times New Roman"/>
          <w:sz w:val="28"/>
          <w:szCs w:val="28"/>
        </w:rPr>
        <w:t xml:space="preserve"> Невозможно рассмотреть все формы и методы нетрадиционного обучения, поэто</w:t>
      </w:r>
      <w:r w:rsidR="00AC7B75">
        <w:rPr>
          <w:rFonts w:ascii="Times New Roman" w:hAnsi="Times New Roman" w:cs="Times New Roman"/>
          <w:sz w:val="28"/>
          <w:szCs w:val="28"/>
        </w:rPr>
        <w:t>му рассмотрим некоторые из них.</w:t>
      </w:r>
    </w:p>
    <w:p w:rsid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B75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7B75">
        <w:rPr>
          <w:rFonts w:ascii="Times New Roman" w:hAnsi="Times New Roman" w:cs="Times New Roman"/>
          <w:b/>
          <w:sz w:val="28"/>
          <w:szCs w:val="28"/>
        </w:rPr>
        <w:t>“Что? Где? К</w:t>
      </w:r>
      <w:r>
        <w:rPr>
          <w:rFonts w:ascii="Times New Roman" w:hAnsi="Times New Roman" w:cs="Times New Roman"/>
          <w:b/>
          <w:sz w:val="28"/>
          <w:szCs w:val="28"/>
        </w:rPr>
        <w:t>огда?”</w:t>
      </w:r>
    </w:p>
    <w:p w:rsidR="00A72E76" w:rsidRPr="00A72E76" w:rsidRDefault="00A72E76" w:rsidP="00A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>Группа учащихся заранее разделена на три группы, розданы домашние задания, подготовлены номера команд, листы учёта с фамилиями игроков для капитанов</w:t>
      </w:r>
      <w:r w:rsidR="00AC7B75">
        <w:rPr>
          <w:rFonts w:ascii="Times New Roman" w:hAnsi="Times New Roman" w:cs="Times New Roman"/>
          <w:sz w:val="28"/>
          <w:szCs w:val="28"/>
        </w:rPr>
        <w:t>. Игра состоит из шести этапов.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Разминка – повторение всех ключевых вопросов темы.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Устанавливается время на обдумывание вопроса и кол-во баллов за ответ. Выбираются орбиты.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 xml:space="preserve">Игра </w:t>
      </w:r>
      <w:r w:rsidR="00AC7B75" w:rsidRPr="00AC7B75">
        <w:rPr>
          <w:rFonts w:ascii="Times New Roman" w:hAnsi="Times New Roman" w:cs="Times New Roman"/>
          <w:sz w:val="28"/>
          <w:szCs w:val="28"/>
        </w:rPr>
        <w:t>“Что? Где? Когда?”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72E76" w:rsidRPr="00AC7B75" w:rsidRDefault="00A72E76" w:rsidP="00AC7B75">
      <w:pPr>
        <w:pStyle w:val="a3"/>
        <w:numPr>
          <w:ilvl w:val="0"/>
          <w:numId w:val="3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 xml:space="preserve">Заключительное слово </w:t>
      </w:r>
      <w:r w:rsidR="00AC7B75">
        <w:rPr>
          <w:rFonts w:ascii="Times New Roman" w:hAnsi="Times New Roman" w:cs="Times New Roman"/>
          <w:sz w:val="28"/>
          <w:szCs w:val="28"/>
        </w:rPr>
        <w:t>учителя.</w:t>
      </w:r>
    </w:p>
    <w:p w:rsidR="00AC7B75" w:rsidRDefault="00AC7B75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деловая игра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>Такой урок удобнее проводить при повторении и обобщении темы. Класс разбивается на группы (2–3). Каждая группа получает задание и затем рассказывает их решение. Проводится обмен задачами.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экскурсия</w:t>
      </w:r>
    </w:p>
    <w:p w:rsidR="00A72E76" w:rsidRPr="00A72E76" w:rsidRDefault="00A72E76" w:rsidP="00A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>Или зао</w:t>
      </w:r>
      <w:r w:rsidR="00AC7B75">
        <w:rPr>
          <w:rFonts w:ascii="Times New Roman" w:hAnsi="Times New Roman" w:cs="Times New Roman"/>
          <w:sz w:val="28"/>
          <w:szCs w:val="28"/>
        </w:rPr>
        <w:t>чное путешествие (может очное).</w:t>
      </w:r>
    </w:p>
    <w:p w:rsidR="00A72E76" w:rsidRPr="00A72E76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A72E76" w:rsidRPr="00AC7B75" w:rsidRDefault="00A72E76" w:rsidP="00AC7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A72E76" w:rsidRPr="00AC7B75" w:rsidRDefault="00A72E76" w:rsidP="00AC7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A72E76" w:rsidRPr="00AC7B75" w:rsidRDefault="00A72E76" w:rsidP="00AC7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Объяснение нового материала путём имитируемой экскурсии – проводит экскурсовод-ученик, учитель, родитель, шеф и др.</w:t>
      </w:r>
    </w:p>
    <w:p w:rsidR="00A72E76" w:rsidRPr="00AC7B75" w:rsidRDefault="00A72E76" w:rsidP="00AC7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Ответы на вопросы, которые возникли в ходе экскурсии.</w:t>
      </w:r>
    </w:p>
    <w:p w:rsidR="00A72E76" w:rsidRPr="00AC7B75" w:rsidRDefault="00A72E76" w:rsidP="00AC7B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Подарки и сувениры на память (готовить заранее).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- КВН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Приветствие команд (домашнее задание).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Разминка. Команды задают друг другу вопросы.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 xml:space="preserve">Домашнее задание (проверка на </w:t>
      </w:r>
      <w:proofErr w:type="spellStart"/>
      <w:r w:rsidRPr="00AC7B75">
        <w:rPr>
          <w:rFonts w:ascii="Times New Roman" w:hAnsi="Times New Roman" w:cs="Times New Roman"/>
          <w:sz w:val="28"/>
          <w:szCs w:val="28"/>
        </w:rPr>
        <w:t>кодоплёнке</w:t>
      </w:r>
      <w:proofErr w:type="spellEnd"/>
      <w:r w:rsidRPr="00AC7B75">
        <w:rPr>
          <w:rFonts w:ascii="Times New Roman" w:hAnsi="Times New Roman" w:cs="Times New Roman"/>
          <w:sz w:val="28"/>
          <w:szCs w:val="28"/>
        </w:rPr>
        <w:t>).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Выполнение по 3–4 задания членами команды у доски.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Задания капитанам команд (по карточкам).</w:t>
      </w:r>
    </w:p>
    <w:p w:rsidR="00A72E76" w:rsidRPr="00AC7B75" w:rsidRDefault="00A72E76" w:rsidP="00AC7B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7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72E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“за круглым столом”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72E76" w:rsidRDefault="00A72E76" w:rsidP="00AC7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Выбирается ведущий и 5–6 комментаторов по проблемам темы. Вступительное слово учителя. Выбираются основные направления темы и преподаватель предлагает </w:t>
      </w:r>
      <w:proofErr w:type="gramStart"/>
      <w:r w:rsidR="00AC7B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C7B75">
        <w:rPr>
          <w:rFonts w:ascii="Times New Roman" w:hAnsi="Times New Roman" w:cs="Times New Roman"/>
          <w:sz w:val="28"/>
          <w:szCs w:val="28"/>
        </w:rPr>
        <w:t xml:space="preserve"> </w:t>
      </w:r>
      <w:r w:rsidRPr="00A72E76">
        <w:rPr>
          <w:rFonts w:ascii="Times New Roman" w:hAnsi="Times New Roman" w:cs="Times New Roman"/>
          <w:sz w:val="28"/>
          <w:szCs w:val="28"/>
        </w:rPr>
        <w:t>вопросы, от решения которых зависит решение всей проблемы. Ведущий продолжает урок, он даёт слово комментаторам, прив</w:t>
      </w:r>
      <w:r w:rsidR="00AC7B75">
        <w:rPr>
          <w:rFonts w:ascii="Times New Roman" w:hAnsi="Times New Roman" w:cs="Times New Roman"/>
          <w:sz w:val="28"/>
          <w:szCs w:val="28"/>
        </w:rPr>
        <w:t>лекает к обсуждению весь класс.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>Коллективное обсуждение приучает к самостоятельности, активности, чувству сопричастности к событиям.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B75">
        <w:rPr>
          <w:rFonts w:ascii="Times New Roman" w:hAnsi="Times New Roman" w:cs="Times New Roman"/>
          <w:b/>
          <w:sz w:val="28"/>
          <w:szCs w:val="28"/>
        </w:rPr>
        <w:t xml:space="preserve">Урок - </w:t>
      </w:r>
      <w:r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Уроки такой формы проводятся после завершения темы, разделов. Заранее даются вопросы семинарского занятия, отражающие материал данного раздела и </w:t>
      </w:r>
      <w:proofErr w:type="spellStart"/>
      <w:r w:rsidRPr="00A72E76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A72E76">
        <w:rPr>
          <w:rFonts w:ascii="Times New Roman" w:hAnsi="Times New Roman" w:cs="Times New Roman"/>
          <w:sz w:val="28"/>
          <w:szCs w:val="28"/>
        </w:rPr>
        <w:t xml:space="preserve"> связь. После заслушивания исчерпывающих ответов на поставленные вопросы семинара учитель подводит итог урока и нацеливает </w:t>
      </w:r>
      <w:r w:rsidR="00AC7B7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72E76">
        <w:rPr>
          <w:rFonts w:ascii="Times New Roman" w:hAnsi="Times New Roman" w:cs="Times New Roman"/>
          <w:sz w:val="28"/>
          <w:szCs w:val="28"/>
        </w:rPr>
        <w:t>на подготовку к уроку-зачету по данной теме.</w:t>
      </w:r>
    </w:p>
    <w:p w:rsidR="00A72E76" w:rsidRPr="00A72E76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76" w:rsidRPr="00AC7B75" w:rsidRDefault="00AC7B75" w:rsidP="00AC7B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Урок–зачет</w:t>
      </w:r>
    </w:p>
    <w:p w:rsidR="001C21AF" w:rsidRDefault="00A72E76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76">
        <w:rPr>
          <w:rFonts w:ascii="Times New Roman" w:hAnsi="Times New Roman" w:cs="Times New Roman"/>
          <w:sz w:val="28"/>
          <w:szCs w:val="28"/>
        </w:rPr>
        <w:t xml:space="preserve">Проводить его можно в разных вариантах. Первый – когда экзаменаторами – свободные от уроков преподаватели. Второй – экзаменаторами выступают более эрудированные, хорошо усвоившие тему </w:t>
      </w:r>
      <w:r w:rsidR="00AC7B75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Pr="00A72E76">
        <w:rPr>
          <w:rFonts w:ascii="Times New Roman" w:hAnsi="Times New Roman" w:cs="Times New Roman"/>
          <w:sz w:val="28"/>
          <w:szCs w:val="28"/>
        </w:rPr>
        <w:t>звеньевые каждого звена. В конце урока подводится итог. Используется и коллективный способ обучения. Например, решение упражнений с последующей взаимопроверкой. Класс разбивается на несколько групп, назначается консультант. Каждая группа получает карточки–задания. Первый пример решает и объясняет консультант, а остальные выполняют самостоятельно. Консультанты координируют и ведут учет. Учитель следит за работой всех.</w:t>
      </w:r>
    </w:p>
    <w:p w:rsidR="00F71A92" w:rsidRPr="00A72E76" w:rsidRDefault="00F71A92" w:rsidP="00A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целесообразное применение</w:t>
      </w:r>
      <w:r w:rsidRPr="00F7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активных форм и методов</w:t>
      </w:r>
      <w:r w:rsidR="005D7FD6">
        <w:rPr>
          <w:rFonts w:ascii="Times New Roman" w:hAnsi="Times New Roman" w:cs="Times New Roman"/>
          <w:sz w:val="28"/>
          <w:szCs w:val="28"/>
        </w:rPr>
        <w:t xml:space="preserve"> на уроках математики </w:t>
      </w:r>
      <w:r>
        <w:rPr>
          <w:rFonts w:ascii="Times New Roman" w:hAnsi="Times New Roman" w:cs="Times New Roman"/>
          <w:sz w:val="28"/>
          <w:szCs w:val="28"/>
        </w:rPr>
        <w:t xml:space="preserve"> стимулирует, активизируе</w:t>
      </w:r>
      <w:r w:rsidR="005D7FD6">
        <w:rPr>
          <w:rFonts w:ascii="Times New Roman" w:hAnsi="Times New Roman" w:cs="Times New Roman"/>
          <w:sz w:val="28"/>
          <w:szCs w:val="28"/>
        </w:rPr>
        <w:t>т деятельность школьников, формирует сознательное отношение к процессу обучения.</w:t>
      </w:r>
      <w:bookmarkStart w:id="0" w:name="_GoBack"/>
      <w:bookmarkEnd w:id="0"/>
    </w:p>
    <w:sectPr w:rsidR="00F71A92" w:rsidRPr="00A72E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9F" w:rsidRDefault="00B2359F" w:rsidP="00F477D2">
      <w:pPr>
        <w:spacing w:after="0" w:line="240" w:lineRule="auto"/>
      </w:pPr>
      <w:r>
        <w:separator/>
      </w:r>
    </w:p>
  </w:endnote>
  <w:endnote w:type="continuationSeparator" w:id="0">
    <w:p w:rsidR="00B2359F" w:rsidRDefault="00B2359F" w:rsidP="00F4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294659"/>
      <w:docPartObj>
        <w:docPartGallery w:val="Page Numbers (Bottom of Page)"/>
        <w:docPartUnique/>
      </w:docPartObj>
    </w:sdtPr>
    <w:sdtContent>
      <w:p w:rsidR="00F477D2" w:rsidRDefault="00F47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D6">
          <w:rPr>
            <w:noProof/>
          </w:rPr>
          <w:t>6</w:t>
        </w:r>
        <w:r>
          <w:fldChar w:fldCharType="end"/>
        </w:r>
      </w:p>
    </w:sdtContent>
  </w:sdt>
  <w:p w:rsidR="00F477D2" w:rsidRDefault="00F477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9F" w:rsidRDefault="00B2359F" w:rsidP="00F477D2">
      <w:pPr>
        <w:spacing w:after="0" w:line="240" w:lineRule="auto"/>
      </w:pPr>
      <w:r>
        <w:separator/>
      </w:r>
    </w:p>
  </w:footnote>
  <w:footnote w:type="continuationSeparator" w:id="0">
    <w:p w:rsidR="00B2359F" w:rsidRDefault="00B2359F" w:rsidP="00F4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90"/>
    <w:multiLevelType w:val="hybridMultilevel"/>
    <w:tmpl w:val="5680E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3F30"/>
    <w:multiLevelType w:val="hybridMultilevel"/>
    <w:tmpl w:val="BC9AD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9F1DAA"/>
    <w:multiLevelType w:val="hybridMultilevel"/>
    <w:tmpl w:val="B4E2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15E1"/>
    <w:multiLevelType w:val="hybridMultilevel"/>
    <w:tmpl w:val="FDDA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27686F"/>
    <w:multiLevelType w:val="hybridMultilevel"/>
    <w:tmpl w:val="569C1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6"/>
    <w:rsid w:val="00170846"/>
    <w:rsid w:val="001C21AF"/>
    <w:rsid w:val="005D7FD6"/>
    <w:rsid w:val="00A72E76"/>
    <w:rsid w:val="00AC7B75"/>
    <w:rsid w:val="00B2359F"/>
    <w:rsid w:val="00CE0C6E"/>
    <w:rsid w:val="00F477D2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7D2"/>
  </w:style>
  <w:style w:type="paragraph" w:styleId="a6">
    <w:name w:val="footer"/>
    <w:basedOn w:val="a"/>
    <w:link w:val="a7"/>
    <w:uiPriority w:val="99"/>
    <w:unhideWhenUsed/>
    <w:rsid w:val="00F4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7D2"/>
  </w:style>
  <w:style w:type="paragraph" w:styleId="a6">
    <w:name w:val="footer"/>
    <w:basedOn w:val="a"/>
    <w:link w:val="a7"/>
    <w:uiPriority w:val="99"/>
    <w:unhideWhenUsed/>
    <w:rsid w:val="00F4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Окотэтто ТГ</dc:creator>
  <cp:keywords/>
  <dc:description/>
  <cp:lastModifiedBy>Окотэтто ТГ</cp:lastModifiedBy>
  <cp:revision>3</cp:revision>
  <dcterms:created xsi:type="dcterms:W3CDTF">2013-12-25T12:18:00Z</dcterms:created>
  <dcterms:modified xsi:type="dcterms:W3CDTF">2013-12-25T12:59:00Z</dcterms:modified>
</cp:coreProperties>
</file>