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0" w:rsidRDefault="00702078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9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</w:t>
      </w:r>
    </w:p>
    <w:p w:rsidR="00B15590" w:rsidRPr="00B15590" w:rsidRDefault="00B15590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37 Муниципального образования Кореновский район</w:t>
      </w:r>
    </w:p>
    <w:p w:rsidR="00B15590" w:rsidRDefault="00B15590" w:rsidP="0050700D">
      <w:pPr>
        <w:pStyle w:val="a3"/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B15590" w:rsidRDefault="00B15590" w:rsidP="0050700D">
      <w:pPr>
        <w:pStyle w:val="a3"/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B15590" w:rsidRDefault="00B15590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5590" w:rsidRDefault="00B15590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5590" w:rsidRPr="00A02068" w:rsidRDefault="00B15590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068">
        <w:rPr>
          <w:rFonts w:ascii="Times New Roman" w:hAnsi="Times New Roman" w:cs="Times New Roman"/>
          <w:b/>
          <w:sz w:val="40"/>
          <w:szCs w:val="40"/>
        </w:rPr>
        <w:t>Транслирование в педагогических коллективах</w:t>
      </w:r>
    </w:p>
    <w:p w:rsidR="00B15590" w:rsidRPr="00A02068" w:rsidRDefault="00B15590" w:rsidP="00B15590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068">
        <w:rPr>
          <w:rFonts w:ascii="Times New Roman" w:hAnsi="Times New Roman" w:cs="Times New Roman"/>
          <w:b/>
          <w:sz w:val="40"/>
          <w:szCs w:val="40"/>
        </w:rPr>
        <w:t>опыта практических результатов</w:t>
      </w:r>
    </w:p>
    <w:p w:rsidR="00B15590" w:rsidRPr="00A02068" w:rsidRDefault="00B15590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068">
        <w:rPr>
          <w:rFonts w:ascii="Times New Roman" w:hAnsi="Times New Roman" w:cs="Times New Roman"/>
          <w:b/>
          <w:sz w:val="40"/>
          <w:szCs w:val="40"/>
        </w:rPr>
        <w:t>профессиональной деятельности</w:t>
      </w:r>
    </w:p>
    <w:p w:rsidR="00507CAC" w:rsidRPr="00A02068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068">
        <w:rPr>
          <w:rFonts w:ascii="Times New Roman" w:hAnsi="Times New Roman" w:cs="Times New Roman"/>
          <w:b/>
          <w:sz w:val="40"/>
          <w:szCs w:val="40"/>
        </w:rPr>
        <w:t>музыкального руководителя</w:t>
      </w:r>
    </w:p>
    <w:p w:rsidR="00507CAC" w:rsidRPr="00A02068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068">
        <w:rPr>
          <w:rFonts w:ascii="Times New Roman" w:hAnsi="Times New Roman" w:cs="Times New Roman"/>
          <w:b/>
          <w:sz w:val="40"/>
          <w:szCs w:val="40"/>
        </w:rPr>
        <w:t>Людмилы Борисовны Тарасовой</w:t>
      </w: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7CAC" w:rsidRDefault="00507CAC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B3012" w:rsidRDefault="004B3012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B3012" w:rsidRDefault="004B3012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50DAD" w:rsidRPr="00450DAD" w:rsidRDefault="00450DAD" w:rsidP="00507CAC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0DAD">
        <w:rPr>
          <w:rFonts w:ascii="Times New Roman" w:hAnsi="Times New Roman" w:cs="Times New Roman"/>
          <w:sz w:val="28"/>
          <w:szCs w:val="28"/>
        </w:rPr>
        <w:t>Станица Раздольная</w:t>
      </w:r>
      <w:r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B15590" w:rsidRDefault="00B15590" w:rsidP="0050700D">
      <w:pPr>
        <w:pStyle w:val="a3"/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B15590" w:rsidRDefault="00B15590" w:rsidP="0050700D">
      <w:pPr>
        <w:pStyle w:val="a3"/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B15590" w:rsidRDefault="00B15590" w:rsidP="0050700D">
      <w:pPr>
        <w:pStyle w:val="a3"/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450DAD" w:rsidRDefault="0050700D" w:rsidP="00477A4A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15EB" w:rsidRDefault="000115EB" w:rsidP="000115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BCD" w:rsidRPr="00450DAD" w:rsidRDefault="004D7BCD" w:rsidP="000115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DAD">
        <w:rPr>
          <w:rFonts w:ascii="Times New Roman" w:hAnsi="Times New Roman" w:cs="Times New Roman"/>
          <w:b/>
          <w:sz w:val="36"/>
          <w:szCs w:val="36"/>
        </w:rPr>
        <w:t>МУЗЫКАЛЬ</w:t>
      </w:r>
      <w:r w:rsidR="009F5B02" w:rsidRPr="00450DAD">
        <w:rPr>
          <w:rFonts w:ascii="Times New Roman" w:hAnsi="Times New Roman" w:cs="Times New Roman"/>
          <w:b/>
          <w:sz w:val="36"/>
          <w:szCs w:val="36"/>
        </w:rPr>
        <w:t xml:space="preserve">НО – ДИДАКТИЧЕСКАЯ </w:t>
      </w:r>
      <w:r w:rsidRPr="00450DAD">
        <w:rPr>
          <w:rFonts w:ascii="Times New Roman" w:hAnsi="Times New Roman" w:cs="Times New Roman"/>
          <w:b/>
          <w:sz w:val="36"/>
          <w:szCs w:val="36"/>
        </w:rPr>
        <w:t xml:space="preserve"> ИГРА</w:t>
      </w:r>
    </w:p>
    <w:p w:rsidR="004D7BCD" w:rsidRPr="00450DAD" w:rsidRDefault="004D7BCD" w:rsidP="00477A4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DAD">
        <w:rPr>
          <w:rFonts w:ascii="Times New Roman" w:hAnsi="Times New Roman" w:cs="Times New Roman"/>
          <w:b/>
          <w:sz w:val="36"/>
          <w:szCs w:val="36"/>
        </w:rPr>
        <w:t xml:space="preserve"> КАК СИНТЕЗ ОБУЧЕНИЯ И РАЗНОСТОРОННЕГО</w:t>
      </w:r>
    </w:p>
    <w:p w:rsidR="004D7BCD" w:rsidRPr="00450DAD" w:rsidRDefault="004D7BCD" w:rsidP="00450DA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DAD">
        <w:rPr>
          <w:rFonts w:ascii="Times New Roman" w:hAnsi="Times New Roman" w:cs="Times New Roman"/>
          <w:b/>
          <w:sz w:val="36"/>
          <w:szCs w:val="36"/>
        </w:rPr>
        <w:t xml:space="preserve"> РАЗВИТИЯ РЕБЕНКА – ДОШКОЛЬНИКА</w:t>
      </w:r>
    </w:p>
    <w:p w:rsidR="0050700D" w:rsidRPr="00450DAD" w:rsidRDefault="0050700D" w:rsidP="00477A4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E53" w:rsidRDefault="004D7BCD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15EB" w:rsidRPr="000115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44577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7"/>
                    <a:srcRect l="26599" t="13028" r="27261" b="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577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Pr="00477A4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A09" w:rsidRPr="00D24E53" w:rsidRDefault="00D24E53" w:rsidP="00D2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 xml:space="preserve">«Для </w:t>
      </w:r>
      <w:r w:rsidR="002D2A09">
        <w:rPr>
          <w:rFonts w:ascii="Times New Roman" w:hAnsi="Times New Roman" w:cs="Times New Roman"/>
          <w:i/>
          <w:sz w:val="28"/>
          <w:szCs w:val="28"/>
        </w:rPr>
        <w:t xml:space="preserve">дитяти игра – действительность, </w:t>
      </w:r>
    </w:p>
    <w:p w:rsidR="002D2A09" w:rsidRDefault="002D2A09" w:rsidP="002D2A09">
      <w:pPr>
        <w:pStyle w:val="a3"/>
        <w:spacing w:line="360" w:lineRule="auto"/>
        <w:ind w:left="1416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и дейст</w:t>
      </w:r>
      <w:r>
        <w:rPr>
          <w:rFonts w:ascii="Times New Roman" w:hAnsi="Times New Roman" w:cs="Times New Roman"/>
          <w:i/>
          <w:sz w:val="28"/>
          <w:szCs w:val="28"/>
        </w:rPr>
        <w:t>ви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тельность  гораздо более ин</w:t>
      </w:r>
      <w:r>
        <w:rPr>
          <w:rFonts w:ascii="Times New Roman" w:hAnsi="Times New Roman" w:cs="Times New Roman"/>
          <w:i/>
          <w:sz w:val="28"/>
          <w:szCs w:val="28"/>
        </w:rPr>
        <w:t>-</w:t>
      </w:r>
    </w:p>
    <w:p w:rsidR="002D2A09" w:rsidRPr="00477A4A" w:rsidRDefault="002D2A09" w:rsidP="002D2A0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ресная, чем та,</w:t>
      </w:r>
      <w:r w:rsidRPr="002D2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i/>
          <w:sz w:val="28"/>
          <w:szCs w:val="28"/>
        </w:rPr>
        <w:t>которая его окружает.»</w:t>
      </w:r>
    </w:p>
    <w:p w:rsidR="004D7BCD" w:rsidRPr="00477A4A" w:rsidRDefault="002D2A09" w:rsidP="002D2A09">
      <w:pPr>
        <w:pStyle w:val="a3"/>
        <w:spacing w:line="360" w:lineRule="auto"/>
        <w:ind w:left="1416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 w:rsidR="004D7BCD" w:rsidRPr="00477A4A" w:rsidRDefault="002D2A09" w:rsidP="002D2A09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D7BCD" w:rsidRPr="00477A4A" w:rsidRDefault="004D7BCD" w:rsidP="00477A4A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64D5" w:rsidRDefault="00E47A99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92EF4">
        <w:rPr>
          <w:rFonts w:ascii="Times New Roman" w:hAnsi="Times New Roman" w:cs="Times New Roman"/>
          <w:sz w:val="28"/>
          <w:szCs w:val="28"/>
        </w:rPr>
        <w:t xml:space="preserve">оптимизация эффективности воспитательно-образовательного процесса </w:t>
      </w:r>
      <w:r w:rsidR="008E5B8F">
        <w:rPr>
          <w:rFonts w:ascii="Times New Roman" w:hAnsi="Times New Roman" w:cs="Times New Roman"/>
          <w:sz w:val="28"/>
          <w:szCs w:val="28"/>
        </w:rPr>
        <w:t xml:space="preserve"> в ДОУ.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D5" w:rsidRDefault="00FF64D5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b/>
          <w:sz w:val="28"/>
          <w:szCs w:val="28"/>
        </w:rPr>
      </w:pPr>
    </w:p>
    <w:p w:rsidR="00FF64D5" w:rsidRDefault="008E5B8F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 w:rsidRPr="008E5B8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B8F" w:rsidRPr="00FF64D5" w:rsidRDefault="008E5B8F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F64D5" w:rsidRDefault="008E5B8F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личностные качества: душевную чуткость, умение ощ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щать гармонию окружающего мира, доброту, восприимчивость к прекрасному;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B8F" w:rsidRPr="00FF64D5" w:rsidRDefault="008E5B8F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F64D5" w:rsidRDefault="0065491B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способности: слух, ритм, память, 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ное мышление;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D5" w:rsidRDefault="0065491B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певческие и двигательные навыки;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D5" w:rsidRDefault="0065491B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качества;</w:t>
      </w:r>
      <w:r w:rsidR="00FF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1B" w:rsidRPr="00FF64D5" w:rsidRDefault="0065491B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5491B" w:rsidRPr="0065491B" w:rsidRDefault="0065491B" w:rsidP="00FF64D5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получения детьми знаний о </w:t>
      </w:r>
      <w:r w:rsidR="00FE5BDD">
        <w:rPr>
          <w:rFonts w:ascii="Times New Roman" w:hAnsi="Times New Roman" w:cs="Times New Roman"/>
          <w:sz w:val="28"/>
          <w:szCs w:val="28"/>
        </w:rPr>
        <w:t>музыкальных жанрах, сре</w:t>
      </w:r>
      <w:r w:rsidR="00FE5BDD">
        <w:rPr>
          <w:rFonts w:ascii="Times New Roman" w:hAnsi="Times New Roman" w:cs="Times New Roman"/>
          <w:sz w:val="28"/>
          <w:szCs w:val="28"/>
        </w:rPr>
        <w:t>д</w:t>
      </w:r>
      <w:r w:rsidR="00FE5BDD">
        <w:rPr>
          <w:rFonts w:ascii="Times New Roman" w:hAnsi="Times New Roman" w:cs="Times New Roman"/>
          <w:sz w:val="28"/>
          <w:szCs w:val="28"/>
        </w:rPr>
        <w:t xml:space="preserve">ствах выразительности, творчестве композиторов. </w:t>
      </w:r>
    </w:p>
    <w:p w:rsidR="008E5B8F" w:rsidRDefault="008E5B8F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0D" w:rsidRDefault="0050700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:rsidR="0050700D" w:rsidRDefault="0050700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:rsidR="00FF64D5" w:rsidRDefault="00FF64D5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64D5" w:rsidRDefault="00FF64D5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64D5" w:rsidRDefault="00FF64D5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64D5" w:rsidRDefault="00FF64D5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F64D5" w:rsidRDefault="00FF64D5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4E53" w:rsidRDefault="00D24E53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86206" w:rsidRDefault="004B3012" w:rsidP="0050700D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4B3012" w:rsidRDefault="004B3012" w:rsidP="004B3012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:rsidR="004B3012" w:rsidRDefault="004B3012" w:rsidP="004B3012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1.ВСТУПЛЕНИЕ………………………………………………….</w:t>
      </w:r>
      <w:r w:rsidR="006F5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с.2</w:t>
      </w:r>
    </w:p>
    <w:p w:rsidR="004B3012" w:rsidRDefault="004B3012" w:rsidP="004B3012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ЧАСТЬ……………………………………………</w:t>
      </w:r>
      <w:r w:rsidR="006F5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с.3</w:t>
      </w:r>
    </w:p>
    <w:p w:rsidR="006F559D" w:rsidRDefault="002D2A09" w:rsidP="006F559D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музыкальных способностей………………..с.3</w:t>
      </w:r>
      <w:r w:rsidR="006F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09" w:rsidRDefault="002D2A09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D2A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A09">
        <w:rPr>
          <w:rFonts w:ascii="Times New Roman" w:hAnsi="Times New Roman" w:cs="Times New Roman"/>
          <w:sz w:val="28"/>
          <w:szCs w:val="28"/>
        </w:rPr>
        <w:t>гры для развития звуковысотного слуха</w:t>
      </w:r>
      <w:r>
        <w:rPr>
          <w:rFonts w:ascii="Times New Roman" w:hAnsi="Times New Roman" w:cs="Times New Roman"/>
          <w:sz w:val="28"/>
          <w:szCs w:val="28"/>
        </w:rPr>
        <w:t>……………………...</w:t>
      </w:r>
      <w:r w:rsidR="006F5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с.3</w:t>
      </w:r>
    </w:p>
    <w:p w:rsidR="006F559D" w:rsidRDefault="006F559D" w:rsidP="006F559D">
      <w:pPr>
        <w:pStyle w:val="a3"/>
        <w:spacing w:line="360" w:lineRule="auto"/>
        <w:ind w:left="-142"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2A09">
        <w:rPr>
          <w:rFonts w:ascii="Times New Roman" w:hAnsi="Times New Roman" w:cs="Times New Roman"/>
          <w:sz w:val="28"/>
          <w:szCs w:val="28"/>
        </w:rPr>
        <w:t>- и</w:t>
      </w:r>
      <w:r w:rsidR="002D2A09" w:rsidRPr="002D2A09">
        <w:rPr>
          <w:rFonts w:ascii="Times New Roman" w:hAnsi="Times New Roman" w:cs="Times New Roman"/>
          <w:sz w:val="28"/>
          <w:szCs w:val="28"/>
        </w:rPr>
        <w:t>гры для развития чувства ритма</w:t>
      </w:r>
      <w:r w:rsidR="002D2A09">
        <w:rPr>
          <w:rFonts w:ascii="Times New Roman" w:hAnsi="Times New Roman" w:cs="Times New Roman"/>
          <w:sz w:val="28"/>
          <w:szCs w:val="28"/>
        </w:rPr>
        <w:t>……………………………….с.4</w:t>
      </w:r>
    </w:p>
    <w:p w:rsidR="006F559D" w:rsidRDefault="006F559D" w:rsidP="006F559D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</w:t>
      </w:r>
      <w:r w:rsidRPr="006F559D">
        <w:rPr>
          <w:rFonts w:ascii="Times New Roman" w:hAnsi="Times New Roman" w:cs="Times New Roman"/>
          <w:sz w:val="28"/>
          <w:szCs w:val="28"/>
        </w:rPr>
        <w:t>гры для развития тембрового слуха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E0380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с.6 </w:t>
      </w:r>
    </w:p>
    <w:p w:rsidR="006F559D" w:rsidRDefault="006F559D" w:rsidP="006F559D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</w:t>
      </w:r>
      <w:r w:rsidRPr="006F559D">
        <w:rPr>
          <w:rFonts w:ascii="Times New Roman" w:hAnsi="Times New Roman" w:cs="Times New Roman"/>
          <w:sz w:val="28"/>
          <w:szCs w:val="28"/>
        </w:rPr>
        <w:t>гры для развития внутреннего слуха</w:t>
      </w:r>
      <w:r>
        <w:rPr>
          <w:rFonts w:ascii="Times New Roman" w:hAnsi="Times New Roman" w:cs="Times New Roman"/>
          <w:sz w:val="28"/>
          <w:szCs w:val="28"/>
        </w:rPr>
        <w:t>…………………………..с.7</w:t>
      </w:r>
    </w:p>
    <w:p w:rsidR="006F559D" w:rsidRDefault="006F559D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 жанр…………………………………………………….с.7</w:t>
      </w:r>
    </w:p>
    <w:p w:rsidR="00E03808" w:rsidRDefault="006F559D" w:rsidP="006F559D">
      <w:pPr>
        <w:pStyle w:val="a3"/>
        <w:spacing w:line="360" w:lineRule="auto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F559D">
        <w:rPr>
          <w:rFonts w:ascii="Times New Roman" w:hAnsi="Times New Roman" w:cs="Times New Roman"/>
          <w:sz w:val="28"/>
          <w:szCs w:val="28"/>
        </w:rPr>
        <w:t>гры для развития динамического слуха</w:t>
      </w:r>
      <w:r w:rsidR="00E03808">
        <w:rPr>
          <w:rFonts w:ascii="Times New Roman" w:hAnsi="Times New Roman" w:cs="Times New Roman"/>
          <w:sz w:val="28"/>
          <w:szCs w:val="28"/>
        </w:rPr>
        <w:t>………………………..с.7</w:t>
      </w:r>
    </w:p>
    <w:p w:rsidR="00E03808" w:rsidRDefault="00E03808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808">
        <w:rPr>
          <w:rFonts w:ascii="Times New Roman" w:hAnsi="Times New Roman" w:cs="Times New Roman"/>
          <w:sz w:val="28"/>
          <w:szCs w:val="28"/>
        </w:rPr>
        <w:t>«Веселые ладошки»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……………………………………………….с.8</w:t>
      </w:r>
    </w:p>
    <w:p w:rsidR="00E03808" w:rsidRDefault="00E03808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808">
        <w:rPr>
          <w:rFonts w:ascii="Times New Roman" w:hAnsi="Times New Roman" w:cs="Times New Roman"/>
          <w:sz w:val="28"/>
          <w:szCs w:val="28"/>
        </w:rPr>
        <w:t>«Музыкальный зонтик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»…………………………………………..с.9</w:t>
      </w:r>
    </w:p>
    <w:p w:rsidR="006F559D" w:rsidRPr="00E03808" w:rsidRDefault="00E03808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808">
        <w:rPr>
          <w:rFonts w:ascii="Times New Roman" w:hAnsi="Times New Roman" w:cs="Times New Roman"/>
          <w:sz w:val="28"/>
          <w:szCs w:val="28"/>
        </w:rPr>
        <w:t>«Как? Вот так!»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……………………………………………………с.10</w:t>
      </w:r>
      <w:r w:rsidRPr="00E03808">
        <w:rPr>
          <w:rFonts w:ascii="Times New Roman" w:hAnsi="Times New Roman" w:cs="Times New Roman"/>
          <w:sz w:val="28"/>
          <w:szCs w:val="28"/>
        </w:rPr>
        <w:t xml:space="preserve"> </w:t>
      </w:r>
      <w:r w:rsidR="006F559D" w:rsidRPr="00E03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08" w:rsidRDefault="00E03808" w:rsidP="00E03808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 оздоровительные развивающие игры…………….с.12</w:t>
      </w:r>
    </w:p>
    <w:p w:rsidR="00E03808" w:rsidRDefault="00E03808" w:rsidP="00E03808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E0380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ровые фонопедические упражнения…………………………..с.12</w:t>
      </w:r>
    </w:p>
    <w:p w:rsidR="00D27941" w:rsidRDefault="00E03808" w:rsidP="00D27941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941">
        <w:rPr>
          <w:rFonts w:ascii="Times New Roman" w:hAnsi="Times New Roman" w:cs="Times New Roman"/>
          <w:sz w:val="28"/>
          <w:szCs w:val="28"/>
        </w:rPr>
        <w:t>и</w:t>
      </w:r>
      <w:r w:rsidR="00D27941" w:rsidRPr="00D27941">
        <w:rPr>
          <w:rFonts w:ascii="Times New Roman" w:hAnsi="Times New Roman" w:cs="Times New Roman"/>
          <w:sz w:val="28"/>
          <w:szCs w:val="28"/>
        </w:rPr>
        <w:t>гровой массаж</w:t>
      </w:r>
      <w:r w:rsidR="00D27941">
        <w:rPr>
          <w:rFonts w:ascii="Times New Roman" w:hAnsi="Times New Roman" w:cs="Times New Roman"/>
          <w:sz w:val="28"/>
          <w:szCs w:val="28"/>
        </w:rPr>
        <w:t>……………………………………………………с.16</w:t>
      </w:r>
    </w:p>
    <w:p w:rsidR="00D27941" w:rsidRPr="00477A4A" w:rsidRDefault="00D27941" w:rsidP="00D27941">
      <w:pPr>
        <w:pStyle w:val="a3"/>
        <w:spacing w:line="360" w:lineRule="auto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27941">
        <w:rPr>
          <w:rFonts w:ascii="Times New Roman" w:hAnsi="Times New Roman" w:cs="Times New Roman"/>
          <w:sz w:val="28"/>
          <w:szCs w:val="28"/>
        </w:rPr>
        <w:t>ечевые игры со звучащими жестами</w:t>
      </w:r>
      <w:r>
        <w:rPr>
          <w:rFonts w:ascii="Times New Roman" w:hAnsi="Times New Roman" w:cs="Times New Roman"/>
          <w:sz w:val="28"/>
          <w:szCs w:val="28"/>
        </w:rPr>
        <w:t>……………………………с.17</w:t>
      </w: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27941" w:rsidRDefault="00D27941" w:rsidP="00D279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7941">
        <w:rPr>
          <w:rFonts w:ascii="Times New Roman" w:hAnsi="Times New Roman" w:cs="Times New Roman"/>
          <w:sz w:val="28"/>
          <w:szCs w:val="28"/>
        </w:rPr>
        <w:t>музыкотерапия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..................................................................................с.19</w:t>
      </w:r>
    </w:p>
    <w:p w:rsidR="00D27941" w:rsidRPr="00122F2A" w:rsidRDefault="00D27941" w:rsidP="00D279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ЗАКЛЮЧЕНИЕ…………………………………………………...с.</w:t>
      </w:r>
      <w:r w:rsidR="00E300A3">
        <w:rPr>
          <w:rFonts w:ascii="Times New Roman" w:hAnsi="Times New Roman" w:cs="Times New Roman"/>
          <w:sz w:val="28"/>
          <w:szCs w:val="28"/>
        </w:rPr>
        <w:t>24</w:t>
      </w:r>
    </w:p>
    <w:p w:rsidR="00D27941" w:rsidRPr="00477A4A" w:rsidRDefault="00702078" w:rsidP="00D27941">
      <w:pPr>
        <w:pStyle w:val="a3"/>
        <w:spacing w:line="360" w:lineRule="auto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информационных материалов………….с.25</w:t>
      </w:r>
      <w:r w:rsidR="00D27941"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03808" w:rsidRPr="00E03808" w:rsidRDefault="00E03808" w:rsidP="00E03808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E03808" w:rsidRPr="00E03808" w:rsidRDefault="00E03808" w:rsidP="00E03808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F559D" w:rsidRPr="006F559D" w:rsidRDefault="006F559D" w:rsidP="006F559D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F559D" w:rsidRPr="006F559D" w:rsidRDefault="006F559D" w:rsidP="006F559D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6F559D" w:rsidRPr="00477A4A" w:rsidRDefault="006F559D" w:rsidP="006F559D">
      <w:pPr>
        <w:pStyle w:val="a3"/>
        <w:spacing w:line="360" w:lineRule="auto"/>
        <w:ind w:left="-142"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09" w:rsidRDefault="002D2A09" w:rsidP="002D2A09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09" w:rsidRPr="002D2A09" w:rsidRDefault="002D2A09" w:rsidP="002D2A09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D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09" w:rsidRDefault="002D2A09" w:rsidP="002D2A09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</w:p>
    <w:p w:rsidR="0050700D" w:rsidRDefault="0050700D" w:rsidP="002768CB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F64D5" w:rsidRDefault="00FF64D5" w:rsidP="00FF64D5">
      <w:pPr>
        <w:pStyle w:val="a3"/>
        <w:numPr>
          <w:ilvl w:val="0"/>
          <w:numId w:val="2"/>
        </w:num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FF64D5" w:rsidRDefault="00FF64D5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Известно, что игровая деятельность в дошкольном возрасте является ведущей.  С помощью правильно подобранных игр возможно решение многих задач во</w:t>
      </w:r>
      <w:r w:rsidR="004D7BCD" w:rsidRPr="00477A4A">
        <w:rPr>
          <w:rFonts w:ascii="Times New Roman" w:hAnsi="Times New Roman" w:cs="Times New Roman"/>
          <w:sz w:val="28"/>
          <w:szCs w:val="28"/>
        </w:rPr>
        <w:t>с</w:t>
      </w:r>
      <w:r w:rsidR="004D7BCD" w:rsidRPr="00477A4A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тания и обучения детей. </w:t>
      </w:r>
    </w:p>
    <w:p w:rsidR="00FF64D5" w:rsidRDefault="00FF64D5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Игра – неотъемлемая часть жизни любого ребенка. Игру можно рассматр</w:t>
      </w:r>
      <w:r w:rsidR="004D7BCD" w:rsidRPr="00477A4A">
        <w:rPr>
          <w:rFonts w:ascii="Times New Roman" w:hAnsi="Times New Roman" w:cs="Times New Roman"/>
          <w:sz w:val="28"/>
          <w:szCs w:val="28"/>
        </w:rPr>
        <w:t>и</w:t>
      </w:r>
      <w:r w:rsidR="004D7BCD" w:rsidRPr="00477A4A">
        <w:rPr>
          <w:rFonts w:ascii="Times New Roman" w:hAnsi="Times New Roman" w:cs="Times New Roman"/>
          <w:sz w:val="28"/>
          <w:szCs w:val="28"/>
        </w:rPr>
        <w:t>вать как своеобразную форму общественной жизни ребенка – дошкольника. С помощью игры он познает мир, учится общаться с окружающими, приобретает новые знания и т. д. Но как из всего разнообразия детских игр выбрать то, что нужно растущему человеку? Конечно, предпочтение отдается развивающим играм, которые позволяют детям углублять знания об окружающем мире, прио</w:t>
      </w:r>
      <w:r w:rsidR="004D7BCD" w:rsidRPr="00477A4A">
        <w:rPr>
          <w:rFonts w:ascii="Times New Roman" w:hAnsi="Times New Roman" w:cs="Times New Roman"/>
          <w:sz w:val="28"/>
          <w:szCs w:val="28"/>
        </w:rPr>
        <w:t>б</w:t>
      </w:r>
      <w:r w:rsidR="004D7BCD" w:rsidRPr="00477A4A">
        <w:rPr>
          <w:rFonts w:ascii="Times New Roman" w:hAnsi="Times New Roman" w:cs="Times New Roman"/>
          <w:sz w:val="28"/>
          <w:szCs w:val="28"/>
        </w:rPr>
        <w:t>ретать новые навыки и улучшать уже полученные, воспринимать окружающий мир во всем его многооб</w:t>
      </w:r>
      <w:r>
        <w:rPr>
          <w:rFonts w:ascii="Times New Roman" w:hAnsi="Times New Roman" w:cs="Times New Roman"/>
          <w:sz w:val="28"/>
          <w:szCs w:val="28"/>
        </w:rPr>
        <w:t xml:space="preserve">разии. </w:t>
      </w:r>
    </w:p>
    <w:p w:rsidR="00FF64D5" w:rsidRDefault="00FF64D5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Меня, как и многих педагогов, радует, что на современном этапе реформы образования в России приветствуются новаторские программы и технологии, ориентированные, прежде всего, на социально – эмоциональное развитие ребе</w:t>
      </w:r>
      <w:r w:rsidR="004D7BCD" w:rsidRPr="00477A4A">
        <w:rPr>
          <w:rFonts w:ascii="Times New Roman" w:hAnsi="Times New Roman" w:cs="Times New Roman"/>
          <w:sz w:val="28"/>
          <w:szCs w:val="28"/>
        </w:rPr>
        <w:t>н</w:t>
      </w:r>
      <w:r w:rsidR="004D7BCD" w:rsidRPr="00477A4A">
        <w:rPr>
          <w:rFonts w:ascii="Times New Roman" w:hAnsi="Times New Roman" w:cs="Times New Roman"/>
          <w:sz w:val="28"/>
          <w:szCs w:val="28"/>
        </w:rPr>
        <w:t>ка, и получение знаний рассматривается не как цель, а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образования. </w:t>
      </w:r>
    </w:p>
    <w:p w:rsidR="00FF64D5" w:rsidRDefault="004D7BCD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Трудно переоценить роль музыки как средства развития у детей эмоциональной отзывчиво</w:t>
      </w:r>
      <w:r w:rsidR="00FF64D5">
        <w:rPr>
          <w:rFonts w:ascii="Times New Roman" w:hAnsi="Times New Roman" w:cs="Times New Roman"/>
          <w:sz w:val="28"/>
          <w:szCs w:val="28"/>
        </w:rPr>
        <w:t xml:space="preserve">сти на все доброе и прекрасное. </w:t>
      </w:r>
    </w:p>
    <w:p w:rsidR="00FF64D5" w:rsidRDefault="00FF64D5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Музыкально – дидактические игры являются важным средством развития муз</w:t>
      </w:r>
      <w:r w:rsidR="00477A4A">
        <w:rPr>
          <w:rFonts w:ascii="Times New Roman" w:hAnsi="Times New Roman" w:cs="Times New Roman"/>
          <w:sz w:val="28"/>
          <w:szCs w:val="28"/>
        </w:rPr>
        <w:t>ы</w:t>
      </w:r>
      <w:r w:rsidR="004D7BCD" w:rsidRPr="00477A4A">
        <w:rPr>
          <w:rFonts w:ascii="Times New Roman" w:hAnsi="Times New Roman" w:cs="Times New Roman"/>
          <w:sz w:val="28"/>
          <w:szCs w:val="28"/>
        </w:rPr>
        <w:t>кальной деятельности дошкольников. Основное их назначение – привить детям любовь к музыке в</w:t>
      </w:r>
      <w:r w:rsidR="00F33A8B">
        <w:rPr>
          <w:rFonts w:ascii="Times New Roman" w:hAnsi="Times New Roman" w:cs="Times New Roman"/>
          <w:sz w:val="28"/>
          <w:szCs w:val="28"/>
        </w:rPr>
        <w:t xml:space="preserve"> </w:t>
      </w:r>
      <w:r w:rsidR="004D7BCD" w:rsidRPr="00477A4A">
        <w:rPr>
          <w:rFonts w:ascii="Times New Roman" w:hAnsi="Times New Roman" w:cs="Times New Roman"/>
          <w:sz w:val="28"/>
          <w:szCs w:val="28"/>
        </w:rPr>
        <w:t>доступной для них форме. Дети, погружаясь в муз</w:t>
      </w:r>
      <w:r w:rsidR="004D7BCD" w:rsidRPr="00477A4A">
        <w:rPr>
          <w:rFonts w:ascii="Times New Roman" w:hAnsi="Times New Roman" w:cs="Times New Roman"/>
          <w:sz w:val="28"/>
          <w:szCs w:val="28"/>
        </w:rPr>
        <w:t>ы</w:t>
      </w:r>
      <w:r w:rsidR="004D7BCD" w:rsidRPr="00477A4A">
        <w:rPr>
          <w:rFonts w:ascii="Times New Roman" w:hAnsi="Times New Roman" w:cs="Times New Roman"/>
          <w:sz w:val="28"/>
          <w:szCs w:val="28"/>
        </w:rPr>
        <w:t>кальный мир, открывают для себя волшебство звука, узнавая о его свойствах (высоте, рит</w:t>
      </w:r>
      <w:r>
        <w:rPr>
          <w:rFonts w:ascii="Times New Roman" w:hAnsi="Times New Roman" w:cs="Times New Roman"/>
          <w:sz w:val="28"/>
          <w:szCs w:val="28"/>
        </w:rPr>
        <w:t xml:space="preserve">мическом рисунке, тембровости). </w:t>
      </w:r>
    </w:p>
    <w:p w:rsidR="004D7BCD" w:rsidRPr="00FF64D5" w:rsidRDefault="00FF64D5" w:rsidP="00FF64D5">
      <w:pPr>
        <w:pStyle w:val="a3"/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 xml:space="preserve">Отгадывая знакомые мелодии, тренируют музыкальную память. Знакомясь с вокальными, оркестровыми произведениями, произведениями </w:t>
      </w:r>
      <w:r w:rsidR="004D7BCD" w:rsidRPr="00477A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D7BCD" w:rsidRPr="00477A4A">
        <w:rPr>
          <w:rFonts w:ascii="Times New Roman" w:hAnsi="Times New Roman" w:cs="Times New Roman"/>
          <w:sz w:val="28"/>
          <w:szCs w:val="28"/>
        </w:rPr>
        <w:t>/</w:t>
      </w:r>
      <w:r w:rsidR="004D7BCD" w:rsidRPr="00477A4A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="004D7BCD" w:rsidRPr="00477A4A">
        <w:rPr>
          <w:rFonts w:ascii="Times New Roman" w:hAnsi="Times New Roman" w:cs="Times New Roman"/>
          <w:sz w:val="28"/>
          <w:szCs w:val="28"/>
        </w:rPr>
        <w:t>, узнают об их жанровости. Благодаря ее величеству ИГРЕ  дети могут свободно путеш</w:t>
      </w:r>
      <w:r w:rsidR="004D7BCD" w:rsidRPr="00477A4A">
        <w:rPr>
          <w:rFonts w:ascii="Times New Roman" w:hAnsi="Times New Roman" w:cs="Times New Roman"/>
          <w:sz w:val="28"/>
          <w:szCs w:val="28"/>
        </w:rPr>
        <w:t>е</w:t>
      </w:r>
      <w:r w:rsidR="004D7BCD" w:rsidRPr="00477A4A">
        <w:rPr>
          <w:rFonts w:ascii="Times New Roman" w:hAnsi="Times New Roman" w:cs="Times New Roman"/>
          <w:sz w:val="28"/>
          <w:szCs w:val="28"/>
        </w:rPr>
        <w:t xml:space="preserve">ствовать по СТРАНЕ МУЗЫКИ. </w:t>
      </w:r>
    </w:p>
    <w:p w:rsidR="0050700D" w:rsidRDefault="0050700D" w:rsidP="0050700D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B15" w:rsidRDefault="00843B15" w:rsidP="00122F2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0700D" w:rsidRDefault="0050700D" w:rsidP="00122F2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F64D5" w:rsidRDefault="00FF64D5" w:rsidP="00FF64D5">
      <w:pPr>
        <w:pStyle w:val="a3"/>
        <w:numPr>
          <w:ilvl w:val="0"/>
          <w:numId w:val="2"/>
        </w:num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D7BCD" w:rsidRPr="00477A4A" w:rsidRDefault="00FF64D5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BCD" w:rsidRPr="00477A4A">
        <w:rPr>
          <w:rFonts w:ascii="Times New Roman" w:hAnsi="Times New Roman" w:cs="Times New Roman"/>
          <w:sz w:val="28"/>
          <w:szCs w:val="28"/>
        </w:rPr>
        <w:t>Я хочу предложить вашему вниманию дидактическое пособие «Нотбука»  для детского сада, разработанное и рекомендованное Московским Институтом Открытого Образования (МИОО</w:t>
      </w:r>
      <w:r w:rsidR="002768CB">
        <w:rPr>
          <w:rFonts w:ascii="Times New Roman" w:hAnsi="Times New Roman" w:cs="Times New Roman"/>
          <w:sz w:val="28"/>
          <w:szCs w:val="28"/>
        </w:rPr>
        <w:t>), которое использую в непосредственно о</w:t>
      </w:r>
      <w:r w:rsidR="002768CB">
        <w:rPr>
          <w:rFonts w:ascii="Times New Roman" w:hAnsi="Times New Roman" w:cs="Times New Roman"/>
          <w:sz w:val="28"/>
          <w:szCs w:val="28"/>
        </w:rPr>
        <w:t>б</w:t>
      </w:r>
      <w:r w:rsidR="002768CB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4D7BCD" w:rsidRPr="00477A4A">
        <w:rPr>
          <w:rFonts w:ascii="Times New Roman" w:hAnsi="Times New Roman" w:cs="Times New Roman"/>
          <w:sz w:val="28"/>
          <w:szCs w:val="28"/>
        </w:rPr>
        <w:t>, в групповой и индивидуальной работе с восп</w:t>
      </w:r>
      <w:r w:rsidR="004D7BCD" w:rsidRPr="00477A4A">
        <w:rPr>
          <w:rFonts w:ascii="Times New Roman" w:hAnsi="Times New Roman" w:cs="Times New Roman"/>
          <w:sz w:val="28"/>
          <w:szCs w:val="28"/>
        </w:rPr>
        <w:t>и</w:t>
      </w:r>
      <w:r w:rsidR="004D7BCD" w:rsidRPr="00477A4A">
        <w:rPr>
          <w:rFonts w:ascii="Times New Roman" w:hAnsi="Times New Roman" w:cs="Times New Roman"/>
          <w:sz w:val="28"/>
          <w:szCs w:val="28"/>
        </w:rPr>
        <w:t>танниками разных возрастных групп в МДОБУ Д/С №37 МО Кореновский район.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 </w:t>
      </w:r>
      <w:r w:rsidR="00F33A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A4A">
        <w:rPr>
          <w:rFonts w:ascii="Times New Roman" w:hAnsi="Times New Roman" w:cs="Times New Roman"/>
          <w:sz w:val="28"/>
          <w:szCs w:val="28"/>
        </w:rPr>
        <w:t>Это пособие включает в себя магнитную доску с нотным станом,     ри</w:t>
      </w:r>
      <w:r w:rsidRPr="00477A4A">
        <w:rPr>
          <w:rFonts w:ascii="Times New Roman" w:hAnsi="Times New Roman" w:cs="Times New Roman"/>
          <w:sz w:val="28"/>
          <w:szCs w:val="28"/>
        </w:rPr>
        <w:t>т</w:t>
      </w:r>
      <w:r w:rsidRPr="00477A4A">
        <w:rPr>
          <w:rFonts w:ascii="Times New Roman" w:hAnsi="Times New Roman" w:cs="Times New Roman"/>
          <w:sz w:val="28"/>
          <w:szCs w:val="28"/>
        </w:rPr>
        <w:t>мические палочки, нотки, деревянные картинки на магнитах, карточки на все свойства звука (раздаточный материал), лесенку. С помощью этого дидактич</w:t>
      </w:r>
      <w:r w:rsidRPr="00477A4A">
        <w:rPr>
          <w:rFonts w:ascii="Times New Roman" w:hAnsi="Times New Roman" w:cs="Times New Roman"/>
          <w:sz w:val="28"/>
          <w:szCs w:val="28"/>
        </w:rPr>
        <w:t>е</w:t>
      </w:r>
      <w:r w:rsidRPr="00477A4A">
        <w:rPr>
          <w:rFonts w:ascii="Times New Roman" w:hAnsi="Times New Roman" w:cs="Times New Roman"/>
          <w:sz w:val="28"/>
          <w:szCs w:val="28"/>
        </w:rPr>
        <w:t xml:space="preserve">ского пособия мне удается увлечь детей музыкой.  </w:t>
      </w:r>
    </w:p>
    <w:p w:rsidR="004D7BCD" w:rsidRPr="00477A4A" w:rsidRDefault="004D7BCD" w:rsidP="00477A4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BCD" w:rsidRPr="002D2A09" w:rsidRDefault="004D7BCD" w:rsidP="0050700D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09">
        <w:rPr>
          <w:rFonts w:ascii="Times New Roman" w:hAnsi="Times New Roman" w:cs="Times New Roman"/>
          <w:b/>
          <w:sz w:val="28"/>
          <w:szCs w:val="28"/>
        </w:rPr>
        <w:t>ИГРЫ ДЛЯ РАЗВИТИЯ МУЗЫКАЛЬНЫХ СПОСОБНОСТЕЙ</w:t>
      </w:r>
    </w:p>
    <w:p w:rsidR="004D7BCD" w:rsidRPr="00477A4A" w:rsidRDefault="004D7BCD" w:rsidP="00BD1E57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Игры для развития звуковысотного слуха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«Выложи направление мелодии»</w:t>
      </w:r>
    </w:p>
    <w:p w:rsidR="00BD1E57" w:rsidRDefault="004D7BCD" w:rsidP="00BD1E57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sz w:val="28"/>
          <w:szCs w:val="28"/>
        </w:rPr>
        <w:t>(5 – 7 лет)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BCD" w:rsidRPr="00477A4A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«Нотбука», кружочки – ноты, любые музыкальные инст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рументы </w:t>
      </w:r>
      <w:r w:rsidRPr="00477A4A">
        <w:rPr>
          <w:rFonts w:ascii="Times New Roman" w:hAnsi="Times New Roman" w:cs="Times New Roman"/>
          <w:i/>
          <w:sz w:val="28"/>
          <w:szCs w:val="28"/>
        </w:rPr>
        <w:t>(фортепиано, металлофон, аккордеон, баян и т. д.)</w:t>
      </w:r>
    </w:p>
    <w:p w:rsidR="004D7BCD" w:rsidRPr="00477A4A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1: Ребенок – ведущий (либо педагог) играет на инструменте мел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дию вверх, вниз или на одном звуке. Вызвавшийся отвечать другой ребенок должен на «Нотбуке» выложить ноты – кружочки от первой линейки до пятой, или от пятой до первой, или на одной линейке.</w:t>
      </w:r>
    </w:p>
    <w:p w:rsidR="00BD1E57" w:rsidRDefault="004D7BC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2: Менять количество участнико</w:t>
      </w:r>
      <w:r w:rsidR="00BD1E57">
        <w:rPr>
          <w:rFonts w:ascii="Times New Roman" w:hAnsi="Times New Roman" w:cs="Times New Roman"/>
          <w:sz w:val="28"/>
          <w:szCs w:val="28"/>
        </w:rPr>
        <w:t xml:space="preserve">в: двое – трое ведущих, группа  </w:t>
      </w:r>
    </w:p>
    <w:p w:rsidR="004D7BCD" w:rsidRPr="00477A4A" w:rsidRDefault="004D7BC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вечающих.</w:t>
      </w:r>
    </w:p>
    <w:p w:rsidR="00BD1E57" w:rsidRDefault="004D7BC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3: Ребенок – ведущий (либо пе</w:t>
      </w:r>
      <w:r w:rsidR="00BD1E57">
        <w:rPr>
          <w:rFonts w:ascii="Times New Roman" w:hAnsi="Times New Roman" w:cs="Times New Roman"/>
          <w:sz w:val="28"/>
          <w:szCs w:val="28"/>
        </w:rPr>
        <w:t xml:space="preserve">дагог) исполняет на инструменте </w:t>
      </w:r>
    </w:p>
    <w:p w:rsidR="00BD1E57" w:rsidRDefault="004D7BCD" w:rsidP="00477A4A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мелодию, другой ребенок определяет движ</w:t>
      </w:r>
      <w:r w:rsidR="00BD1E57">
        <w:rPr>
          <w:rFonts w:ascii="Times New Roman" w:hAnsi="Times New Roman" w:cs="Times New Roman"/>
          <w:sz w:val="28"/>
          <w:szCs w:val="28"/>
        </w:rPr>
        <w:t xml:space="preserve">ение мелодии вверх, вниз или на </w:t>
      </w:r>
    </w:p>
    <w:p w:rsidR="004D7BCD" w:rsidRPr="00477A4A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месте и передвигает указку или любую магнитную фигурку по ноткам, заранее выложенным на «Нотбуке», соответственно услышанному движению мел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дии.</w:t>
      </w:r>
    </w:p>
    <w:p w:rsidR="002D2A09" w:rsidRDefault="00A86206" w:rsidP="002768CB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D7BCD" w:rsidRPr="002D2A09" w:rsidRDefault="004D7BCD" w:rsidP="00D27941">
      <w:pPr>
        <w:pStyle w:val="a3"/>
        <w:spacing w:line="360" w:lineRule="auto"/>
        <w:ind w:left="-284" w:right="-143" w:firstLine="284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«</w:t>
      </w:r>
      <w:r w:rsidRPr="00477A4A">
        <w:rPr>
          <w:rFonts w:ascii="Times New Roman" w:hAnsi="Times New Roman" w:cs="Times New Roman"/>
          <w:b/>
          <w:sz w:val="28"/>
          <w:szCs w:val="28"/>
        </w:rPr>
        <w:t>Определи регистр</w:t>
      </w:r>
      <w:r w:rsidRPr="00477A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(4 – 7 лет)</w:t>
      </w:r>
    </w:p>
    <w:p w:rsidR="004D7BCD" w:rsidRPr="00477A4A" w:rsidRDefault="004D7BCD" w:rsidP="00BD1E57">
      <w:pPr>
        <w:pStyle w:val="a3"/>
        <w:spacing w:line="360" w:lineRule="auto"/>
        <w:ind w:left="-142" w:right="-143" w:firstLine="142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«Нотбука», валдайские колокольчики (можно фортепиано), фигурки мишки, зайчика, птички на магнитах, кружочки – ноты.</w:t>
      </w:r>
    </w:p>
    <w:p w:rsidR="004D7BCD" w:rsidRPr="00477A4A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1: Ребенок – ведущий (или педагог) поочередно звенит то одним колокольчиком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sz w:val="28"/>
          <w:szCs w:val="28"/>
        </w:rPr>
        <w:t>(с низким звучанием), то другим (со средним звучанием), то третьим (с высоким звучанием), либо играет на фортепиано звуки разных рег</w:t>
      </w:r>
      <w:r w:rsidRPr="00477A4A">
        <w:rPr>
          <w:rFonts w:ascii="Times New Roman" w:hAnsi="Times New Roman" w:cs="Times New Roman"/>
          <w:sz w:val="28"/>
          <w:szCs w:val="28"/>
        </w:rPr>
        <w:t>и</w:t>
      </w:r>
      <w:r w:rsidRPr="00477A4A">
        <w:rPr>
          <w:rFonts w:ascii="Times New Roman" w:hAnsi="Times New Roman" w:cs="Times New Roman"/>
          <w:sz w:val="28"/>
          <w:szCs w:val="28"/>
        </w:rPr>
        <w:t>стров. Вызванный ребенок на нотном стане «Нотбуки» выкладывает соотве</w:t>
      </w:r>
      <w:r w:rsidRPr="00477A4A">
        <w:rPr>
          <w:rFonts w:ascii="Times New Roman" w:hAnsi="Times New Roman" w:cs="Times New Roman"/>
          <w:sz w:val="28"/>
          <w:szCs w:val="28"/>
        </w:rPr>
        <w:t>т</w:t>
      </w:r>
      <w:r w:rsidRPr="00477A4A">
        <w:rPr>
          <w:rFonts w:ascii="Times New Roman" w:hAnsi="Times New Roman" w:cs="Times New Roman"/>
          <w:sz w:val="28"/>
          <w:szCs w:val="28"/>
        </w:rPr>
        <w:t>ственно кружочки – ноты.</w:t>
      </w:r>
    </w:p>
    <w:p w:rsidR="00BD1E57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2: Ребенок – ведущий (или педа</w:t>
      </w:r>
      <w:r w:rsidR="00CD4C06">
        <w:rPr>
          <w:rFonts w:ascii="Times New Roman" w:hAnsi="Times New Roman" w:cs="Times New Roman"/>
          <w:sz w:val="28"/>
          <w:szCs w:val="28"/>
        </w:rPr>
        <w:t xml:space="preserve">гог) поочередно звенит то одни  </w:t>
      </w:r>
      <w:r w:rsidRPr="00477A4A">
        <w:rPr>
          <w:rFonts w:ascii="Times New Roman" w:hAnsi="Times New Roman" w:cs="Times New Roman"/>
          <w:sz w:val="28"/>
          <w:szCs w:val="28"/>
        </w:rPr>
        <w:t>к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локольчиком</w:t>
      </w:r>
      <w:r w:rsidR="00CD4C06">
        <w:rPr>
          <w:rFonts w:ascii="Times New Roman" w:hAnsi="Times New Roman" w:cs="Times New Roman"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sz w:val="28"/>
          <w:szCs w:val="28"/>
        </w:rPr>
        <w:t>(с низким звучанием), то другим (со средним звучанием), то тр</w:t>
      </w:r>
      <w:r w:rsidRPr="00477A4A">
        <w:rPr>
          <w:rFonts w:ascii="Times New Roman" w:hAnsi="Times New Roman" w:cs="Times New Roman"/>
          <w:sz w:val="28"/>
          <w:szCs w:val="28"/>
        </w:rPr>
        <w:t>е</w:t>
      </w:r>
      <w:r w:rsidRPr="00477A4A">
        <w:rPr>
          <w:rFonts w:ascii="Times New Roman" w:hAnsi="Times New Roman" w:cs="Times New Roman"/>
          <w:sz w:val="28"/>
          <w:szCs w:val="28"/>
        </w:rPr>
        <w:t>тьим (с высоким звучанием), либо играет на фортепиано звуки разных рег</w:t>
      </w:r>
      <w:r w:rsidRPr="00477A4A">
        <w:rPr>
          <w:rFonts w:ascii="Times New Roman" w:hAnsi="Times New Roman" w:cs="Times New Roman"/>
          <w:sz w:val="28"/>
          <w:szCs w:val="28"/>
        </w:rPr>
        <w:t>и</w:t>
      </w:r>
      <w:r w:rsidRPr="00477A4A">
        <w:rPr>
          <w:rFonts w:ascii="Times New Roman" w:hAnsi="Times New Roman" w:cs="Times New Roman"/>
          <w:sz w:val="28"/>
          <w:szCs w:val="28"/>
        </w:rPr>
        <w:t>стров. Вызванный ребенок на нотном стане «Нотбуки» выкладывает соотве</w:t>
      </w:r>
      <w:r w:rsidRPr="00477A4A">
        <w:rPr>
          <w:rFonts w:ascii="Times New Roman" w:hAnsi="Times New Roman" w:cs="Times New Roman"/>
          <w:sz w:val="28"/>
          <w:szCs w:val="28"/>
        </w:rPr>
        <w:t>т</w:t>
      </w:r>
      <w:r w:rsidRPr="00477A4A">
        <w:rPr>
          <w:rFonts w:ascii="Times New Roman" w:hAnsi="Times New Roman" w:cs="Times New Roman"/>
          <w:sz w:val="28"/>
          <w:szCs w:val="28"/>
        </w:rPr>
        <w:t>ственно фигурки мишки зайчика, птички.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57" w:rsidRDefault="004D7BCD" w:rsidP="00D27941">
      <w:pPr>
        <w:pStyle w:val="a3"/>
        <w:spacing w:line="36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для развития чувства ритма</w:t>
      </w:r>
    </w:p>
    <w:p w:rsidR="00BD1E57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«Ритмическое лото »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BD1E57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(5 – 7 лет)</w:t>
      </w:r>
    </w:p>
    <w:p w:rsidR="00BD1E57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«Нотбука», палочки – фишки разной толщины и цвета. Долгие звуки изображают широкие палочки красного цвета, короткие звуки изображают узкие палочки желтого цвета.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57" w:rsidRDefault="004D7BCD" w:rsidP="00BD1E57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1: Ведущий (педагог) придумывает свой ритмический рисунок м</w:t>
      </w:r>
      <w:r w:rsidRPr="00477A4A">
        <w:rPr>
          <w:rFonts w:ascii="Times New Roman" w:hAnsi="Times New Roman" w:cs="Times New Roman"/>
          <w:sz w:val="28"/>
          <w:szCs w:val="28"/>
        </w:rPr>
        <w:t>е</w:t>
      </w:r>
      <w:r w:rsidRPr="00477A4A">
        <w:rPr>
          <w:rFonts w:ascii="Times New Roman" w:hAnsi="Times New Roman" w:cs="Times New Roman"/>
          <w:sz w:val="28"/>
          <w:szCs w:val="28"/>
        </w:rPr>
        <w:t>лодии и изображает его на «Нотбуке». Дети пропевают на удобный слог пр</w:t>
      </w:r>
      <w:r w:rsidRPr="00477A4A">
        <w:rPr>
          <w:rFonts w:ascii="Times New Roman" w:hAnsi="Times New Roman" w:cs="Times New Roman"/>
          <w:sz w:val="28"/>
          <w:szCs w:val="28"/>
        </w:rPr>
        <w:t>и</w:t>
      </w:r>
      <w:r w:rsidRPr="00477A4A">
        <w:rPr>
          <w:rFonts w:ascii="Times New Roman" w:hAnsi="Times New Roman" w:cs="Times New Roman"/>
          <w:sz w:val="28"/>
          <w:szCs w:val="28"/>
        </w:rPr>
        <w:t>думанные попевки и прохлопывают заданный ритмический рисунок. Прохл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пывать ритм можно просто в ладоши, а можно условиться, где на разных частях тела будут показаны долгие, а где короткие звуки.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06" w:rsidRDefault="004D7BCD" w:rsidP="00A86206">
      <w:pPr>
        <w:pStyle w:val="a3"/>
        <w:spacing w:line="360" w:lineRule="auto"/>
        <w:ind w:left="-142"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2: Ведущий придумывает свой ритмический рисунок мелодии и пропевает его.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77A4A">
        <w:rPr>
          <w:rFonts w:ascii="Times New Roman" w:hAnsi="Times New Roman" w:cs="Times New Roman"/>
          <w:sz w:val="28"/>
          <w:szCs w:val="28"/>
        </w:rPr>
        <w:t>Дети должны услышать заданный ритм и выложить его на «Нотбуке».</w:t>
      </w:r>
    </w:p>
    <w:p w:rsidR="00A86206" w:rsidRDefault="00A86206" w:rsidP="00A86206">
      <w:pPr>
        <w:pStyle w:val="a3"/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A86206" w:rsidRDefault="00A86206" w:rsidP="00A86206">
      <w:pPr>
        <w:pStyle w:val="a3"/>
        <w:spacing w:line="36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4D7BCD" w:rsidRPr="00A86206" w:rsidRDefault="004D7BCD" w:rsidP="00A86206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ВАРИАНТ 3. Усложнение для более старших детей заключается в том, что по </w:t>
      </w:r>
      <w:r w:rsidR="00477A4A">
        <w:rPr>
          <w:rFonts w:ascii="Times New Roman" w:hAnsi="Times New Roman" w:cs="Times New Roman"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sz w:val="28"/>
          <w:szCs w:val="28"/>
        </w:rPr>
        <w:t>ритмическому рисунку дети могут назвать знакомую песенку или пьесу.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«Игра с бубном» 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(4 -6 лет)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Бубны; съемные маски животных – лисы, волка, медведя, комарика; решето, «кадка меда».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Одной группе детей раздаются маски животных – лисы, волка, медведя. Лисе в руки дается решето.  Другой группе детей – бубны. Ведущий – комарик – с бубном.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Воспитатель (музыкальный руководитель) нараспев декламирует стихи (или поет), интонационно выделяя голосом сильные доли и показывая детям, ко</w:t>
      </w:r>
      <w:r w:rsidR="00B05DCF">
        <w:rPr>
          <w:rFonts w:ascii="Times New Roman" w:hAnsi="Times New Roman" w:cs="Times New Roman"/>
          <w:sz w:val="28"/>
          <w:szCs w:val="28"/>
        </w:rPr>
        <w:t>г</w:t>
      </w:r>
      <w:r w:rsidRPr="00477A4A">
        <w:rPr>
          <w:rFonts w:ascii="Times New Roman" w:hAnsi="Times New Roman" w:cs="Times New Roman"/>
          <w:sz w:val="28"/>
          <w:szCs w:val="28"/>
        </w:rPr>
        <w:t>да играть на бубне. Дети в масках животных выполняют действия согласно те</w:t>
      </w:r>
      <w:r w:rsidRPr="00477A4A">
        <w:rPr>
          <w:rFonts w:ascii="Times New Roman" w:hAnsi="Times New Roman" w:cs="Times New Roman"/>
          <w:sz w:val="28"/>
          <w:szCs w:val="28"/>
        </w:rPr>
        <w:t>к</w:t>
      </w:r>
      <w:r w:rsidRPr="00477A4A">
        <w:rPr>
          <w:rFonts w:ascii="Times New Roman" w:hAnsi="Times New Roman" w:cs="Times New Roman"/>
          <w:sz w:val="28"/>
          <w:szCs w:val="28"/>
        </w:rPr>
        <w:t>сту (импровизируют).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Ну-ка, детки, все ко мне,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Да не стойте в стороне!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Расскажу я вам потешки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Со стихами вперемешку.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Как у наших у ворот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Удивляется народ: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Комар в бубен бьет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И ребяток всех зовет.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 xml:space="preserve">Тут такие чудеса –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С решетом пришла лиса.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Стала воду носить,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Хвостом тесто месить.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А за нею серый волк,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В пирогах он знает толк.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Волк лисичке помогает,</w:t>
      </w:r>
    </w:p>
    <w:p w:rsidR="004D7BCD" w:rsidRPr="00477A4A" w:rsidRDefault="00CD4C06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D7BCD" w:rsidRPr="00477A4A">
        <w:rPr>
          <w:rFonts w:ascii="Times New Roman" w:hAnsi="Times New Roman" w:cs="Times New Roman"/>
          <w:i/>
          <w:sz w:val="28"/>
          <w:szCs w:val="28"/>
        </w:rPr>
        <w:t>Тесто в решете мешает.</w:t>
      </w:r>
    </w:p>
    <w:p w:rsidR="00A86206" w:rsidRPr="00A86206" w:rsidRDefault="00A86206" w:rsidP="00A86206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86206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Из лесу медведь ревет,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Кадку меда он несет: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«Заходи, народ честной,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Будет пир у нас горой!»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«Эхо» 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(4 -7 лет)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Музыкальный руководитель в доступной форме рассказывает детям, что такое эхо и где оно бывает. Простукивает или прохлопывает ритмический рисунок и предлагает детям точно повторить по одному.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Вместо музыкального руководителя задавать ритмический рисунок может р</w:t>
      </w:r>
      <w:r w:rsidRPr="00477A4A">
        <w:rPr>
          <w:rFonts w:ascii="Times New Roman" w:hAnsi="Times New Roman" w:cs="Times New Roman"/>
          <w:sz w:val="28"/>
          <w:szCs w:val="28"/>
        </w:rPr>
        <w:t>е</w:t>
      </w:r>
      <w:r w:rsidRPr="00477A4A">
        <w:rPr>
          <w:rFonts w:ascii="Times New Roman" w:hAnsi="Times New Roman" w:cs="Times New Roman"/>
          <w:sz w:val="28"/>
          <w:szCs w:val="28"/>
        </w:rPr>
        <w:t>бенок.</w:t>
      </w:r>
    </w:p>
    <w:p w:rsidR="004D7BCD" w:rsidRPr="00477A4A" w:rsidRDefault="004D7BCD" w:rsidP="00D27941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для развития тембрового слуха.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«Музыкальные инструменты</w:t>
      </w:r>
      <w:r w:rsidRPr="00477A4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(4-7 лет)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«Нотбука», карточки с изображением гармошки, бубна, погрем</w:t>
      </w:r>
      <w:r w:rsidRPr="00477A4A">
        <w:rPr>
          <w:rFonts w:ascii="Times New Roman" w:hAnsi="Times New Roman" w:cs="Times New Roman"/>
          <w:i/>
          <w:sz w:val="28"/>
          <w:szCs w:val="28"/>
        </w:rPr>
        <w:t>у</w:t>
      </w:r>
      <w:r w:rsidR="00F7730A">
        <w:rPr>
          <w:rFonts w:ascii="Times New Roman" w:hAnsi="Times New Roman" w:cs="Times New Roman"/>
          <w:i/>
          <w:sz w:val="28"/>
          <w:szCs w:val="28"/>
        </w:rPr>
        <w:t>шек, ксилофона, маракаса</w:t>
      </w:r>
      <w:r w:rsidRPr="00477A4A">
        <w:rPr>
          <w:rFonts w:ascii="Times New Roman" w:hAnsi="Times New Roman" w:cs="Times New Roman"/>
          <w:i/>
          <w:sz w:val="28"/>
          <w:szCs w:val="28"/>
        </w:rPr>
        <w:t>, металлофона.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1. Для игры необходимы все перечисленные выше инструменты, ширма – «Нотбука». Ведущий играет или постукивает на инструменте, кот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рый спрятан за ширмой. Дети отгадывают, что это за инструмент, поднимая соответствующую карточку или выкладывая ее на «Нотбуке».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2. Подгруппа детей сидит полукругом, перед ними стол, на столе под колпаками лежат музыкальные инструменты. Педагог вызывает к столу ребенка и предлагает ему повернуться спиной и отгадать, на чем он будет и</w:t>
      </w:r>
      <w:r w:rsidRPr="00477A4A">
        <w:rPr>
          <w:rFonts w:ascii="Times New Roman" w:hAnsi="Times New Roman" w:cs="Times New Roman"/>
          <w:sz w:val="28"/>
          <w:szCs w:val="28"/>
        </w:rPr>
        <w:t>г</w:t>
      </w:r>
      <w:r w:rsidRPr="00477A4A">
        <w:rPr>
          <w:rFonts w:ascii="Times New Roman" w:hAnsi="Times New Roman" w:cs="Times New Roman"/>
          <w:sz w:val="28"/>
          <w:szCs w:val="28"/>
        </w:rPr>
        <w:t xml:space="preserve">рать. Для проверки ответа разрешается заглянуть под колпачок.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3. Ведущим показывается карточка, а дети – исполнители играют на соответствующих инструментах.</w:t>
      </w:r>
    </w:p>
    <w:p w:rsidR="00A86206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4. Дети очень любят играть в оркестре. Одним из простых и э</w:t>
      </w:r>
      <w:r w:rsidRPr="00477A4A">
        <w:rPr>
          <w:rFonts w:ascii="Times New Roman" w:hAnsi="Times New Roman" w:cs="Times New Roman"/>
          <w:sz w:val="28"/>
          <w:szCs w:val="28"/>
        </w:rPr>
        <w:t>ф</w:t>
      </w:r>
      <w:r w:rsidRPr="00477A4A">
        <w:rPr>
          <w:rFonts w:ascii="Times New Roman" w:hAnsi="Times New Roman" w:cs="Times New Roman"/>
          <w:sz w:val="28"/>
          <w:szCs w:val="28"/>
        </w:rPr>
        <w:t xml:space="preserve">фективных приемов игры детей в оркестре является сопровождение детьми на </w:t>
      </w:r>
    </w:p>
    <w:p w:rsidR="00A86206" w:rsidRDefault="00A86206" w:rsidP="00A86206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детских музыкальных инструментах звучащей в записи или исполняемой п</w:t>
      </w:r>
      <w:r w:rsidRPr="00477A4A">
        <w:rPr>
          <w:rFonts w:ascii="Times New Roman" w:hAnsi="Times New Roman" w:cs="Times New Roman"/>
          <w:sz w:val="28"/>
          <w:szCs w:val="28"/>
        </w:rPr>
        <w:t>е</w:t>
      </w:r>
      <w:r w:rsidRPr="00477A4A">
        <w:rPr>
          <w:rFonts w:ascii="Times New Roman" w:hAnsi="Times New Roman" w:cs="Times New Roman"/>
          <w:sz w:val="28"/>
          <w:szCs w:val="28"/>
        </w:rPr>
        <w:t xml:space="preserve">дагогом музыки: по подгруппам или </w:t>
      </w:r>
      <w:r w:rsidRPr="00477A4A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Pr="00477A4A">
        <w:rPr>
          <w:rFonts w:ascii="Times New Roman" w:hAnsi="Times New Roman" w:cs="Times New Roman"/>
          <w:sz w:val="28"/>
          <w:szCs w:val="28"/>
        </w:rPr>
        <w:t>.</w:t>
      </w:r>
    </w:p>
    <w:p w:rsidR="004D7BCD" w:rsidRPr="00477A4A" w:rsidRDefault="004D7BCD" w:rsidP="00D27941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  <w:u w:val="single"/>
        </w:rPr>
        <w:t>Игры для развития внутреннего слуха.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«Светофор»</w:t>
      </w:r>
      <w:r w:rsidR="00255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EAD">
        <w:rPr>
          <w:rFonts w:ascii="Times New Roman" w:hAnsi="Times New Roman" w:cs="Times New Roman"/>
          <w:i/>
          <w:sz w:val="28"/>
          <w:szCs w:val="28"/>
        </w:rPr>
        <w:t>(авторская)</w:t>
      </w:r>
      <w:r w:rsidR="00843B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«Светофор» - двусторонний знак в формате А-4: с одной стороны на зеленом фоне изображена поющая кошечка с закрытыми глазами, с другой стороны на красном фоне молчащая кошечка с открытыми глазами.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1. Используется при разучивании новых песен.  Светофор красный - педагог поет фразу из песни, дети молчат и слушают. Светофор зеленый – дети повторяют услышанную фразу вместе с педагогом или самостоятельно.</w:t>
      </w:r>
    </w:p>
    <w:p w:rsidR="00BD1E57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2. Светофор красный – дети поют фразу «про себя», педагог играет ее на инструменте. Светофор зеленый – следующую фразу поют вслух.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57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3. Игру можно усложнить для более одаренных детей. Чередовать пение  «вслух» и «про себя» без подыгрывания на инструменте и без помощи педагога.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BD1E57" w:rsidRDefault="004D7BCD" w:rsidP="00D27941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жанровостью</w:t>
      </w:r>
    </w:p>
    <w:p w:rsidR="004D7BCD" w:rsidRPr="00477A4A" w:rsidRDefault="004D7BCD" w:rsidP="00477A4A">
      <w:pPr>
        <w:pStyle w:val="a3"/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Определи жанр </w:t>
      </w:r>
      <w:r w:rsidRPr="00477A4A">
        <w:rPr>
          <w:rFonts w:ascii="Times New Roman" w:hAnsi="Times New Roman" w:cs="Times New Roman"/>
          <w:i/>
          <w:sz w:val="28"/>
          <w:szCs w:val="28"/>
        </w:rPr>
        <w:t>(5-7 лет)</w:t>
      </w:r>
      <w:r w:rsidRPr="00477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Карточки с изображением детей: поющего, шагающего, танцу</w:t>
      </w:r>
      <w:r w:rsidRPr="00477A4A">
        <w:rPr>
          <w:rFonts w:ascii="Times New Roman" w:hAnsi="Times New Roman" w:cs="Times New Roman"/>
          <w:i/>
          <w:sz w:val="28"/>
          <w:szCs w:val="28"/>
        </w:rPr>
        <w:t>ю</w:t>
      </w:r>
      <w:r w:rsidR="00843B15">
        <w:rPr>
          <w:rFonts w:ascii="Times New Roman" w:hAnsi="Times New Roman" w:cs="Times New Roman"/>
          <w:i/>
          <w:sz w:val="28"/>
          <w:szCs w:val="28"/>
        </w:rPr>
        <w:t xml:space="preserve">щего, </w:t>
      </w:r>
      <w:r w:rsidRPr="00477A4A">
        <w:rPr>
          <w:rFonts w:ascii="Times New Roman" w:hAnsi="Times New Roman" w:cs="Times New Roman"/>
          <w:i/>
          <w:sz w:val="28"/>
          <w:szCs w:val="28"/>
        </w:rPr>
        <w:t>такие же фигурки на магнитах.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1: Педагог исполняет знакомые музыкальные произведения, дети отгадывают и показывают соответствующие карточки (выкладывают магни</w:t>
      </w:r>
      <w:r w:rsidRPr="00477A4A">
        <w:rPr>
          <w:rFonts w:ascii="Times New Roman" w:hAnsi="Times New Roman" w:cs="Times New Roman"/>
          <w:sz w:val="28"/>
          <w:szCs w:val="28"/>
        </w:rPr>
        <w:t>т</w:t>
      </w:r>
      <w:r w:rsidRPr="00477A4A">
        <w:rPr>
          <w:rFonts w:ascii="Times New Roman" w:hAnsi="Times New Roman" w:cs="Times New Roman"/>
          <w:sz w:val="28"/>
          <w:szCs w:val="28"/>
        </w:rPr>
        <w:t>ные фигурки на «Нотбуке»)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2: Педагог исполняет поочередно три пьесы.  Дети узнают, наз</w:t>
      </w:r>
      <w:r w:rsidRPr="00477A4A">
        <w:rPr>
          <w:rFonts w:ascii="Times New Roman" w:hAnsi="Times New Roman" w:cs="Times New Roman"/>
          <w:sz w:val="28"/>
          <w:szCs w:val="28"/>
        </w:rPr>
        <w:t>ы</w:t>
      </w:r>
      <w:r w:rsidRPr="00477A4A">
        <w:rPr>
          <w:rFonts w:ascii="Times New Roman" w:hAnsi="Times New Roman" w:cs="Times New Roman"/>
          <w:sz w:val="28"/>
          <w:szCs w:val="28"/>
        </w:rPr>
        <w:t>вают их, определяя с помощью пособия характер музыки,  ее жанр. После эт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го дети по одному, группами или все вместе выполняют действия в соотве</w:t>
      </w:r>
      <w:r w:rsidRPr="00477A4A">
        <w:rPr>
          <w:rFonts w:ascii="Times New Roman" w:hAnsi="Times New Roman" w:cs="Times New Roman"/>
          <w:sz w:val="28"/>
          <w:szCs w:val="28"/>
        </w:rPr>
        <w:t>т</w:t>
      </w:r>
      <w:r w:rsidRPr="00477A4A">
        <w:rPr>
          <w:rFonts w:ascii="Times New Roman" w:hAnsi="Times New Roman" w:cs="Times New Roman"/>
          <w:sz w:val="28"/>
          <w:szCs w:val="28"/>
        </w:rPr>
        <w:t>ствии с исполняющимися пьесами: маршируют, поют, танцуют</w:t>
      </w:r>
      <w:r w:rsidR="00BD1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Игры для развития динамического слуха 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</w:rPr>
        <w:t>а)определение силы звука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b/>
          <w:i/>
          <w:sz w:val="28"/>
          <w:szCs w:val="28"/>
        </w:rPr>
        <w:t>(громко - тихо)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43B15">
        <w:rPr>
          <w:rFonts w:ascii="Times New Roman" w:hAnsi="Times New Roman" w:cs="Times New Roman"/>
          <w:i/>
          <w:sz w:val="28"/>
          <w:szCs w:val="28"/>
        </w:rPr>
        <w:t>4 – 7лет)</w:t>
      </w:r>
    </w:p>
    <w:p w:rsidR="004D7BCD" w:rsidRPr="00BD1E57" w:rsidRDefault="004D7BCD" w:rsidP="00BD1E57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Карточки розового, оранжевого, красного цвета</w:t>
      </w:r>
    </w:p>
    <w:p w:rsidR="00A86206" w:rsidRDefault="00A86206" w:rsidP="00A86206">
      <w:pPr>
        <w:pStyle w:val="a3"/>
        <w:spacing w:line="360" w:lineRule="auto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BD1E57" w:rsidRDefault="004D7BCD" w:rsidP="00B05DCF">
      <w:pPr>
        <w:pStyle w:val="a3"/>
        <w:spacing w:line="360" w:lineRule="auto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ВАРИАНТ 1: Исполняется пьеса с яркими </w:t>
      </w:r>
      <w:r w:rsidR="00BD1E57">
        <w:rPr>
          <w:rFonts w:ascii="Times New Roman" w:hAnsi="Times New Roman" w:cs="Times New Roman"/>
          <w:sz w:val="28"/>
          <w:szCs w:val="28"/>
        </w:rPr>
        <w:t xml:space="preserve">динамическими контрастами. Дети </w:t>
      </w:r>
    </w:p>
    <w:p w:rsidR="004D7BCD" w:rsidRPr="00477A4A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отмечают изменения в динамике с помощью пособия: для тихого звучания – карточка розового цвета, для умеренно громкого – оранжевая карточка, для очень громкой музыки – красная карточка.</w:t>
      </w:r>
    </w:p>
    <w:p w:rsidR="00BD1E57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ВАРИАНТ 2: То же самое делает один ребенок на «Нотбуке» с помощью ма</w:t>
      </w:r>
      <w:r w:rsidRPr="00477A4A">
        <w:rPr>
          <w:rFonts w:ascii="Times New Roman" w:hAnsi="Times New Roman" w:cs="Times New Roman"/>
          <w:sz w:val="28"/>
          <w:szCs w:val="28"/>
        </w:rPr>
        <w:t>г</w:t>
      </w:r>
      <w:r w:rsidRPr="00477A4A">
        <w:rPr>
          <w:rFonts w:ascii="Times New Roman" w:hAnsi="Times New Roman" w:cs="Times New Roman"/>
          <w:sz w:val="28"/>
          <w:szCs w:val="28"/>
        </w:rPr>
        <w:t>нитных дощечек, остальные дети анализируют, правильно ли выполнено зад</w:t>
      </w:r>
      <w:r w:rsidRPr="00477A4A">
        <w:rPr>
          <w:rFonts w:ascii="Times New Roman" w:hAnsi="Times New Roman" w:cs="Times New Roman"/>
          <w:sz w:val="28"/>
          <w:szCs w:val="28"/>
        </w:rPr>
        <w:t>а</w:t>
      </w:r>
      <w:r w:rsidRPr="00477A4A">
        <w:rPr>
          <w:rFonts w:ascii="Times New Roman" w:hAnsi="Times New Roman" w:cs="Times New Roman"/>
          <w:sz w:val="28"/>
          <w:szCs w:val="28"/>
        </w:rPr>
        <w:t>ние.</w:t>
      </w:r>
      <w:r w:rsidR="00BD1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BD1E57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</w:rPr>
        <w:t>б) определение характера музыки (</w:t>
      </w:r>
      <w:r w:rsidRPr="00477A4A">
        <w:rPr>
          <w:rFonts w:ascii="Times New Roman" w:hAnsi="Times New Roman" w:cs="Times New Roman"/>
          <w:i/>
          <w:sz w:val="28"/>
          <w:szCs w:val="28"/>
        </w:rPr>
        <w:t>3-7 лет)</w:t>
      </w:r>
    </w:p>
    <w:p w:rsidR="00BD1E57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Магнитные дощечки и карточки с изображением солнышка, со</w:t>
      </w:r>
      <w:r w:rsidRPr="00477A4A">
        <w:rPr>
          <w:rFonts w:ascii="Times New Roman" w:hAnsi="Times New Roman" w:cs="Times New Roman"/>
          <w:i/>
          <w:sz w:val="28"/>
          <w:szCs w:val="28"/>
        </w:rPr>
        <w:t>л</w:t>
      </w:r>
      <w:r w:rsidRPr="00477A4A">
        <w:rPr>
          <w:rFonts w:ascii="Times New Roman" w:hAnsi="Times New Roman" w:cs="Times New Roman"/>
          <w:i/>
          <w:sz w:val="28"/>
          <w:szCs w:val="28"/>
        </w:rPr>
        <w:t>нышка с тучкой, тучки.</w:t>
      </w:r>
      <w:r w:rsidR="00BD1E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57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Используются те же приемы</w:t>
      </w:r>
      <w:r w:rsidR="00BD1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68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Живой интерес, удовольствие, желание принять участие в предлагаемом виде деятельности вызывают у детей, как правило, самодельные игры и игрушки. Идея использования бросового материала не нова, и придумать необычное назначение привычным для детей предметам иногда бывает очень интересно. Для развития у детей акустического и тембрового слуха можно изготавливать пособия для игр из капсул от шоколадных яиц, колпачков от фломастеров, пластиковых бутылок  и т.п.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Благодаря красочно оформленным пособиям у детей возникает интерес к м</w:t>
      </w:r>
      <w:r w:rsidRPr="00477A4A">
        <w:rPr>
          <w:rFonts w:ascii="Times New Roman" w:hAnsi="Times New Roman" w:cs="Times New Roman"/>
          <w:sz w:val="28"/>
          <w:szCs w:val="28"/>
        </w:rPr>
        <w:t>у</w:t>
      </w:r>
      <w:r w:rsidRPr="00477A4A">
        <w:rPr>
          <w:rFonts w:ascii="Times New Roman" w:hAnsi="Times New Roman" w:cs="Times New Roman"/>
          <w:sz w:val="28"/>
          <w:szCs w:val="28"/>
        </w:rPr>
        <w:t>зыке, быстрее развиваются музыкально – сенсорные способности. Музыкал</w:t>
      </w:r>
      <w:r w:rsidRPr="00477A4A">
        <w:rPr>
          <w:rFonts w:ascii="Times New Roman" w:hAnsi="Times New Roman" w:cs="Times New Roman"/>
          <w:sz w:val="28"/>
          <w:szCs w:val="28"/>
        </w:rPr>
        <w:t>ь</w:t>
      </w:r>
      <w:r w:rsidRPr="00477A4A">
        <w:rPr>
          <w:rFonts w:ascii="Times New Roman" w:hAnsi="Times New Roman" w:cs="Times New Roman"/>
          <w:sz w:val="28"/>
          <w:szCs w:val="28"/>
        </w:rPr>
        <w:t>ные задания, выполняемые с помощью красочных пособий, значительно акт</w:t>
      </w:r>
      <w:r w:rsidRPr="00477A4A">
        <w:rPr>
          <w:rFonts w:ascii="Times New Roman" w:hAnsi="Times New Roman" w:cs="Times New Roman"/>
          <w:sz w:val="28"/>
          <w:szCs w:val="28"/>
        </w:rPr>
        <w:t>и</w:t>
      </w:r>
      <w:r w:rsidRPr="00477A4A">
        <w:rPr>
          <w:rFonts w:ascii="Times New Roman" w:hAnsi="Times New Roman" w:cs="Times New Roman"/>
          <w:sz w:val="28"/>
          <w:szCs w:val="28"/>
        </w:rPr>
        <w:t>визируют умственную деятельность ребенка, стимулируют его самостоятел</w:t>
      </w:r>
      <w:r w:rsidRPr="00477A4A">
        <w:rPr>
          <w:rFonts w:ascii="Times New Roman" w:hAnsi="Times New Roman" w:cs="Times New Roman"/>
          <w:sz w:val="28"/>
          <w:szCs w:val="28"/>
        </w:rPr>
        <w:t>ь</w:t>
      </w:r>
      <w:r w:rsidRPr="00477A4A">
        <w:rPr>
          <w:rFonts w:ascii="Times New Roman" w:hAnsi="Times New Roman" w:cs="Times New Roman"/>
          <w:sz w:val="28"/>
          <w:szCs w:val="28"/>
        </w:rPr>
        <w:t>ную музыкальную деятельность, которая приобретает творческий характер. Я предлагаю вашему вниманию несколько игр с самодельными музыкальными пособиями.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«Веселые ладошки» </w:t>
      </w:r>
      <w:r w:rsidRPr="00477A4A">
        <w:rPr>
          <w:rFonts w:ascii="Times New Roman" w:hAnsi="Times New Roman" w:cs="Times New Roman"/>
          <w:i/>
          <w:sz w:val="28"/>
          <w:szCs w:val="28"/>
        </w:rPr>
        <w:t>(3-5 лет)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Дети учатся определять прикладной характер музыки (ладошки спят, гуляют, пляшут), выполнять движения ладошками в соответствии с музыкой.  У детей развиваются коммуникативные навыки, развивается моторика рук.</w:t>
      </w:r>
      <w:r w:rsidR="00A02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6206" w:rsidRPr="00A86206" w:rsidRDefault="00A86206" w:rsidP="00A86206">
      <w:pPr>
        <w:pStyle w:val="a3"/>
        <w:spacing w:line="36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86206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Пособие: Вырезанные из картона ладошки с изображением забавных морд</w:t>
      </w:r>
      <w:r w:rsidRPr="00477A4A">
        <w:rPr>
          <w:rFonts w:ascii="Times New Roman" w:hAnsi="Times New Roman" w:cs="Times New Roman"/>
          <w:i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sz w:val="28"/>
          <w:szCs w:val="28"/>
        </w:rPr>
        <w:t>чек (к ладони прикреплен браслетик из резинки)</w:t>
      </w:r>
      <w:r w:rsidR="00A02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Музыкальный руководитель обращает внимание детей на ладо</w:t>
      </w:r>
      <w:r w:rsidR="00B05DCF">
        <w:rPr>
          <w:rFonts w:ascii="Times New Roman" w:hAnsi="Times New Roman" w:cs="Times New Roman"/>
          <w:sz w:val="28"/>
          <w:szCs w:val="28"/>
        </w:rPr>
        <w:t>ни, просит</w:t>
      </w:r>
      <w:r w:rsidRPr="00477A4A">
        <w:rPr>
          <w:rFonts w:ascii="Times New Roman" w:hAnsi="Times New Roman" w:cs="Times New Roman"/>
          <w:sz w:val="28"/>
          <w:szCs w:val="28"/>
        </w:rPr>
        <w:t>п</w:t>
      </w:r>
      <w:r w:rsidR="00B05DCF">
        <w:rPr>
          <w:rFonts w:ascii="Times New Roman" w:hAnsi="Times New Roman" w:cs="Times New Roman"/>
          <w:sz w:val="28"/>
          <w:szCs w:val="28"/>
        </w:rPr>
        <w:t xml:space="preserve">о </w:t>
      </w:r>
      <w:r w:rsidRPr="00477A4A">
        <w:rPr>
          <w:rFonts w:ascii="Times New Roman" w:hAnsi="Times New Roman" w:cs="Times New Roman"/>
          <w:sz w:val="28"/>
          <w:szCs w:val="28"/>
        </w:rPr>
        <w:t>казать их ему.</w:t>
      </w:r>
      <w:r w:rsidR="00CD4C06">
        <w:rPr>
          <w:rFonts w:ascii="Times New Roman" w:hAnsi="Times New Roman" w:cs="Times New Roman"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sz w:val="28"/>
          <w:szCs w:val="28"/>
        </w:rPr>
        <w:t>Спрашивает, что умеют делать ладошки (хлопать). Дети хлоп</w:t>
      </w:r>
      <w:r w:rsidRPr="00477A4A">
        <w:rPr>
          <w:rFonts w:ascii="Times New Roman" w:hAnsi="Times New Roman" w:cs="Times New Roman"/>
          <w:sz w:val="28"/>
          <w:szCs w:val="28"/>
        </w:rPr>
        <w:t>а</w:t>
      </w:r>
      <w:r w:rsidRPr="00477A4A">
        <w:rPr>
          <w:rFonts w:ascii="Times New Roman" w:hAnsi="Times New Roman" w:cs="Times New Roman"/>
          <w:sz w:val="28"/>
          <w:szCs w:val="28"/>
        </w:rPr>
        <w:t>ют, педагог их хвалит, затем предлагает послушать сказку про веселые лад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шки. Показывает детям «веселые ладошки», помогает надеть их на руки, ра</w:t>
      </w:r>
      <w:r w:rsidRPr="00477A4A">
        <w:rPr>
          <w:rFonts w:ascii="Times New Roman" w:hAnsi="Times New Roman" w:cs="Times New Roman"/>
          <w:sz w:val="28"/>
          <w:szCs w:val="28"/>
        </w:rPr>
        <w:t>с</w:t>
      </w:r>
      <w:r w:rsidRPr="00477A4A">
        <w:rPr>
          <w:rFonts w:ascii="Times New Roman" w:hAnsi="Times New Roman" w:cs="Times New Roman"/>
          <w:sz w:val="28"/>
          <w:szCs w:val="28"/>
        </w:rPr>
        <w:t>сказывает:  «Жили – были веселые ладошки. Однажды встали они рано утром и отправились гулять. Каждому встречному веселые ладошки кивали головкой и говорили: «Привет!» (</w:t>
      </w:r>
      <w:r w:rsidRPr="00477A4A">
        <w:rPr>
          <w:rFonts w:ascii="Times New Roman" w:hAnsi="Times New Roman" w:cs="Times New Roman"/>
          <w:i/>
          <w:sz w:val="28"/>
          <w:szCs w:val="28"/>
        </w:rPr>
        <w:t>Под музыку дети шагают по залу и ладошками пр</w:t>
      </w:r>
      <w:r w:rsidRPr="00477A4A">
        <w:rPr>
          <w:rFonts w:ascii="Times New Roman" w:hAnsi="Times New Roman" w:cs="Times New Roman"/>
          <w:i/>
          <w:sz w:val="28"/>
          <w:szCs w:val="28"/>
        </w:rPr>
        <w:t>и</w:t>
      </w:r>
      <w:r w:rsidRPr="00477A4A">
        <w:rPr>
          <w:rFonts w:ascii="Times New Roman" w:hAnsi="Times New Roman" w:cs="Times New Roman"/>
          <w:i/>
          <w:sz w:val="28"/>
          <w:szCs w:val="28"/>
        </w:rPr>
        <w:t>ветствуют друг друга</w:t>
      </w:r>
      <w:r w:rsidRPr="00477A4A">
        <w:rPr>
          <w:rFonts w:ascii="Times New Roman" w:hAnsi="Times New Roman" w:cs="Times New Roman"/>
          <w:sz w:val="28"/>
          <w:szCs w:val="28"/>
        </w:rPr>
        <w:t xml:space="preserve">). Ладошки были рады встрече с друзьями и от радости пускались в пляс </w:t>
      </w:r>
      <w:r w:rsidRPr="00477A4A">
        <w:rPr>
          <w:rFonts w:ascii="Times New Roman" w:hAnsi="Times New Roman" w:cs="Times New Roman"/>
          <w:i/>
          <w:sz w:val="28"/>
          <w:szCs w:val="28"/>
        </w:rPr>
        <w:t>(Звучит плясовая музыка, ладошки «пляшут»).</w:t>
      </w:r>
      <w:r w:rsidRPr="00477A4A">
        <w:rPr>
          <w:rFonts w:ascii="Times New Roman" w:hAnsi="Times New Roman" w:cs="Times New Roman"/>
          <w:sz w:val="28"/>
          <w:szCs w:val="28"/>
        </w:rPr>
        <w:t xml:space="preserve"> Танцевали, танцевали веселые ладошки и устали, легли отдохнуть и уснули </w:t>
      </w:r>
      <w:r w:rsidRPr="00477A4A">
        <w:rPr>
          <w:rFonts w:ascii="Times New Roman" w:hAnsi="Times New Roman" w:cs="Times New Roman"/>
          <w:i/>
          <w:sz w:val="28"/>
          <w:szCs w:val="28"/>
        </w:rPr>
        <w:t>(Звучит к</w:t>
      </w:r>
      <w:r w:rsidRPr="00477A4A">
        <w:rPr>
          <w:rFonts w:ascii="Times New Roman" w:hAnsi="Times New Roman" w:cs="Times New Roman"/>
          <w:i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sz w:val="28"/>
          <w:szCs w:val="28"/>
        </w:rPr>
        <w:t>лыбельная мелодия, дети плавно качают ладонями перед собой) »</w:t>
      </w:r>
      <w:r w:rsidR="00A02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На последующих занятиях педагог исполняет музыку, дети выполняют соот</w:t>
      </w:r>
      <w:r w:rsidR="00CD4C06">
        <w:rPr>
          <w:rFonts w:ascii="Times New Roman" w:hAnsi="Times New Roman" w:cs="Times New Roman"/>
          <w:sz w:val="28"/>
          <w:szCs w:val="28"/>
        </w:rPr>
        <w:t xml:space="preserve">    </w:t>
      </w:r>
      <w:r w:rsidRPr="00477A4A">
        <w:rPr>
          <w:rFonts w:ascii="Times New Roman" w:hAnsi="Times New Roman" w:cs="Times New Roman"/>
          <w:sz w:val="28"/>
          <w:szCs w:val="28"/>
        </w:rPr>
        <w:t>ветствующие движения</w:t>
      </w:r>
      <w:r w:rsidR="00A02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«Музыкальный зонтик» </w:t>
      </w:r>
      <w:r w:rsidR="00A02068">
        <w:rPr>
          <w:rFonts w:ascii="Times New Roman" w:hAnsi="Times New Roman" w:cs="Times New Roman"/>
          <w:sz w:val="28"/>
          <w:szCs w:val="28"/>
        </w:rPr>
        <w:t xml:space="preserve">(4 – 7 лет) </w:t>
      </w:r>
    </w:p>
    <w:p w:rsidR="004D7BCD" w:rsidRP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Дети учатся чувствовать и воспроизводить метрический пульс речи (стихов) и музыки. Игра развивает слуховое внимание, чувство ритма, навыки элеме</w:t>
      </w:r>
      <w:r w:rsidRPr="00477A4A">
        <w:rPr>
          <w:rFonts w:ascii="Times New Roman" w:hAnsi="Times New Roman" w:cs="Times New Roman"/>
          <w:sz w:val="28"/>
          <w:szCs w:val="28"/>
        </w:rPr>
        <w:t>н</w:t>
      </w:r>
      <w:r w:rsidRPr="00477A4A">
        <w:rPr>
          <w:rFonts w:ascii="Times New Roman" w:hAnsi="Times New Roman" w:cs="Times New Roman"/>
          <w:sz w:val="28"/>
          <w:szCs w:val="28"/>
        </w:rPr>
        <w:t>тарного музицирования в оркестре, воспитывает интерес к игре на музыкал</w:t>
      </w:r>
      <w:r w:rsidRPr="00477A4A">
        <w:rPr>
          <w:rFonts w:ascii="Times New Roman" w:hAnsi="Times New Roman" w:cs="Times New Roman"/>
          <w:sz w:val="28"/>
          <w:szCs w:val="28"/>
        </w:rPr>
        <w:t>ь</w:t>
      </w:r>
      <w:r w:rsidRPr="00477A4A">
        <w:rPr>
          <w:rFonts w:ascii="Times New Roman" w:hAnsi="Times New Roman" w:cs="Times New Roman"/>
          <w:sz w:val="28"/>
          <w:szCs w:val="28"/>
        </w:rPr>
        <w:t>ных инструментах.</w:t>
      </w:r>
    </w:p>
    <w:p w:rsidR="004D7BCD" w:rsidRPr="00477A4A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Пособия: Музыкальные инструменты - бубен, барабан, ложки, дудочка, кол</w:t>
      </w:r>
      <w:r w:rsidRPr="00477A4A">
        <w:rPr>
          <w:rFonts w:ascii="Times New Roman" w:hAnsi="Times New Roman" w:cs="Times New Roman"/>
          <w:i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sz w:val="28"/>
          <w:szCs w:val="28"/>
        </w:rPr>
        <w:t>кольчик, маракасы, гармошка, треугольник. Зонтик, награни которого пр</w:t>
      </w:r>
      <w:r w:rsidRPr="00477A4A">
        <w:rPr>
          <w:rFonts w:ascii="Times New Roman" w:hAnsi="Times New Roman" w:cs="Times New Roman"/>
          <w:i/>
          <w:sz w:val="28"/>
          <w:szCs w:val="28"/>
        </w:rPr>
        <w:t>и</w:t>
      </w:r>
      <w:r w:rsidRPr="00477A4A">
        <w:rPr>
          <w:rFonts w:ascii="Times New Roman" w:hAnsi="Times New Roman" w:cs="Times New Roman"/>
          <w:i/>
          <w:sz w:val="28"/>
          <w:szCs w:val="28"/>
        </w:rPr>
        <w:t>клеены изображения этих инструментов, вырезанные из цветной самокле</w:t>
      </w:r>
      <w:r w:rsidRPr="00477A4A">
        <w:rPr>
          <w:rFonts w:ascii="Times New Roman" w:hAnsi="Times New Roman" w:cs="Times New Roman"/>
          <w:i/>
          <w:sz w:val="28"/>
          <w:szCs w:val="28"/>
        </w:rPr>
        <w:t>я</w:t>
      </w:r>
      <w:r w:rsidRPr="00477A4A">
        <w:rPr>
          <w:rFonts w:ascii="Times New Roman" w:hAnsi="Times New Roman" w:cs="Times New Roman"/>
          <w:i/>
          <w:sz w:val="28"/>
          <w:szCs w:val="28"/>
        </w:rPr>
        <w:t>щейся бумаги.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Дети стоят в кругу, под веселую и ритмичную музыку воспитатель вращает зонтик, сопровождая свои действия песенкой: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Зонтик медленно вращаем,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Ручкой глазки закрываем,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Зонтик будет выбирать,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06" w:rsidRDefault="00A86206" w:rsidP="00A86206">
      <w:pPr>
        <w:pStyle w:val="a3"/>
        <w:spacing w:line="36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4D7BCD" w:rsidRPr="00477A4A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На чем тебе сейчас играть.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По окончании музыки дети открывают глаза, и каждый ребенок берет тот и</w:t>
      </w:r>
      <w:r w:rsidRPr="00477A4A">
        <w:rPr>
          <w:rFonts w:ascii="Times New Roman" w:hAnsi="Times New Roman" w:cs="Times New Roman"/>
          <w:sz w:val="28"/>
          <w:szCs w:val="28"/>
        </w:rPr>
        <w:t>н</w:t>
      </w:r>
      <w:r w:rsidRPr="00477A4A">
        <w:rPr>
          <w:rFonts w:ascii="Times New Roman" w:hAnsi="Times New Roman" w:cs="Times New Roman"/>
          <w:sz w:val="28"/>
          <w:szCs w:val="28"/>
        </w:rPr>
        <w:t>струмент, изображение которого видит перед собой. Затем все вместе играют в оркестр. Целесообразно играть с подгруппой детей. По желанию игру можно повторить несколько раз, чтобы дети получили возможность поиграть на ра</w:t>
      </w:r>
      <w:r w:rsidRPr="00477A4A">
        <w:rPr>
          <w:rFonts w:ascii="Times New Roman" w:hAnsi="Times New Roman" w:cs="Times New Roman"/>
          <w:sz w:val="28"/>
          <w:szCs w:val="28"/>
        </w:rPr>
        <w:t>з</w:t>
      </w:r>
      <w:r w:rsidRPr="00477A4A">
        <w:rPr>
          <w:rFonts w:ascii="Times New Roman" w:hAnsi="Times New Roman" w:cs="Times New Roman"/>
          <w:sz w:val="28"/>
          <w:szCs w:val="28"/>
        </w:rPr>
        <w:t>ных инструментах.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«Как? Вот так!» 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(3-4 года)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Эта игра поможет детям быстрее освоить музыкально-ритмические движения и танцевальные элементы. Благодаря четкому ритмическому строению диал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га между педагогом и детьми, образными сравнениями, малыши начинают с</w:t>
      </w:r>
      <w:r w:rsidRPr="00477A4A">
        <w:rPr>
          <w:rFonts w:ascii="Times New Roman" w:hAnsi="Times New Roman" w:cs="Times New Roman"/>
          <w:sz w:val="28"/>
          <w:szCs w:val="28"/>
        </w:rPr>
        <w:t>а</w:t>
      </w:r>
      <w:r w:rsidRPr="00477A4A">
        <w:rPr>
          <w:rFonts w:ascii="Times New Roman" w:hAnsi="Times New Roman" w:cs="Times New Roman"/>
          <w:sz w:val="28"/>
          <w:szCs w:val="28"/>
        </w:rPr>
        <w:t>мостоятельно  выполнять движения уже после одного – двух показов. Игра может использоваться не только на музыкальных занятиях, но и во время праздников, досугов.</w:t>
      </w:r>
      <w:r w:rsidR="008103B2">
        <w:rPr>
          <w:rFonts w:ascii="Times New Roman" w:hAnsi="Times New Roman" w:cs="Times New Roman"/>
          <w:sz w:val="28"/>
          <w:szCs w:val="28"/>
        </w:rPr>
        <w:t xml:space="preserve"> Стихи, положенные на любой простой </w:t>
      </w:r>
      <w:r w:rsidRPr="00477A4A">
        <w:rPr>
          <w:rFonts w:ascii="Times New Roman" w:hAnsi="Times New Roman" w:cs="Times New Roman"/>
          <w:sz w:val="28"/>
          <w:szCs w:val="28"/>
        </w:rPr>
        <w:t xml:space="preserve"> мотив, пропев</w:t>
      </w:r>
      <w:r w:rsidRPr="00477A4A">
        <w:rPr>
          <w:rFonts w:ascii="Times New Roman" w:hAnsi="Times New Roman" w:cs="Times New Roman"/>
          <w:sz w:val="28"/>
          <w:szCs w:val="28"/>
        </w:rPr>
        <w:t>а</w:t>
      </w:r>
      <w:r w:rsidRPr="00477A4A">
        <w:rPr>
          <w:rFonts w:ascii="Times New Roman" w:hAnsi="Times New Roman" w:cs="Times New Roman"/>
          <w:sz w:val="28"/>
          <w:szCs w:val="28"/>
        </w:rPr>
        <w:t>ются педагогом, и дети, подражая взрослому, стараются отвечать нараспев.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М.Р.: Как фонарики горят?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8103B2">
        <w:rPr>
          <w:rFonts w:ascii="Times New Roman" w:hAnsi="Times New Roman" w:cs="Times New Roman"/>
          <w:sz w:val="28"/>
          <w:szCs w:val="28"/>
        </w:rPr>
        <w:t>Д.: Вот так, вот так!</w:t>
      </w:r>
      <w:r w:rsidRPr="008103B2">
        <w:rPr>
          <w:rFonts w:ascii="Times New Roman" w:hAnsi="Times New Roman" w:cs="Times New Roman"/>
          <w:i/>
          <w:sz w:val="28"/>
          <w:szCs w:val="28"/>
        </w:rPr>
        <w:t xml:space="preserve"> (вращают кистями рук, поднятыми над головой)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477A4A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Руки полочкой лежат – 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(покачивают перед грудью руками, положенными одна на другую)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-Как тарелочки стучат?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(выполняют хлопушки «тарелочкой»)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А пружиночки скрипят?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(мягко пружинят ногами)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Колокольчики звенят?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(хлопки поднятыми над головой руками)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А комарики летят?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(поочередные хлопки возле правого и левого уха)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BCD" w:rsidRPr="00477A4A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Распашоночки лежат</w:t>
      </w:r>
    </w:p>
    <w:p w:rsidR="00A86206" w:rsidRDefault="00A86206" w:rsidP="00A02068">
      <w:pPr>
        <w:pStyle w:val="a3"/>
        <w:spacing w:line="36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A86206" w:rsidRDefault="00A86206" w:rsidP="00A86206">
      <w:pPr>
        <w:pStyle w:val="a3"/>
        <w:spacing w:line="36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A02068" w:rsidRPr="008103B2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 xml:space="preserve">(поочередно ноги на пятку, одновременно разводя руки в </w:t>
      </w:r>
      <w:r w:rsidR="00BF0851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03B2">
        <w:rPr>
          <w:rFonts w:ascii="Times New Roman" w:hAnsi="Times New Roman" w:cs="Times New Roman"/>
          <w:i/>
          <w:sz w:val="28"/>
          <w:szCs w:val="28"/>
        </w:rPr>
        <w:t>стороны)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B05DCF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Ножки по полу стучат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68" w:rsidRPr="008103B2" w:rsidRDefault="004D7BCD" w:rsidP="008103B2">
      <w:pPr>
        <w:pStyle w:val="a3"/>
        <w:spacing w:line="360" w:lineRule="auto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 Вот так, вот так! </w:t>
      </w:r>
      <w:r w:rsidRPr="008103B2">
        <w:rPr>
          <w:rFonts w:ascii="Times New Roman" w:hAnsi="Times New Roman" w:cs="Times New Roman"/>
          <w:i/>
          <w:sz w:val="28"/>
          <w:szCs w:val="28"/>
        </w:rPr>
        <w:t>(притопывают)</w:t>
      </w:r>
      <w:r w:rsidR="00A02068" w:rsidRPr="00810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2068" w:rsidRDefault="004D7BCD" w:rsidP="008103B2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Давнюю историю  имеет музыкальное развитие ребенка в аспекте физическ</w:t>
      </w:r>
      <w:r w:rsidRPr="00477A4A">
        <w:rPr>
          <w:rFonts w:ascii="Times New Roman" w:hAnsi="Times New Roman" w:cs="Times New Roman"/>
          <w:sz w:val="28"/>
          <w:szCs w:val="28"/>
        </w:rPr>
        <w:t>о</w:t>
      </w:r>
      <w:r w:rsidRPr="00477A4A">
        <w:rPr>
          <w:rFonts w:ascii="Times New Roman" w:hAnsi="Times New Roman" w:cs="Times New Roman"/>
          <w:sz w:val="28"/>
          <w:szCs w:val="28"/>
        </w:rPr>
        <w:t>го. Музыка, воспринимаемая слуховым рецептором, воздействуют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477A4A" w:rsidRDefault="004D7BCD" w:rsidP="008103B2">
      <w:pPr>
        <w:pStyle w:val="a3"/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В.М. Бехтерев доказал, что музыка может вызывать и ослаблять возбуждение организма.</w:t>
      </w:r>
    </w:p>
    <w:p w:rsidR="004D7BCD" w:rsidRPr="00477A4A" w:rsidRDefault="00A02068" w:rsidP="00B05DCF">
      <w:pPr>
        <w:pStyle w:val="a3"/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П.Н. Анохин, изучая вопросы влияния мажорного или минорного лада на самочувствие, сделал вывод о положительном влиянии мелодического и ри</w:t>
      </w:r>
      <w:r w:rsidR="004D7BCD" w:rsidRPr="00477A4A">
        <w:rPr>
          <w:rFonts w:ascii="Times New Roman" w:hAnsi="Times New Roman" w:cs="Times New Roman"/>
          <w:sz w:val="28"/>
          <w:szCs w:val="28"/>
        </w:rPr>
        <w:t>т</w:t>
      </w:r>
      <w:r w:rsidR="004D7BCD" w:rsidRPr="00477A4A">
        <w:rPr>
          <w:rFonts w:ascii="Times New Roman" w:hAnsi="Times New Roman" w:cs="Times New Roman"/>
          <w:sz w:val="28"/>
          <w:szCs w:val="28"/>
        </w:rPr>
        <w:t>мического компонентов музыки на работоспособность или отдых человека.</w:t>
      </w:r>
    </w:p>
    <w:p w:rsidR="004D7BCD" w:rsidRPr="00477A4A" w:rsidRDefault="00A02068" w:rsidP="00B05DCF">
      <w:pPr>
        <w:pStyle w:val="a3"/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В «Теории и методике музыкального воспитания в детском саду » Н.Ветлугина пишет, что пение развивает голосовой аппарат, речь, укрепляет голосовые связки, регулирует дыхание. Ритмика улучшает осанку ребенка, к</w:t>
      </w:r>
      <w:r w:rsidR="004D7BCD" w:rsidRPr="00477A4A">
        <w:rPr>
          <w:rFonts w:ascii="Times New Roman" w:hAnsi="Times New Roman" w:cs="Times New Roman"/>
          <w:sz w:val="28"/>
          <w:szCs w:val="28"/>
        </w:rPr>
        <w:t>о</w:t>
      </w:r>
      <w:r w:rsidR="004D7BCD" w:rsidRPr="00477A4A">
        <w:rPr>
          <w:rFonts w:ascii="Times New Roman" w:hAnsi="Times New Roman" w:cs="Times New Roman"/>
          <w:sz w:val="28"/>
          <w:szCs w:val="28"/>
        </w:rPr>
        <w:t>ординацию, уверенность движений. Развитие эмоциональной отзывчивости музыкального слуха помогают активизировать умственную деятельность. Т</w:t>
      </w:r>
      <w:r w:rsidR="004D7BCD" w:rsidRPr="00477A4A">
        <w:rPr>
          <w:rFonts w:ascii="Times New Roman" w:hAnsi="Times New Roman" w:cs="Times New Roman"/>
          <w:sz w:val="28"/>
          <w:szCs w:val="28"/>
        </w:rPr>
        <w:t>а</w:t>
      </w:r>
      <w:r w:rsidR="004D7BCD" w:rsidRPr="00477A4A">
        <w:rPr>
          <w:rFonts w:ascii="Times New Roman" w:hAnsi="Times New Roman" w:cs="Times New Roman"/>
          <w:sz w:val="28"/>
          <w:szCs w:val="28"/>
        </w:rPr>
        <w:t>ким образом, музыка – это одно из средств физического развития детей.</w:t>
      </w:r>
    </w:p>
    <w:p w:rsidR="004D7BCD" w:rsidRPr="00477A4A" w:rsidRDefault="00A02068" w:rsidP="00B05DCF">
      <w:pPr>
        <w:pStyle w:val="a3"/>
        <w:spacing w:line="360" w:lineRule="auto"/>
        <w:ind w:right="-14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hAnsi="Times New Roman" w:cs="Times New Roman"/>
          <w:sz w:val="28"/>
          <w:szCs w:val="28"/>
        </w:rPr>
        <w:t>Валеологические  песенки-распевки, с которых начинаются все музыкальные занятия, дыхательная гимнастика, артикуляционная гимнастика, оздоров</w:t>
      </w:r>
      <w:r w:rsidR="004D7BCD" w:rsidRPr="00477A4A">
        <w:rPr>
          <w:rFonts w:ascii="Times New Roman" w:hAnsi="Times New Roman" w:cs="Times New Roman"/>
          <w:sz w:val="28"/>
          <w:szCs w:val="28"/>
        </w:rPr>
        <w:t>и</w:t>
      </w:r>
      <w:r w:rsidR="004D7BCD" w:rsidRPr="00477A4A">
        <w:rPr>
          <w:rFonts w:ascii="Times New Roman" w:hAnsi="Times New Roman" w:cs="Times New Roman"/>
          <w:sz w:val="28"/>
          <w:szCs w:val="28"/>
        </w:rPr>
        <w:t>тельные и фонопедические упражнения, игровой массаж, пальчиковые игры, речевые игры, музыкотерапия – технологии здоровьесбережения  -  в сочет</w:t>
      </w:r>
      <w:r w:rsidR="004D7BCD" w:rsidRPr="00477A4A">
        <w:rPr>
          <w:rFonts w:ascii="Times New Roman" w:hAnsi="Times New Roman" w:cs="Times New Roman"/>
          <w:sz w:val="28"/>
          <w:szCs w:val="28"/>
        </w:rPr>
        <w:t>а</w:t>
      </w:r>
      <w:r w:rsidR="004D7BCD" w:rsidRPr="00477A4A">
        <w:rPr>
          <w:rFonts w:ascii="Times New Roman" w:hAnsi="Times New Roman" w:cs="Times New Roman"/>
          <w:sz w:val="28"/>
          <w:szCs w:val="28"/>
        </w:rPr>
        <w:t>нии с дидактическими и развивающими играми очень эффективны при учете индивидуальных и возрастных особенностей каждого ребенка, его интересов.</w:t>
      </w:r>
    </w:p>
    <w:p w:rsidR="004D7BCD" w:rsidRDefault="004D7BCD" w:rsidP="00B05DCF">
      <w:pPr>
        <w:pStyle w:val="a3"/>
        <w:spacing w:line="360" w:lineRule="auto"/>
        <w:ind w:right="-143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206" w:rsidRDefault="00A86206" w:rsidP="00B05DCF">
      <w:pPr>
        <w:pStyle w:val="a3"/>
        <w:spacing w:line="360" w:lineRule="auto"/>
        <w:ind w:right="-143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206" w:rsidRDefault="00A86206" w:rsidP="00477A4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206" w:rsidRDefault="00A86206" w:rsidP="00477A4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206" w:rsidRPr="00A86206" w:rsidRDefault="00A86206" w:rsidP="00477A4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A86206"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4D7BCD" w:rsidRPr="00477A4A" w:rsidRDefault="004D7BCD" w:rsidP="00477A4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</w:rPr>
        <w:t>МУЗЫКАЛЬНО – ОЗДОРОВИТЕЛЬНЫЕ РАЗВИВАЮЩИЕ ИГРЫ</w:t>
      </w:r>
    </w:p>
    <w:p w:rsidR="00A02068" w:rsidRDefault="004D7BCD" w:rsidP="00D27941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Игровые фонопедические упражнения</w:t>
      </w:r>
    </w:p>
    <w:p w:rsidR="00122F2A" w:rsidRDefault="00A02068" w:rsidP="00122F2A">
      <w:pPr>
        <w:pStyle w:val="a3"/>
        <w:spacing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BCD" w:rsidRPr="00477A4A">
        <w:rPr>
          <w:rFonts w:ascii="Times New Roman" w:eastAsia="Times New Roman" w:hAnsi="Times New Roman" w:cs="Times New Roman"/>
          <w:sz w:val="28"/>
          <w:szCs w:val="28"/>
        </w:rPr>
        <w:t>Основная цель упражнений - активизация фонацион</w:t>
      </w:r>
      <w:r w:rsidR="004D7BCD" w:rsidRPr="00477A4A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D7BCD" w:rsidRPr="00477A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ного выдоха, то есть связь голоса с дыханием, отличающимся </w:t>
      </w:r>
      <w:r w:rsidR="004D7BCD" w:rsidRPr="00477A4A">
        <w:rPr>
          <w:rFonts w:ascii="Times New Roman" w:eastAsia="Times New Roman" w:hAnsi="Times New Roman" w:cs="Times New Roman"/>
          <w:sz w:val="28"/>
          <w:szCs w:val="28"/>
        </w:rPr>
        <w:t>по энергетическим затратам от реч</w:t>
      </w:r>
      <w:r w:rsidR="004D7BCD" w:rsidRPr="00477A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7BCD" w:rsidRPr="00477A4A">
        <w:rPr>
          <w:rFonts w:ascii="Times New Roman" w:eastAsia="Times New Roman" w:hAnsi="Times New Roman" w:cs="Times New Roman"/>
          <w:sz w:val="28"/>
          <w:szCs w:val="28"/>
        </w:rPr>
        <w:t>вого.</w:t>
      </w:r>
    </w:p>
    <w:p w:rsidR="004D7BCD" w:rsidRPr="00122F2A" w:rsidRDefault="004D7BCD" w:rsidP="00122F2A">
      <w:pPr>
        <w:pStyle w:val="a3"/>
        <w:spacing w:line="360" w:lineRule="auto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Упражнение «Резиновая игрушка» </w:t>
      </w:r>
      <w:r w:rsidRPr="00477A4A">
        <w:rPr>
          <w:rFonts w:ascii="Times New Roman" w:hAnsi="Times New Roman" w:cs="Times New Roman"/>
          <w:b/>
          <w:spacing w:val="-6"/>
          <w:sz w:val="28"/>
          <w:szCs w:val="28"/>
        </w:rPr>
        <w:t>(на развитие нижнего дыхания)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Купили в магазине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>Резиновую Зину,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>Резиновую Зину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>В корзине принесли.</w:t>
      </w:r>
    </w:p>
    <w:p w:rsidR="004D7BCD" w:rsidRPr="00477A4A" w:rsidRDefault="00A02068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                    </w:t>
      </w:r>
      <w:r w:rsidR="004D7BCD" w:rsidRPr="00477A4A">
        <w:rPr>
          <w:rFonts w:ascii="Times New Roman" w:hAnsi="Times New Roman" w:cs="Times New Roman"/>
          <w:i/>
          <w:iCs/>
          <w:spacing w:val="-5"/>
          <w:sz w:val="28"/>
          <w:szCs w:val="28"/>
        </w:rPr>
        <w:t>А. Барто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Она сказала: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Согласные произносятся 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на выдохе легко и тихо.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9"/>
          <w:sz w:val="28"/>
          <w:szCs w:val="28"/>
        </w:rPr>
        <w:t xml:space="preserve">Ш-ш-ш-ш! </w:t>
      </w: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Потом сказала: </w:t>
      </w:r>
      <w:r w:rsidRPr="00477A4A">
        <w:rPr>
          <w:rFonts w:ascii="Times New Roman" w:hAnsi="Times New Roman" w:cs="Times New Roman"/>
          <w:sz w:val="28"/>
          <w:szCs w:val="28"/>
        </w:rPr>
        <w:t xml:space="preserve">-С-с-с-с! </w:t>
      </w:r>
      <w:r w:rsidRPr="00477A4A">
        <w:rPr>
          <w:rFonts w:ascii="Times New Roman" w:hAnsi="Times New Roman" w:cs="Times New Roman"/>
          <w:spacing w:val="-7"/>
          <w:sz w:val="28"/>
          <w:szCs w:val="28"/>
        </w:rPr>
        <w:t>Затем сказала: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Х-х-х-х! </w:t>
      </w:r>
      <w:r w:rsidRPr="00477A4A">
        <w:rPr>
          <w:rFonts w:ascii="Times New Roman" w:hAnsi="Times New Roman" w:cs="Times New Roman"/>
          <w:spacing w:val="-9"/>
          <w:sz w:val="28"/>
          <w:szCs w:val="28"/>
        </w:rPr>
        <w:t>Потом устало: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Ф-ф-ф-ф! </w:t>
      </w:r>
      <w:r w:rsidRPr="00477A4A">
        <w:rPr>
          <w:rFonts w:ascii="Times New Roman" w:hAnsi="Times New Roman" w:cs="Times New Roman"/>
          <w:spacing w:val="-8"/>
          <w:sz w:val="28"/>
          <w:szCs w:val="28"/>
        </w:rPr>
        <w:t>Потом так страшно: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К-к-к-к!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>И так обычно: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Т-т-т-т!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Потом легонько: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-П-п-п-п!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очень твердо: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Б-б-б-б! </w:t>
      </w:r>
      <w:r w:rsidRPr="00477A4A">
        <w:rPr>
          <w:rFonts w:ascii="Times New Roman" w:hAnsi="Times New Roman" w:cs="Times New Roman"/>
          <w:spacing w:val="-9"/>
          <w:sz w:val="28"/>
          <w:szCs w:val="28"/>
        </w:rPr>
        <w:t>Жужжала тихо: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>Ж-ж-ж-ж!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вовсе сдулась: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</w:t>
      </w:r>
      <w:r w:rsidRPr="00477A4A">
        <w:rPr>
          <w:rFonts w:ascii="Times New Roman" w:hAnsi="Times New Roman" w:cs="Times New Roman"/>
          <w:spacing w:val="-7"/>
          <w:sz w:val="28"/>
          <w:szCs w:val="28"/>
        </w:rPr>
        <w:t>З-з-з-з!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«Погреемся»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Мерзнут на ветру ладошки,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 Мы погреем их немножко.</w:t>
      </w:r>
    </w:p>
    <w:p w:rsidR="00A86206" w:rsidRPr="00A86206" w:rsidRDefault="00A86206" w:rsidP="00A86206">
      <w:pPr>
        <w:pStyle w:val="a3"/>
        <w:spacing w:line="360" w:lineRule="auto"/>
        <w:jc w:val="center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A86206">
        <w:rPr>
          <w:rFonts w:ascii="Times New Roman" w:hAnsi="Times New Roman" w:cs="Times New Roman"/>
          <w:iCs/>
          <w:spacing w:val="-3"/>
          <w:sz w:val="28"/>
          <w:szCs w:val="28"/>
        </w:rPr>
        <w:lastRenderedPageBreak/>
        <w:t>13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3"/>
          <w:sz w:val="28"/>
          <w:szCs w:val="28"/>
        </w:rPr>
        <w:t>Сначала дети дышат на ладошки бесшумно, затем с голо</w:t>
      </w:r>
      <w:r w:rsidRPr="00477A4A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сом - «А-а-а».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Далее чередуют: на правую - бесшумно, на левую - с голо</w:t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сом, потом наоб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рот.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«Посчитаем»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Дети считают, усиливая голос от шепота до крика.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Например: 1 - шепотом,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2 - тихо,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громче,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еще громче и т. д.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«Капризка»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Я не буду убираться!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Я не буду кушать!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Целый день я буду ныть, </w:t>
      </w:r>
    </w:p>
    <w:p w:rsidR="00A02068" w:rsidRDefault="004D7BCD" w:rsidP="00A020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Никого не слушать!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477A4A" w:rsidRDefault="004D7BCD" w:rsidP="00A020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Затем дети сначала кричат: «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al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», затем воют: «У-у!», а потом визжат: «И-и!».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«Голоса вьюги»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Активно и сильно произносить «В-в-в-ы», «3-з-з-ы».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Недаром вьюга злится.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«В-в-в-ы!», «3-з-з-ы!», «В-в-в-ы!»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Прошла ее пора.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«В-в-в-ы!», «3-з-з-ы!», «В-в-в-ы!»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Весна в окно стучится: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«Динь! Динь! Динь!»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Коротко и активно в разных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регистрах.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гонит со двора: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«У-у-у-ух!»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Глиссандо вверх.</w:t>
      </w:r>
    </w:p>
    <w:p w:rsidR="00D27941" w:rsidRDefault="00D27941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2F2A" w:rsidRDefault="00122F2A" w:rsidP="00D27941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27941" w:rsidRPr="00A86206" w:rsidRDefault="00D27941" w:rsidP="00D27941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14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«Страшная сказка»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Произносить последовательность гласных звуков без ви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димых движений губ и челюстей.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Темнота спустилась в дом,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Тихо ходит старый гном: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Топ-топ, топ-топ.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Произносят тихим голосом.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Песню он поет свою,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 А какую - не пойму!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-У-у-у!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У-у-о-о!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У-у-а-а!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У-у-а-и!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У-а-и-э!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У-а-и-э-ы!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Поют тихо.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Вот и старый черный кот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Вслед за гномиком идет: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Туп-туп, туп-туп.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Произносят шепотом.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Кот не хочет ночью спать,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Хочет кот кричать: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 Мя-а-а-у-у-у-у!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Кричат громко, «завывая».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Ы-ы-ы!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Ы-ы-э!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Ы-ы-э-и!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Ы-э-и-а!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Ы-э-и-а-о!</w:t>
      </w:r>
    </w:p>
    <w:p w:rsidR="00A02068" w:rsidRDefault="004D7BCD" w:rsidP="00A02068">
      <w:pPr>
        <w:shd w:val="clear" w:color="auto" w:fill="FFFFFF"/>
        <w:spacing w:before="144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«Вопрос - ответ»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941" w:rsidRDefault="004D7BCD" w:rsidP="00D27941">
      <w:pPr>
        <w:shd w:val="clear" w:color="auto" w:fill="FFFFFF"/>
        <w:spacing w:before="144" w:line="360" w:lineRule="auto"/>
        <w:ind w:left="5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Основным элементом этого упражнения является скользящая (глиссиру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щая), восходящая и нисходящая интонация с резким переходом из грудного в </w:t>
      </w:r>
    </w:p>
    <w:p w:rsidR="00A86206" w:rsidRPr="00D27941" w:rsidRDefault="00A86206" w:rsidP="00D27941">
      <w:pPr>
        <w:shd w:val="clear" w:color="auto" w:fill="FFFFFF"/>
        <w:spacing w:before="144" w:line="360" w:lineRule="auto"/>
        <w:ind w:left="5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15</w:t>
      </w:r>
    </w:p>
    <w:p w:rsidR="004D7BCD" w:rsidRPr="00477A4A" w:rsidRDefault="004D7BCD" w:rsidP="00A02068">
      <w:pPr>
        <w:shd w:val="clear" w:color="auto" w:fill="FFFFFF"/>
        <w:spacing w:before="144" w:line="36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фальцетный регистр и, наоборот, с ха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рактерным «переломом» голоса, к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торый называется «регист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ровый порог» (для детей).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Кричу в лесу: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А-а-а-у-у-у!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 xml:space="preserve">Переход от звука [а]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 мне в ответ:        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внизу к звуку [у] вверху.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А-а-а-у-у-у!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Опять кричу: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А-а-а-у-у-у!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 мне в ответ: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А-а-а-у-у-у!</w:t>
      </w:r>
    </w:p>
    <w:p w:rsidR="004D7BCD" w:rsidRPr="00477A4A" w:rsidRDefault="004D7BCD" w:rsidP="008103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Постепенно «Ау» заменить следующими последовательно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softHyphen/>
        <w:t>стями: «У-у», «У-о», «О-а», «А-э», «Э-ы».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«Ракета»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Переход от штро-баса к грудному голосу на разных после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softHyphen/>
        <w:t>довательностях гласных. Соединение в одном движении трех регистров: штро-баса, грудн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го и фальцетного.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Сел вчера я на ракету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на ней летал по свету.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А-а-а-а-а!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А-а-э-э!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А-а-у-у!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А-а-э-э-у-у!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А-а-э-э-у-у-ы-ы!</w:t>
      </w:r>
    </w:p>
    <w:p w:rsidR="004D7BCD" w:rsidRPr="00477A4A" w:rsidRDefault="004D7BCD" w:rsidP="00477A4A">
      <w:pPr>
        <w:shd w:val="clear" w:color="auto" w:fill="FFFFFF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«Ракета приземлилась»</w:t>
      </w:r>
    </w:p>
    <w:p w:rsidR="004D7BCD" w:rsidRPr="00477A4A" w:rsidRDefault="004D7BCD" w:rsidP="00477A4A">
      <w:pPr>
        <w:shd w:val="clear" w:color="auto" w:fill="FFFFFF"/>
        <w:spacing w:before="163"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В грудном регистре гласные переводятся одна в другую в ус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тановленной п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следовательности с переходом в штро-бас.</w:t>
      </w:r>
    </w:p>
    <w:p w:rsidR="00122F2A" w:rsidRDefault="00122F2A" w:rsidP="00A86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206" w:rsidRPr="00A86206" w:rsidRDefault="00A86206" w:rsidP="00A862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Упражнение «Динозаврик»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Четыре диназаврика, ура, ура, ура!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Мы любим петь и танцевать, тарам-па-ра-ра-ра!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Смешные мы, хорошие, мы любим пошалить!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мы все время заняты, нам некогда грустить!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голосом «рисуют» динозаврика, используя последо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softHyphen/>
        <w:t>вательность: «У-о-а-э-ы-и-скрип».</w:t>
      </w:r>
    </w:p>
    <w:p w:rsidR="00122F2A" w:rsidRDefault="004D7BCD" w:rsidP="00122F2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Игровой массаж</w:t>
      </w:r>
      <w:r w:rsidR="00122F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22F2A" w:rsidRDefault="004D7BCD" w:rsidP="00122F2A">
      <w:pPr>
        <w:pStyle w:val="a3"/>
        <w:spacing w:line="36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b/>
          <w:sz w:val="28"/>
          <w:szCs w:val="28"/>
        </w:rPr>
        <w:t>ВЕСЕЛЫЕ МЕДВЕЖАТА</w:t>
      </w:r>
      <w:r w:rsidRPr="00477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27941" w:rsidRPr="00122F2A" w:rsidRDefault="004D7BCD" w:rsidP="00122F2A">
      <w:pPr>
        <w:pStyle w:val="a3"/>
        <w:spacing w:line="36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477A4A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комплекс игрового массажа тела</w:t>
      </w:r>
      <w:r w:rsidRPr="00477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7A4A">
        <w:rPr>
          <w:rFonts w:ascii="Times New Roman" w:eastAsia="Times New Roman" w:hAnsi="Times New Roman" w:cs="Times New Roman"/>
          <w:bCs/>
          <w:i/>
          <w:sz w:val="28"/>
          <w:szCs w:val="28"/>
        </w:rPr>
        <w:t>по «Гимн</w:t>
      </w:r>
      <w:r w:rsidR="00122F2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77A4A">
        <w:rPr>
          <w:rFonts w:ascii="Times New Roman" w:eastAsia="Times New Roman" w:hAnsi="Times New Roman" w:cs="Times New Roman"/>
          <w:bCs/>
          <w:i/>
          <w:sz w:val="28"/>
          <w:szCs w:val="28"/>
        </w:rPr>
        <w:t>стике маленьких волшебников»)</w:t>
      </w:r>
      <w:r w:rsidR="00D279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77A4A">
        <w:rPr>
          <w:rFonts w:ascii="Times New Roman" w:hAnsi="Times New Roman" w:cs="Times New Roman"/>
          <w:b/>
          <w:sz w:val="28"/>
          <w:szCs w:val="28"/>
        </w:rPr>
        <w:t>Медвежата проснулись</w:t>
      </w:r>
    </w:p>
    <w:p w:rsidR="00D27941" w:rsidRDefault="00D27941" w:rsidP="00D27941">
      <w:pPr>
        <w:shd w:val="clear" w:color="auto" w:fill="FFFFFF"/>
        <w:spacing w:before="2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звенит весна! </w:t>
      </w:r>
    </w:p>
    <w:p w:rsidR="004D7BCD" w:rsidRPr="00D27941" w:rsidRDefault="004D7BCD" w:rsidP="00D27941">
      <w:pPr>
        <w:shd w:val="clear" w:color="auto" w:fill="FFFFFF"/>
        <w:spacing w:before="2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Нашим мишкам не до сна.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лежат расслабленно на спине.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Мохнатые проснулись,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Сладко потянулись!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Вдох - тянутся левая нога и левая рука. Дыхание задержи</w:t>
      </w:r>
      <w:r w:rsidRPr="00477A4A">
        <w:rPr>
          <w:rFonts w:ascii="Times New Roman" w:hAnsi="Times New Roman" w:cs="Times New Roman"/>
          <w:i/>
          <w:sz w:val="28"/>
          <w:szCs w:val="28"/>
        </w:rPr>
        <w:softHyphen/>
        <w:t>вается, рука и нога максимально растянуты. На выдохе, рас</w:t>
      </w:r>
      <w:r w:rsidRPr="00477A4A">
        <w:rPr>
          <w:rFonts w:ascii="Times New Roman" w:hAnsi="Times New Roman" w:cs="Times New Roman"/>
          <w:i/>
          <w:sz w:val="28"/>
          <w:szCs w:val="28"/>
        </w:rPr>
        <w:softHyphen/>
        <w:t>слабляясь, ребенок произносит: «Д-д-да-а-а».</w:t>
      </w:r>
    </w:p>
    <w:p w:rsidR="00A02068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i/>
          <w:sz w:val="28"/>
          <w:szCs w:val="28"/>
        </w:rPr>
        <w:t>То же самое, но правой рукой и правой ногой. После за</w:t>
      </w:r>
      <w:r w:rsidRPr="00477A4A">
        <w:rPr>
          <w:rFonts w:ascii="Times New Roman" w:hAnsi="Times New Roman" w:cs="Times New Roman"/>
          <w:i/>
          <w:sz w:val="28"/>
          <w:szCs w:val="28"/>
        </w:rPr>
        <w:softHyphen/>
        <w:t>держки дыхания на выдохе ребенок произносит: «Весна-а-а».</w:t>
      </w:r>
      <w:r w:rsidR="00A020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BCD" w:rsidRPr="00A02068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Обе ноги тянутся пяточками вперед по полу, обе руки </w:t>
      </w:r>
      <w:r w:rsidRPr="00477A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вверх вдоль тулов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ща. Дыхание задержать и на выдохе медлен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 произнести: «Шум-м-но».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Медвежата проголодались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Кушать мишки захотели –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Зиму целую не ели.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поглаживают живот по часовой стрелке, похлопыва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softHyphen/>
        <w:t>ют ребром лад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77A4A">
        <w:rPr>
          <w:rFonts w:ascii="Times New Roman" w:hAnsi="Times New Roman" w:cs="Times New Roman"/>
          <w:i/>
          <w:iCs/>
          <w:sz w:val="28"/>
          <w:szCs w:val="28"/>
        </w:rPr>
        <w:t>ни, кулачком, снова поглаживают, пощипывают.</w:t>
      </w:r>
    </w:p>
    <w:p w:rsidR="004D7BCD" w:rsidRPr="00477A4A" w:rsidRDefault="004B301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Надо мишек накормить,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Пирогами угостить.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Мы замесим тесто.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«Месят тесто», снова поглаживают живот.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Сделаем начинку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 лесными грибами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сладкой малинкой.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Мишки играют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sz w:val="28"/>
          <w:szCs w:val="28"/>
        </w:rPr>
        <w:t>Мишки шерстку причесали.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 сидят  по-турецки,   поглаживают  область грудной клетки, возде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ствуя на биоактивные точки грудного отдела.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sz w:val="28"/>
          <w:szCs w:val="28"/>
        </w:rPr>
        <w:t>И в машинки поиграли!</w:t>
      </w:r>
    </w:p>
    <w:p w:rsidR="004D7BCD" w:rsidRPr="00477A4A" w:rsidRDefault="004D7BCD" w:rsidP="008103B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ставят пальчики на середину грудины от вилочковой железы вниз (кроме больших пальцев, все восемь остальных ставятся на одной линии сверху вниз), делают вращатель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ные движения 5-6 раз по часовой стрелке со звуком «ж-ж-ж-ж» - «заводят машину». Затем 5-6 раз совершают враща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тельные движения против часовой стрелки. Сняв все пальцы с грудины, со звуком «пи-и-и» нажимают на точку между груд</w:t>
      </w:r>
      <w:r w:rsidRPr="00477A4A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ными отделами в области сердца (сигнал - «машина завелась»).</w:t>
      </w:r>
    </w:p>
    <w:p w:rsidR="004D7BCD" w:rsidRPr="00477A4A" w:rsidRDefault="004D7BCD" w:rsidP="00122F2A">
      <w:pPr>
        <w:pStyle w:val="a3"/>
        <w:spacing w:line="36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A4A">
        <w:rPr>
          <w:rFonts w:ascii="Times New Roman" w:hAnsi="Times New Roman" w:cs="Times New Roman"/>
          <w:b/>
          <w:i/>
          <w:sz w:val="28"/>
          <w:szCs w:val="28"/>
          <w:u w:val="single"/>
        </w:rPr>
        <w:t>Речевые игры со звучащими жестами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Солнышко, солнышко 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="000037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764">
        <w:rPr>
          <w:rFonts w:ascii="Times New Roman" w:hAnsi="Times New Roman" w:cs="Times New Roman"/>
          <w:i/>
          <w:iCs/>
          <w:spacing w:val="-2"/>
          <w:sz w:val="28"/>
          <w:szCs w:val="28"/>
        </w:rPr>
        <w:t>р</w:t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t>итмичные хлопки.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Выгляни в оконышко.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Твои детки плачут,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77A4A">
        <w:rPr>
          <w:rFonts w:ascii="Times New Roman" w:hAnsi="Times New Roman" w:cs="Times New Roman"/>
          <w:i/>
          <w:iCs/>
          <w:spacing w:val="-3"/>
          <w:sz w:val="28"/>
          <w:szCs w:val="28"/>
        </w:rPr>
        <w:t>Притопы.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По камушкам скачут.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Легкие прыжки с хлопками.</w:t>
      </w:r>
    </w:p>
    <w:p w:rsidR="00122F2A" w:rsidRDefault="00122F2A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3B2" w:rsidRDefault="008103B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3B2" w:rsidRDefault="008103B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3B2" w:rsidRDefault="008103B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BCD" w:rsidRPr="004B3012" w:rsidRDefault="004B301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Осень, осень! Листопад!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Ритмичные хлопки.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Лес осенний конопат.  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Щелчки пальцами.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Листья рыжие шуршат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t>Трут ладошкой о ладошку.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И летят, летят, летят!   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Качают руками.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Дождь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1"/>
          <w:sz w:val="28"/>
          <w:szCs w:val="28"/>
        </w:rPr>
        <w:t>Дождь, дождь, дождь с утра.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4"/>
          <w:sz w:val="28"/>
          <w:szCs w:val="28"/>
        </w:rPr>
        <w:t>Хлопки чередуются со шлепками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7"/>
          <w:sz w:val="28"/>
          <w:szCs w:val="28"/>
        </w:rPr>
        <w:t>по коленям.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Веселится детвора!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77A4A">
        <w:rPr>
          <w:rFonts w:ascii="Times New Roman" w:hAnsi="Times New Roman" w:cs="Times New Roman"/>
          <w:i/>
          <w:iCs/>
          <w:spacing w:val="-1"/>
          <w:sz w:val="28"/>
          <w:szCs w:val="28"/>
        </w:rPr>
        <w:t>Легкие прыжки на месте.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Шлеп по лужам,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77A4A">
        <w:rPr>
          <w:rFonts w:ascii="Times New Roman" w:hAnsi="Times New Roman" w:cs="Times New Roman"/>
          <w:i/>
          <w:iCs/>
          <w:spacing w:val="-5"/>
          <w:sz w:val="28"/>
          <w:szCs w:val="28"/>
        </w:rPr>
        <w:t>Притопы.</w:t>
      </w:r>
      <w:r w:rsidRPr="00477A4A">
        <w:rPr>
          <w:rFonts w:ascii="Times New Roman" w:hAnsi="Times New Roman" w:cs="Times New Roman"/>
          <w:i/>
          <w:iCs/>
          <w:spacing w:val="-5"/>
          <w:sz w:val="28"/>
          <w:szCs w:val="28"/>
        </w:rPr>
        <w:br/>
      </w:r>
      <w:r w:rsidRPr="00477A4A">
        <w:rPr>
          <w:rFonts w:ascii="Times New Roman" w:hAnsi="Times New Roman" w:cs="Times New Roman"/>
          <w:sz w:val="28"/>
          <w:szCs w:val="28"/>
        </w:rPr>
        <w:t>Шлеп-шлеп.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Хлоп в ладоши,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t>Хлопки.</w:t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br/>
      </w:r>
      <w:r w:rsidRPr="00477A4A">
        <w:rPr>
          <w:rFonts w:ascii="Times New Roman" w:hAnsi="Times New Roman" w:cs="Times New Roman"/>
          <w:sz w:val="28"/>
          <w:szCs w:val="28"/>
        </w:rPr>
        <w:t>Хлоп-хлоп.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Дождик, нас не поливай,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t>Грозят пальцем.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А скорее догоняй!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77A4A">
        <w:rPr>
          <w:rFonts w:ascii="Times New Roman" w:hAnsi="Times New Roman" w:cs="Times New Roman"/>
          <w:i/>
          <w:iCs/>
          <w:spacing w:val="-2"/>
          <w:sz w:val="28"/>
          <w:szCs w:val="28"/>
        </w:rPr>
        <w:t>Убегают от «дождика».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Фома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Стучит бренчит по улице: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Притопы с хлопками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Фома едет на курице, </w:t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477A4A">
        <w:rPr>
          <w:rFonts w:ascii="Times New Roman" w:hAnsi="Times New Roman" w:cs="Times New Roman"/>
          <w:i/>
          <w:sz w:val="28"/>
          <w:szCs w:val="28"/>
        </w:rPr>
        <w:t>Шлепки по бедрам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Тимошка - на кошке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77A4A">
        <w:rPr>
          <w:rFonts w:ascii="Times New Roman" w:hAnsi="Times New Roman" w:cs="Times New Roman"/>
          <w:i/>
          <w:sz w:val="28"/>
          <w:szCs w:val="28"/>
        </w:rPr>
        <w:t>Щелчки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По кривой дорожке.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77A4A">
        <w:rPr>
          <w:rFonts w:ascii="Times New Roman" w:hAnsi="Times New Roman" w:cs="Times New Roman"/>
          <w:i/>
          <w:sz w:val="28"/>
          <w:szCs w:val="28"/>
        </w:rPr>
        <w:t>Показывают руками правую дорожку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Фома песенки поет,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«Пружинка» с хлопками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Тимка семечки грызет.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Ехали, ехали,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Кружатся дробным шагом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 темный лес заехали.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В лесу мишка сидит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Присаживаются на корточки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на нас рычит: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-Р-р-р-р!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Убегают от мишки.</w:t>
      </w:r>
    </w:p>
    <w:p w:rsidR="004B3012" w:rsidRDefault="004B3012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3012" w:rsidRPr="004B3012" w:rsidRDefault="004B3012" w:rsidP="00122F2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Снег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Как на горке - снег, снег,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Поднимают руки вверх, два хлопка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под горкой - снег, снег,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Приседают на корточки, два шлепка</w:t>
      </w:r>
      <w:r w:rsidRPr="00477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на елке - снег, снег,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Поднимают руки вверх, два хлопка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 под елкой - снег, снег.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Приседают на корточки, два шлепка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А под снегом спит медведь. 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Притопы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Тише, тише. Не шуметь!</w:t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sz w:val="28"/>
          <w:szCs w:val="28"/>
        </w:rPr>
        <w:tab/>
      </w:r>
      <w:r w:rsidRPr="00477A4A">
        <w:rPr>
          <w:rFonts w:ascii="Times New Roman" w:hAnsi="Times New Roman" w:cs="Times New Roman"/>
          <w:i/>
          <w:sz w:val="28"/>
          <w:szCs w:val="28"/>
        </w:rPr>
        <w:t>Произносят шепотом, указательный п</w:t>
      </w:r>
      <w:r w:rsidRPr="00477A4A">
        <w:rPr>
          <w:rFonts w:ascii="Times New Roman" w:hAnsi="Times New Roman" w:cs="Times New Roman"/>
          <w:i/>
          <w:sz w:val="28"/>
          <w:szCs w:val="28"/>
        </w:rPr>
        <w:t>а</w:t>
      </w:r>
      <w:r w:rsidRPr="00477A4A">
        <w:rPr>
          <w:rFonts w:ascii="Times New Roman" w:hAnsi="Times New Roman" w:cs="Times New Roman"/>
          <w:i/>
          <w:sz w:val="28"/>
          <w:szCs w:val="28"/>
        </w:rPr>
        <w:t>лец возле губ.</w:t>
      </w:r>
    </w:p>
    <w:p w:rsidR="004D7BCD" w:rsidRPr="00A02068" w:rsidRDefault="004D7BCD" w:rsidP="00122F2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2068">
        <w:rPr>
          <w:rFonts w:ascii="Times New Roman" w:hAnsi="Times New Roman" w:cs="Times New Roman"/>
          <w:b/>
          <w:sz w:val="28"/>
          <w:szCs w:val="28"/>
          <w:u w:val="single"/>
        </w:rPr>
        <w:t>Музыкотерапия</w:t>
      </w:r>
    </w:p>
    <w:p w:rsidR="004D7BCD" w:rsidRPr="00D27941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941">
        <w:rPr>
          <w:rFonts w:ascii="Times New Roman" w:eastAsia="Times New Roman" w:hAnsi="Times New Roman" w:cs="Times New Roman"/>
          <w:sz w:val="28"/>
          <w:szCs w:val="28"/>
        </w:rPr>
        <w:t>КОМПЛЕКСЫ УПРАЖНЕНИЙ ДЛЯ ПРОБУЖДЕНИЯ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Зайчата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соответственно тексту.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Вот пушистые зайчата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Мирно спят в своих кроватках.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Но зайчатам хватит спать,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Пора сереньким вставать.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Ручку правую потянем,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 xml:space="preserve">Ручку левую потянем,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Глазки открываем,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>С ножками играем: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 xml:space="preserve">Поджимаем ножки,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 xml:space="preserve">Выпрямляем ножки,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А теперь бежим скорей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 xml:space="preserve">По лесной дорожке.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 боку на бок повернемся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6"/>
          <w:sz w:val="28"/>
          <w:szCs w:val="28"/>
        </w:rPr>
        <w:t xml:space="preserve">И уже совсем проснемся!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4B3012" w:rsidRPr="004B3012" w:rsidRDefault="004B3012" w:rsidP="004B301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Просыпайтесь, глазки!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Просыпайтесь, глазки! Глазки все проснулись?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лежат на спине, легко поглаживают закрытые глаза.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Просыпайтесь, ушки! Ушки все проснулись?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Растирают уши ладошками.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Просыпайтесь, ручки! Ручки все проснулись?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5"/>
          <w:sz w:val="28"/>
          <w:szCs w:val="28"/>
        </w:rPr>
        <w:t>Растирают руки от кисти до плеча.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Просыпайтесь, ножки! Ножки все проснулись?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Стучат пяточками по кровати.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Просыпайтесь, детки!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Мы проснулись!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8"/>
          <w:sz w:val="28"/>
          <w:szCs w:val="28"/>
        </w:rPr>
        <w:t>Потягиваются, затем хлопают в ладоши.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pacing w:val="-7"/>
          <w:sz w:val="28"/>
          <w:szCs w:val="28"/>
        </w:rPr>
        <w:t>Потягушка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Это кто уже проснулся?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Кто так сладко потянулся?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Потягуни-потягушечки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>От носочков до макушечки.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Мы потянемся-потянемся,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Маленькими не останемся,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>Вот уже растем, растем, растем!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pacing w:val="-5"/>
          <w:sz w:val="28"/>
          <w:szCs w:val="28"/>
        </w:rPr>
        <w:t>Н. Пикулева</w:t>
      </w:r>
    </w:p>
    <w:p w:rsidR="004D7BCD" w:rsidRPr="00477A4A" w:rsidRDefault="004D7BCD" w:rsidP="00477A4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>Дети потягиваются, вытягивают поочередно то правую руку, то левую, выгибают спинки</w:t>
      </w:r>
    </w:p>
    <w:p w:rsidR="004D7BCD" w:rsidRPr="006A62CC" w:rsidRDefault="004D7BCD" w:rsidP="006A62CC">
      <w:pPr>
        <w:pStyle w:val="a3"/>
        <w:spacing w:line="36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6A62CC">
        <w:rPr>
          <w:rFonts w:ascii="Times New Roman" w:hAnsi="Times New Roman" w:cs="Times New Roman"/>
          <w:spacing w:val="-7"/>
          <w:sz w:val="28"/>
          <w:szCs w:val="28"/>
        </w:rPr>
        <w:t>КОЛЫБЕЛЬНЫЕ ДЛЯ МАЛЫШЕЙ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>Маленькие детки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Маленькие детки спят,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Носиками все сопят,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Носиками все сопят,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>Сон волшебный все глядят.</w:t>
      </w:r>
    </w:p>
    <w:p w:rsidR="004D7BCD" w:rsidRPr="00477A4A" w:rsidRDefault="004B3012" w:rsidP="004B3012">
      <w:pPr>
        <w:pStyle w:val="a3"/>
        <w:spacing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21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Сон волшебный и цветной,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И немножечко смешной.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Снится зайка озорной,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Он спешит к себе домой.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>Снится розовый слоненок –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Он, как маленький ребенок,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То смеется, то играет,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>Но никак не засыпает.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Спите, маленькие детки!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Воробей сидит на ветке.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Он чирикает, и слышно: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>Тише, тише, тише, тише...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i/>
          <w:iCs/>
          <w:sz w:val="28"/>
          <w:szCs w:val="28"/>
        </w:rPr>
        <w:t xml:space="preserve">Н. Байдавлетова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7A4A">
        <w:rPr>
          <w:rFonts w:ascii="Times New Roman" w:hAnsi="Times New Roman" w:cs="Times New Roman"/>
          <w:b/>
          <w:sz w:val="28"/>
          <w:szCs w:val="28"/>
        </w:rPr>
        <w:t xml:space="preserve">Колыбельная медвежат </w:t>
      </w:r>
      <w:r w:rsidRPr="00477A4A">
        <w:rPr>
          <w:rFonts w:ascii="Times New Roman" w:hAnsi="Times New Roman" w:cs="Times New Roman"/>
          <w:spacing w:val="-7"/>
          <w:sz w:val="28"/>
          <w:szCs w:val="28"/>
        </w:rPr>
        <w:t>(казачья)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Баю-баюшки-баю!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Саше песенку пою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477A4A">
        <w:rPr>
          <w:rFonts w:ascii="Times New Roman" w:hAnsi="Times New Roman" w:cs="Times New Roman"/>
          <w:spacing w:val="-8"/>
          <w:sz w:val="28"/>
          <w:szCs w:val="28"/>
        </w:rPr>
        <w:t xml:space="preserve">Про веселых медвежат,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>Что под елкою сидят.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 xml:space="preserve">Один лапу сосет,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477A4A">
        <w:rPr>
          <w:rFonts w:ascii="Times New Roman" w:hAnsi="Times New Roman" w:cs="Times New Roman"/>
          <w:spacing w:val="-7"/>
          <w:sz w:val="28"/>
          <w:szCs w:val="28"/>
        </w:rPr>
        <w:t xml:space="preserve">Другой семечки грызет.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Третий сел на пенек, 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Звонко песенку поет:</w:t>
      </w:r>
    </w:p>
    <w:p w:rsidR="004D7BCD" w:rsidRPr="00477A4A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 xml:space="preserve">«Саша, спи, засыпай, </w:t>
      </w:r>
    </w:p>
    <w:p w:rsidR="004D7BCD" w:rsidRDefault="004D7BCD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77A4A">
        <w:rPr>
          <w:rFonts w:ascii="Times New Roman" w:hAnsi="Times New Roman" w:cs="Times New Roman"/>
          <w:spacing w:val="-5"/>
          <w:sz w:val="28"/>
          <w:szCs w:val="28"/>
        </w:rPr>
        <w:t>Свои глазки закрывай...»</w:t>
      </w:r>
    </w:p>
    <w:p w:rsidR="006A62CC" w:rsidRDefault="006A62CC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6A62CC" w:rsidRDefault="006A62CC" w:rsidP="00477A4A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6A62CC" w:rsidRDefault="006A62CC" w:rsidP="006A62CC">
      <w:p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6A62CC" w:rsidRDefault="006A62CC" w:rsidP="006A62CC">
      <w:p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6A62CC" w:rsidRDefault="006A62CC" w:rsidP="006A62CC">
      <w:pPr>
        <w:pStyle w:val="a3"/>
        <w:spacing w:line="36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СПИСОК МУЗЫКАЛЬНЫХ ПРОИЗВЕДЕНИЙ </w:t>
      </w:r>
    </w:p>
    <w:p w:rsidR="006A62CC" w:rsidRDefault="006A62CC" w:rsidP="006A62CC">
      <w:pPr>
        <w:pStyle w:val="a3"/>
        <w:spacing w:line="36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ДЛЯ ПРОВЕДЕНИЯ МУЗЫКОТЕРАПИИ</w:t>
      </w:r>
    </w:p>
    <w:p w:rsidR="006A62CC" w:rsidRPr="006A62CC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*</w:t>
      </w:r>
      <w:r w:rsidR="006A62CC">
        <w:rPr>
          <w:rFonts w:ascii="Times New Roman" w:hAnsi="Times New Roman" w:cs="Times New Roman"/>
          <w:spacing w:val="-5"/>
          <w:sz w:val="28"/>
          <w:szCs w:val="28"/>
        </w:rPr>
        <w:t>Музыка для свободной деятельности детей.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>Классические произведения: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1.Бах И. «Прелюдия До-мажор»;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2.Бах И. «Шутка»;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3.Брамс И. «Вальс»;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4.Вивальди «Времена года»;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5.Гайдн «Серенада»;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6.Кабалевский Д. «Клоуны»;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7.Лядов А. «Музыкальная табакерка»;</w:t>
      </w:r>
    </w:p>
    <w:p w:rsidR="006A62CC" w:rsidRDefault="006A62CC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8.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Моцарт В. «Маленькая ночная серенада»;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9.Моцарт В. «Турецкое рондо»;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10.Рубинштейн «Мелодия»;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11.Чайковский П. «Детский альбом»;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12.Чайковский П. «Времена года»;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13.Чайковский П. «Щелкунчик» (отрывки из балета);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14.Шопен Ф. «Вальсы»;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15.Штраус И. «Вальсы».</w:t>
      </w:r>
    </w:p>
    <w:p w:rsidR="00F52329" w:rsidRDefault="00F52329" w:rsidP="006A62CC">
      <w:pPr>
        <w:pStyle w:val="a3"/>
        <w:spacing w:line="36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>Детские песни: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«Антошка» (Ю.Энтин, В.Шаинский);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«Бу-ра-ти-но!» (Ю.Энтин, А.Рыбников);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«Веселые путешественники» (С.Михалков, М.Старокадомский);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«Все мы делим пополам» (М.Пляцковский, В.Шаинский);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«Где водятся волшебники» (Ю.Энтин, М.Минков);</w:t>
      </w:r>
    </w:p>
    <w:p w:rsidR="00F52329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 xml:space="preserve">«Если добрый ты» (М.Пляцковский, 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Б.Савельев</w:t>
      </w:r>
      <w:r w:rsidR="00F52329">
        <w:rPr>
          <w:rFonts w:ascii="Times New Roman" w:hAnsi="Times New Roman" w:cs="Times New Roman"/>
          <w:spacing w:val="-5"/>
          <w:sz w:val="28"/>
          <w:szCs w:val="28"/>
        </w:rPr>
        <w:t>)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7.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«Колокола» (Ю.Энтин, Е.Крылатов);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8.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«Крылатые качели» (Ю.Энтин, Е.Крылатов);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9.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«Настоящий друг» (М.Пляцковский, Б.Савельев);</w:t>
      </w:r>
    </w:p>
    <w:p w:rsidR="00E300A3" w:rsidRDefault="00E300A3" w:rsidP="00E300A3">
      <w:pPr>
        <w:pStyle w:val="a3"/>
        <w:spacing w:line="36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23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«Песенка бременских музыкантов» (Ю.Энтин, Г.Гладков);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11.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«Прекрасное далеко» (Ю.Энтин, Е.Крылатов)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12.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 xml:space="preserve">«Танец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>утят» (французская народная песня).</w:t>
      </w:r>
    </w:p>
    <w:p w:rsidR="002D07A0" w:rsidRDefault="0011561E" w:rsidP="0011561E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* </w:t>
      </w:r>
      <w:r w:rsidR="002D07A0">
        <w:rPr>
          <w:rFonts w:ascii="Times New Roman" w:hAnsi="Times New Roman" w:cs="Times New Roman"/>
          <w:spacing w:val="-5"/>
          <w:sz w:val="28"/>
          <w:szCs w:val="28"/>
        </w:rPr>
        <w:t xml:space="preserve">Музыка для пробуждения после дневного сна. 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>Классические произведения: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1.Боккерини «Менуэт»;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2.Григ Э. «Утро;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3.Дворжак А. «Славянский танец»;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4.Лютневая музыка 17 века;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5.Лист Ф. «Утешение»;</w:t>
      </w:r>
    </w:p>
    <w:p w:rsidR="002D07A0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6.Мендельсон Ф. «Песни без слов»;</w:t>
      </w:r>
    </w:p>
    <w:p w:rsidR="0011561E" w:rsidRDefault="002D07A0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7.</w:t>
      </w:r>
      <w:r w:rsidR="0011561E">
        <w:rPr>
          <w:rFonts w:ascii="Times New Roman" w:hAnsi="Times New Roman" w:cs="Times New Roman"/>
          <w:spacing w:val="-5"/>
          <w:sz w:val="28"/>
          <w:szCs w:val="28"/>
        </w:rPr>
        <w:t>Моцарт В. «Сонаты»;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8.Мусоргский М. «Балет невылупившихся птенцов»;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9.Мусоргский М. «Рассвет на Москве-реке»;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10.Сен-Санс К. «Аквариум»;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11.Чайковский П. «Вальс цветов»;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12.Чайковский П. «Песня жаворонка». </w:t>
      </w:r>
    </w:p>
    <w:p w:rsidR="0011561E" w:rsidRDefault="0011561E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* Музыка для релаксации.</w:t>
      </w:r>
    </w:p>
    <w:p w:rsidR="0011561E" w:rsidRDefault="00104CCB" w:rsidP="002D07A0">
      <w:pPr>
        <w:pStyle w:val="a3"/>
        <w:spacing w:line="360" w:lineRule="auto"/>
        <w:rPr>
          <w:rFonts w:ascii="Times New Roman" w:hAnsi="Times New Roman" w:cs="Times New Roman"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i/>
          <w:spacing w:val="-5"/>
          <w:sz w:val="28"/>
          <w:szCs w:val="28"/>
        </w:rPr>
        <w:t>Классические произведения: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1.Альбинони «Адажио»;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2.Бах И. «Ария» из сюиты №3;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3.Бетховен Л. «Соната №14 (Лунная)»;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4.Глюк К. «Мелодия»;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5.Григ Э. «Песня Сольвейг»;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6.Дебюсси К. «Лунный свет»;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7.Римский-Корсаков  «Море»;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8.Свиридов Г. «Романс»;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9.Сен-Санс К.  «Лебедь»;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10.Чайковский П. «Октябрь. Осенняя песнь»;</w:t>
      </w:r>
    </w:p>
    <w:p w:rsidR="00E300A3" w:rsidRDefault="00E300A3" w:rsidP="00E300A3">
      <w:pPr>
        <w:pStyle w:val="a3"/>
        <w:spacing w:line="36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24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11.Чайковский П. «Сентиментальный вальс»;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12.Шопен Ф. «Ноктюрн соль-минор»;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13.Шуберт Ф. «Аве Мария»;</w:t>
      </w:r>
    </w:p>
    <w:p w:rsid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14.Шуберт Ф. «Серенада»;</w:t>
      </w:r>
    </w:p>
    <w:p w:rsidR="00104CCB" w:rsidRPr="00104CCB" w:rsidRDefault="00104CCB" w:rsidP="002D07A0">
      <w:pPr>
        <w:pStyle w:val="a3"/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15.Шуман Р. «Грезы».</w:t>
      </w:r>
    </w:p>
    <w:p w:rsidR="00D27941" w:rsidRDefault="00D27941" w:rsidP="00E300A3">
      <w:pPr>
        <w:spacing w:line="36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6C25E1" w:rsidRDefault="004D7BC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77A4A">
        <w:rPr>
          <w:rFonts w:ascii="Times New Roman" w:hAnsi="Times New Roman" w:cs="Times New Roman"/>
          <w:sz w:val="28"/>
          <w:szCs w:val="28"/>
        </w:rPr>
        <w:t>Игровая деятельность в дошкольном учреждении – тема поистине неисчерп</w:t>
      </w:r>
      <w:r w:rsidRPr="00477A4A">
        <w:rPr>
          <w:rFonts w:ascii="Times New Roman" w:hAnsi="Times New Roman" w:cs="Times New Roman"/>
          <w:sz w:val="28"/>
          <w:szCs w:val="28"/>
        </w:rPr>
        <w:t>а</w:t>
      </w:r>
      <w:r w:rsidRPr="00477A4A">
        <w:rPr>
          <w:rFonts w:ascii="Times New Roman" w:hAnsi="Times New Roman" w:cs="Times New Roman"/>
          <w:sz w:val="28"/>
          <w:szCs w:val="28"/>
        </w:rPr>
        <w:t>емая, и поэтому  нет предела для развития и совершенствования этого вида деятельности с использованием передового опыта в системе музыкального и музыкально – оздоровительного воспитания подрастающего поколения.</w:t>
      </w: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3A307D" w:rsidRDefault="003A307D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22F2A" w:rsidRPr="00702078" w:rsidRDefault="00702078" w:rsidP="00702078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122F2A" w:rsidRDefault="00122F2A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A" w:rsidRDefault="00122F2A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A" w:rsidRDefault="00122F2A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2A" w:rsidRDefault="00122F2A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39" w:rsidRPr="00710739" w:rsidRDefault="003A307D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39">
        <w:rPr>
          <w:rFonts w:ascii="Times New Roman" w:hAnsi="Times New Roman" w:cs="Times New Roman"/>
          <w:b/>
          <w:sz w:val="28"/>
          <w:szCs w:val="28"/>
        </w:rPr>
        <w:t>С</w:t>
      </w:r>
      <w:r w:rsidR="00710739">
        <w:rPr>
          <w:rFonts w:ascii="Times New Roman" w:hAnsi="Times New Roman" w:cs="Times New Roman"/>
          <w:b/>
          <w:sz w:val="28"/>
          <w:szCs w:val="28"/>
        </w:rPr>
        <w:t>ПИСОК</w:t>
      </w:r>
    </w:p>
    <w:p w:rsidR="003A307D" w:rsidRDefault="003A307D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использованных информационных материалов</w:t>
      </w:r>
    </w:p>
    <w:p w:rsidR="00710739" w:rsidRDefault="00710739" w:rsidP="00710739">
      <w:pPr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3169F" w:rsidRDefault="0063169F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Хухлаева О.В. Основы психологического консультирования и психологич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коррекции. М., Издательский центр «Академия», 2001.</w:t>
      </w:r>
    </w:p>
    <w:p w:rsidR="003A307D" w:rsidRDefault="0063169F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Русские народные загадки, скороговорки, считалки. М., АСТ, </w:t>
      </w:r>
      <w:r w:rsidR="00311EA4">
        <w:rPr>
          <w:rFonts w:ascii="Times New Roman" w:hAnsi="Times New Roman" w:cs="Times New Roman"/>
          <w:sz w:val="28"/>
          <w:szCs w:val="28"/>
        </w:rPr>
        <w:t>Астрель, 2005.</w:t>
      </w:r>
    </w:p>
    <w:p w:rsidR="00311EA4" w:rsidRDefault="00311EA4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«Музыкальный руководитель» № 1/2012.</w:t>
      </w:r>
    </w:p>
    <w:p w:rsidR="00311EA4" w:rsidRDefault="00311EA4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Арсенина Е.Н.. Энциклопедия детских игр. Ярославль, Академия развития, 2007.</w:t>
      </w:r>
    </w:p>
    <w:p w:rsidR="00311EA4" w:rsidRPr="007F5995" w:rsidRDefault="00311EA4" w:rsidP="0031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Pr="00311EA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11EA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11EA4">
          <w:rPr>
            <w:rStyle w:val="a4"/>
            <w:rFonts w:ascii="Times New Roman" w:hAnsi="Times New Roman"/>
            <w:sz w:val="28"/>
            <w:szCs w:val="28"/>
            <w:lang w:val="en-US"/>
          </w:rPr>
          <w:t>notbooka</w:t>
        </w:r>
        <w:r w:rsidRPr="00311EA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11EA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F5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EA4" w:rsidRPr="007056A7" w:rsidRDefault="00311EA4" w:rsidP="007056A7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0E0B25" w:rsidRDefault="000E0B25"/>
    <w:p w:rsidR="00710739" w:rsidRDefault="000E0B25" w:rsidP="0071073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B25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</w:p>
    <w:p w:rsidR="00710739" w:rsidRDefault="000E0B25" w:rsidP="0071073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B25">
        <w:rPr>
          <w:rFonts w:ascii="Times New Roman" w:hAnsi="Times New Roman" w:cs="Times New Roman"/>
          <w:bCs/>
          <w:sz w:val="28"/>
          <w:szCs w:val="28"/>
        </w:rPr>
        <w:t>дошкольное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образовательное бюджетное учреждение детский сад № 37 </w:t>
      </w:r>
    </w:p>
    <w:p w:rsidR="000E0B25" w:rsidRPr="000E0B25" w:rsidRDefault="000E0B25" w:rsidP="0071073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Кореновский район</w:t>
      </w:r>
    </w:p>
    <w:p w:rsidR="000E0B25" w:rsidRDefault="000E0B25" w:rsidP="00710739">
      <w:pPr>
        <w:spacing w:after="0"/>
        <w:rPr>
          <w:b/>
          <w:bCs/>
        </w:rPr>
      </w:pPr>
    </w:p>
    <w:p w:rsidR="000E0B25" w:rsidRDefault="000E0B25" w:rsidP="000E0B25">
      <w:pPr>
        <w:rPr>
          <w:b/>
          <w:bCs/>
        </w:rPr>
      </w:pPr>
    </w:p>
    <w:p w:rsidR="00F33A8B" w:rsidRDefault="00F33A8B" w:rsidP="000E0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B25" w:rsidRPr="000E0B25" w:rsidRDefault="000E0B25" w:rsidP="000E0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25">
        <w:rPr>
          <w:rFonts w:ascii="Times New Roman" w:hAnsi="Times New Roman" w:cs="Times New Roman"/>
          <w:b/>
          <w:bCs/>
          <w:sz w:val="28"/>
          <w:szCs w:val="28"/>
        </w:rPr>
        <w:t>МУЗЫКАЛЬ</w:t>
      </w:r>
      <w:r w:rsidR="003A307D">
        <w:rPr>
          <w:rFonts w:ascii="Times New Roman" w:hAnsi="Times New Roman" w:cs="Times New Roman"/>
          <w:b/>
          <w:bCs/>
          <w:sz w:val="28"/>
          <w:szCs w:val="28"/>
        </w:rPr>
        <w:t>НО – ДИДАКТИЧЕСКАЯ</w:t>
      </w:r>
      <w:r w:rsidRPr="000E0B25">
        <w:rPr>
          <w:rFonts w:ascii="Times New Roman" w:hAnsi="Times New Roman" w:cs="Times New Roman"/>
          <w:b/>
          <w:bCs/>
          <w:sz w:val="28"/>
          <w:szCs w:val="28"/>
        </w:rPr>
        <w:t xml:space="preserve"> ИГРА</w:t>
      </w:r>
    </w:p>
    <w:p w:rsidR="000E0B25" w:rsidRPr="000E0B25" w:rsidRDefault="000E0B25" w:rsidP="000E0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25">
        <w:rPr>
          <w:rFonts w:ascii="Times New Roman" w:hAnsi="Times New Roman" w:cs="Times New Roman"/>
          <w:b/>
          <w:bCs/>
          <w:sz w:val="28"/>
          <w:szCs w:val="28"/>
        </w:rPr>
        <w:t>КАК СИНТЕЗ ОБУЧЕНИЯ И РАЗНОСТОРОННЕГО</w:t>
      </w:r>
    </w:p>
    <w:p w:rsidR="000E0B25" w:rsidRPr="000E0B25" w:rsidRDefault="000E0B25" w:rsidP="000E0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E0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творческого, эстетического, умственного, нравственного, физического</w:t>
      </w:r>
      <w:r w:rsidRPr="000E0B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E0B25" w:rsidRPr="000E0B25" w:rsidRDefault="000E0B25" w:rsidP="000E0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B25">
        <w:rPr>
          <w:rFonts w:ascii="Times New Roman" w:hAnsi="Times New Roman" w:cs="Times New Roman"/>
          <w:b/>
          <w:bCs/>
          <w:sz w:val="28"/>
          <w:szCs w:val="28"/>
        </w:rPr>
        <w:t>РАЗВИТИЯ РЕБЕНКА – ДОШКОЛЬНИКА</w:t>
      </w:r>
    </w:p>
    <w:p w:rsidR="00F41B9E" w:rsidRDefault="000F661E" w:rsidP="002C1C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83185</wp:posOffset>
            </wp:positionV>
            <wp:extent cx="2828925" cy="3667125"/>
            <wp:effectExtent l="0" t="38100" r="0" b="9525"/>
            <wp:wrapThrough wrapText="bothSides">
              <wp:wrapPolygon edited="0">
                <wp:start x="2764" y="-224"/>
                <wp:lineTo x="2036" y="-112"/>
                <wp:lineTo x="873" y="1010"/>
                <wp:lineTo x="873" y="17953"/>
                <wp:lineTo x="1891" y="19524"/>
                <wp:lineTo x="2036" y="19524"/>
                <wp:lineTo x="2036" y="19861"/>
                <wp:lineTo x="12364" y="21319"/>
                <wp:lineTo x="14400" y="21319"/>
                <wp:lineTo x="14400" y="21432"/>
                <wp:lineTo x="16727" y="21656"/>
                <wp:lineTo x="17309" y="21656"/>
                <wp:lineTo x="18618" y="21656"/>
                <wp:lineTo x="18764" y="21656"/>
                <wp:lineTo x="19782" y="21319"/>
                <wp:lineTo x="19927" y="21319"/>
                <wp:lineTo x="20509" y="19524"/>
                <wp:lineTo x="20509" y="3030"/>
                <wp:lineTo x="19491" y="2020"/>
                <wp:lineTo x="18618" y="1459"/>
                <wp:lineTo x="7273" y="0"/>
                <wp:lineTo x="4073" y="-224"/>
                <wp:lineTo x="2764" y="-224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/>
                    <pic:cNvPicPr>
                      <a:picLocks noGrp="1"/>
                    </pic:cNvPicPr>
                  </pic:nvPicPr>
                  <pic:blipFill>
                    <a:blip r:embed="rId7"/>
                    <a:srcRect l="25184" t="18637" r="31076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0E0B25" w:rsidRPr="000E0B25">
        <w:t xml:space="preserve">                         </w:t>
      </w:r>
    </w:p>
    <w:p w:rsidR="00F41B9E" w:rsidRDefault="000E0B25" w:rsidP="002C1C1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E0B25">
        <w:rPr>
          <w:rFonts w:ascii="Times New Roman" w:hAnsi="Times New Roman" w:cs="Times New Roman"/>
          <w:bCs/>
          <w:iCs/>
          <w:sz w:val="28"/>
          <w:szCs w:val="28"/>
        </w:rPr>
        <w:t xml:space="preserve">Обобщение опыта   </w:t>
      </w:r>
    </w:p>
    <w:p w:rsidR="000E0B25" w:rsidRPr="000F661E" w:rsidRDefault="00F41B9E" w:rsidP="002C1C17"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E0B25" w:rsidRPr="000E0B25">
        <w:rPr>
          <w:rFonts w:ascii="Times New Roman" w:hAnsi="Times New Roman" w:cs="Times New Roman"/>
          <w:bCs/>
          <w:iCs/>
          <w:sz w:val="28"/>
          <w:szCs w:val="28"/>
        </w:rPr>
        <w:t>музыкального руководителя</w:t>
      </w:r>
      <w:r w:rsidR="000E0B25" w:rsidRPr="000E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B25" w:rsidRPr="000E0B25" w:rsidRDefault="00F41B9E" w:rsidP="00F4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0E0B25" w:rsidRPr="000E0B25">
        <w:rPr>
          <w:rFonts w:ascii="Times New Roman" w:hAnsi="Times New Roman" w:cs="Times New Roman"/>
          <w:bCs/>
          <w:iCs/>
          <w:sz w:val="28"/>
          <w:szCs w:val="28"/>
        </w:rPr>
        <w:t>МДОБУ д/с № 37 МО Кореновский район</w:t>
      </w:r>
    </w:p>
    <w:p w:rsidR="000F661E" w:rsidRDefault="00F41B9E" w:rsidP="00F41B9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2C1C17">
        <w:rPr>
          <w:rFonts w:ascii="Times New Roman" w:hAnsi="Times New Roman" w:cs="Times New Roman"/>
          <w:bCs/>
          <w:iCs/>
          <w:sz w:val="28"/>
          <w:szCs w:val="28"/>
        </w:rPr>
        <w:t>Л.Б. ТАРАСОВОЙ</w:t>
      </w:r>
    </w:p>
    <w:p w:rsidR="000F661E" w:rsidRDefault="000F661E" w:rsidP="002C1C1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0F661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3A8B" w:rsidRDefault="00F33A8B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1B9E" w:rsidRDefault="00F41B9E" w:rsidP="00F33A8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0B25" w:rsidRPr="00BA3160" w:rsidRDefault="00710739" w:rsidP="00BA316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Станица Раздольная</w:t>
      </w:r>
      <w:r w:rsidR="00BA31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3A8B">
        <w:rPr>
          <w:rFonts w:ascii="Times New Roman" w:hAnsi="Times New Roman" w:cs="Times New Roman"/>
          <w:bCs/>
          <w:iCs/>
          <w:sz w:val="28"/>
          <w:szCs w:val="28"/>
        </w:rPr>
        <w:t>201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="00F33A8B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0E0B25" w:rsidRDefault="000E0B25" w:rsidP="00F33A8B"/>
    <w:p w:rsidR="00C71E7C" w:rsidRDefault="00C71E7C" w:rsidP="00F33A8B"/>
    <w:p w:rsidR="00C71E7C" w:rsidRDefault="00C71E7C" w:rsidP="00F33A8B"/>
    <w:p w:rsidR="00C71E7C" w:rsidRDefault="00C71E7C" w:rsidP="00F33A8B"/>
    <w:p w:rsidR="00C71E7C" w:rsidRPr="000E0B25" w:rsidRDefault="00C71E7C" w:rsidP="00C71E7C">
      <w:pPr>
        <w:jc w:val="center"/>
      </w:pPr>
    </w:p>
    <w:sectPr w:rsidR="00C71E7C" w:rsidRPr="000E0B25" w:rsidSect="00BD1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4EF"/>
    <w:multiLevelType w:val="hybridMultilevel"/>
    <w:tmpl w:val="083C47A8"/>
    <w:lvl w:ilvl="0" w:tplc="5178F2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13C1"/>
    <w:multiLevelType w:val="hybridMultilevel"/>
    <w:tmpl w:val="61963878"/>
    <w:lvl w:ilvl="0" w:tplc="0CB252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4072"/>
    <w:multiLevelType w:val="hybridMultilevel"/>
    <w:tmpl w:val="D592CB7A"/>
    <w:lvl w:ilvl="0" w:tplc="93B02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04F"/>
    <w:multiLevelType w:val="hybridMultilevel"/>
    <w:tmpl w:val="A522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C244F"/>
    <w:multiLevelType w:val="hybridMultilevel"/>
    <w:tmpl w:val="D1589664"/>
    <w:lvl w:ilvl="0" w:tplc="1F14AB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86187"/>
    <w:multiLevelType w:val="hybridMultilevel"/>
    <w:tmpl w:val="D2E6691A"/>
    <w:lvl w:ilvl="0" w:tplc="E0B07D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E4"/>
    <w:multiLevelType w:val="hybridMultilevel"/>
    <w:tmpl w:val="5C36D8EC"/>
    <w:lvl w:ilvl="0" w:tplc="619618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646E3"/>
    <w:multiLevelType w:val="hybridMultilevel"/>
    <w:tmpl w:val="F77E352E"/>
    <w:lvl w:ilvl="0" w:tplc="33D842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C2630"/>
    <w:multiLevelType w:val="hybridMultilevel"/>
    <w:tmpl w:val="92DC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6BB2"/>
    <w:multiLevelType w:val="hybridMultilevel"/>
    <w:tmpl w:val="15420268"/>
    <w:lvl w:ilvl="0" w:tplc="D51AC9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05C95"/>
    <w:multiLevelType w:val="hybridMultilevel"/>
    <w:tmpl w:val="D8CA4DB8"/>
    <w:lvl w:ilvl="0" w:tplc="C4407F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66385"/>
    <w:multiLevelType w:val="hybridMultilevel"/>
    <w:tmpl w:val="3FD4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477AE"/>
    <w:multiLevelType w:val="hybridMultilevel"/>
    <w:tmpl w:val="124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1435C"/>
    <w:multiLevelType w:val="hybridMultilevel"/>
    <w:tmpl w:val="9D0ECDC8"/>
    <w:lvl w:ilvl="0" w:tplc="D28CD2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A2BED"/>
    <w:multiLevelType w:val="hybridMultilevel"/>
    <w:tmpl w:val="72D00070"/>
    <w:lvl w:ilvl="0" w:tplc="E5D0E86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97B11"/>
    <w:multiLevelType w:val="hybridMultilevel"/>
    <w:tmpl w:val="222444AE"/>
    <w:lvl w:ilvl="0" w:tplc="9CD05C6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6BE0"/>
    <w:multiLevelType w:val="hybridMultilevel"/>
    <w:tmpl w:val="994098D8"/>
    <w:lvl w:ilvl="0" w:tplc="3ECC9D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C0727"/>
    <w:multiLevelType w:val="hybridMultilevel"/>
    <w:tmpl w:val="C7A6AED2"/>
    <w:lvl w:ilvl="0" w:tplc="F2F2F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16"/>
  </w:num>
  <w:num w:numId="13">
    <w:abstractNumId w:val="4"/>
  </w:num>
  <w:num w:numId="14">
    <w:abstractNumId w:val="17"/>
  </w:num>
  <w:num w:numId="15">
    <w:abstractNumId w:val="6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CD"/>
    <w:rsid w:val="00003764"/>
    <w:rsid w:val="000115EB"/>
    <w:rsid w:val="000E0B25"/>
    <w:rsid w:val="000F661E"/>
    <w:rsid w:val="00104CCB"/>
    <w:rsid w:val="0011561E"/>
    <w:rsid w:val="00122F2A"/>
    <w:rsid w:val="00132D2B"/>
    <w:rsid w:val="001D090C"/>
    <w:rsid w:val="00255EAD"/>
    <w:rsid w:val="002768CB"/>
    <w:rsid w:val="002C1C17"/>
    <w:rsid w:val="002D07A0"/>
    <w:rsid w:val="002D2A09"/>
    <w:rsid w:val="00311EA4"/>
    <w:rsid w:val="00374E6A"/>
    <w:rsid w:val="003A307D"/>
    <w:rsid w:val="003A6881"/>
    <w:rsid w:val="003B27BB"/>
    <w:rsid w:val="00450DAD"/>
    <w:rsid w:val="00477A4A"/>
    <w:rsid w:val="004B3012"/>
    <w:rsid w:val="004D7BCD"/>
    <w:rsid w:val="0050700D"/>
    <w:rsid w:val="00507CAC"/>
    <w:rsid w:val="005666DF"/>
    <w:rsid w:val="0063169F"/>
    <w:rsid w:val="0065491B"/>
    <w:rsid w:val="006A62CC"/>
    <w:rsid w:val="006B0247"/>
    <w:rsid w:val="006C25E1"/>
    <w:rsid w:val="006F559D"/>
    <w:rsid w:val="00702078"/>
    <w:rsid w:val="007056A7"/>
    <w:rsid w:val="00710739"/>
    <w:rsid w:val="00712B4E"/>
    <w:rsid w:val="007D1CCB"/>
    <w:rsid w:val="008103B2"/>
    <w:rsid w:val="00843B15"/>
    <w:rsid w:val="008E5B8F"/>
    <w:rsid w:val="009256ED"/>
    <w:rsid w:val="009A0C7B"/>
    <w:rsid w:val="009F5B02"/>
    <w:rsid w:val="00A02068"/>
    <w:rsid w:val="00A72B1B"/>
    <w:rsid w:val="00A86206"/>
    <w:rsid w:val="00A92EF4"/>
    <w:rsid w:val="00B05DCF"/>
    <w:rsid w:val="00B15590"/>
    <w:rsid w:val="00BA3160"/>
    <w:rsid w:val="00BD1E57"/>
    <w:rsid w:val="00BF0851"/>
    <w:rsid w:val="00C71E7C"/>
    <w:rsid w:val="00CD4C06"/>
    <w:rsid w:val="00CF2E35"/>
    <w:rsid w:val="00D24E53"/>
    <w:rsid w:val="00D27941"/>
    <w:rsid w:val="00E03808"/>
    <w:rsid w:val="00E300A3"/>
    <w:rsid w:val="00E47A99"/>
    <w:rsid w:val="00E53E5C"/>
    <w:rsid w:val="00F33A8B"/>
    <w:rsid w:val="00F41B9E"/>
    <w:rsid w:val="00F52329"/>
    <w:rsid w:val="00F7730A"/>
    <w:rsid w:val="00FE5BDD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CD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311E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BCD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311E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boo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23C3-23B2-4A9C-8F26-C4A9DE18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</cp:lastModifiedBy>
  <cp:revision>2</cp:revision>
  <dcterms:created xsi:type="dcterms:W3CDTF">2015-11-22T16:44:00Z</dcterms:created>
  <dcterms:modified xsi:type="dcterms:W3CDTF">2015-11-22T16:44:00Z</dcterms:modified>
</cp:coreProperties>
</file>