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9A" w:rsidRDefault="00A7079A" w:rsidP="00A7079A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A7079A">
        <w:rPr>
          <w:b/>
          <w:bCs/>
          <w:sz w:val="40"/>
          <w:szCs w:val="40"/>
          <w:u w:val="single"/>
        </w:rPr>
        <w:t>Система профилактической и коррекционной работы</w:t>
      </w:r>
      <w:r w:rsidRPr="00A7079A">
        <w:rPr>
          <w:b/>
          <w:bCs/>
          <w:sz w:val="40"/>
          <w:szCs w:val="40"/>
          <w:u w:val="single"/>
        </w:rPr>
        <w:br/>
        <w:t>по оздоровлению дошкольников в группе «Радуга»</w:t>
      </w:r>
    </w:p>
    <w:p w:rsidR="00A7079A" w:rsidRDefault="00A7079A" w:rsidP="00A7079A">
      <w:pPr>
        <w:spacing w:after="0" w:line="240" w:lineRule="auto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Воспитател</w:t>
      </w:r>
      <w:r w:rsidR="0006259F">
        <w:rPr>
          <w:b/>
          <w:bCs/>
          <w:sz w:val="40"/>
          <w:szCs w:val="40"/>
          <w:u w:val="single"/>
        </w:rPr>
        <w:t>ь</w:t>
      </w:r>
      <w:r>
        <w:rPr>
          <w:b/>
          <w:bCs/>
          <w:sz w:val="40"/>
          <w:szCs w:val="40"/>
          <w:u w:val="single"/>
        </w:rPr>
        <w:t>:</w:t>
      </w:r>
      <w:r w:rsidR="0006259F">
        <w:rPr>
          <w:b/>
          <w:bCs/>
          <w:sz w:val="40"/>
          <w:szCs w:val="40"/>
          <w:u w:val="single"/>
        </w:rPr>
        <w:t xml:space="preserve"> </w:t>
      </w:r>
      <w:bookmarkStart w:id="0" w:name="_GoBack"/>
      <w:bookmarkEnd w:id="0"/>
      <w:proofErr w:type="spellStart"/>
      <w:r>
        <w:rPr>
          <w:b/>
          <w:bCs/>
          <w:sz w:val="40"/>
          <w:szCs w:val="40"/>
        </w:rPr>
        <w:t>Литвишко</w:t>
      </w:r>
      <w:proofErr w:type="spellEnd"/>
      <w:r>
        <w:rPr>
          <w:b/>
          <w:bCs/>
          <w:sz w:val="40"/>
          <w:szCs w:val="40"/>
        </w:rPr>
        <w:t xml:space="preserve"> М.Н.</w:t>
      </w:r>
    </w:p>
    <w:p w:rsidR="00A7079A" w:rsidRDefault="00A7079A" w:rsidP="00A34A1A">
      <w:pPr>
        <w:spacing w:after="0" w:line="240" w:lineRule="auto"/>
        <w:rPr>
          <w:sz w:val="32"/>
          <w:szCs w:val="32"/>
        </w:rPr>
      </w:pPr>
      <w:r w:rsidRPr="00A7079A">
        <w:rPr>
          <w:sz w:val="28"/>
          <w:szCs w:val="28"/>
        </w:rPr>
        <w:t>Здоровье - одна из главных ценностей в жизни. Каждый ребенок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в образовательной деятельности, в играх, в спорте.</w:t>
      </w:r>
      <w:r w:rsidRPr="00A7079A">
        <w:rPr>
          <w:sz w:val="24"/>
          <w:szCs w:val="24"/>
        </w:rPr>
        <w:t xml:space="preserve"> </w:t>
      </w:r>
      <w:r w:rsidRPr="00A7079A">
        <w:rPr>
          <w:sz w:val="32"/>
          <w:szCs w:val="32"/>
        </w:rPr>
        <w:t xml:space="preserve">Для достижения целей </w:t>
      </w:r>
      <w:proofErr w:type="spellStart"/>
      <w:r w:rsidRPr="00A7079A">
        <w:rPr>
          <w:sz w:val="32"/>
          <w:szCs w:val="32"/>
        </w:rPr>
        <w:t>здоровьесберегающих</w:t>
      </w:r>
      <w:proofErr w:type="spellEnd"/>
      <w:r w:rsidRPr="00A7079A">
        <w:rPr>
          <w:sz w:val="32"/>
          <w:szCs w:val="32"/>
        </w:rPr>
        <w:t xml:space="preserve"> технологий в дошкольном возрасте мы применяем следующие группы средств: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b/>
          <w:bCs/>
          <w:sz w:val="32"/>
          <w:szCs w:val="32"/>
          <w:u w:val="single"/>
        </w:rPr>
        <w:t>Средства двигательной направленности: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Физические упражнения;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Физкультминутки;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Эмоциональные разрядки;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Гимнастика </w:t>
      </w:r>
      <w:r w:rsidRPr="00A7079A">
        <w:rPr>
          <w:i/>
          <w:iCs/>
          <w:sz w:val="32"/>
          <w:szCs w:val="32"/>
        </w:rPr>
        <w:t>(оздоровительная после сна)</w:t>
      </w:r>
      <w:r w:rsidRPr="00A7079A">
        <w:rPr>
          <w:sz w:val="32"/>
          <w:szCs w:val="32"/>
        </w:rPr>
        <w:t>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Пальчиковая гимна</w:t>
      </w:r>
      <w:r>
        <w:rPr>
          <w:sz w:val="32"/>
          <w:szCs w:val="32"/>
        </w:rPr>
        <w:t>стика, зрительная, дыхательная</w:t>
      </w:r>
      <w:r w:rsidRPr="00A7079A">
        <w:rPr>
          <w:sz w:val="32"/>
          <w:szCs w:val="32"/>
        </w:rPr>
        <w:t>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Лечебная физкультура;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Подвижные и спортивные игры;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Самомассаж;</w:t>
      </w:r>
    </w:p>
    <w:p w:rsidR="00A7079A" w:rsidRPr="00A7079A" w:rsidRDefault="00A7079A" w:rsidP="00A7079A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spellStart"/>
      <w:r w:rsidRPr="00A7079A">
        <w:rPr>
          <w:sz w:val="32"/>
          <w:szCs w:val="32"/>
        </w:rPr>
        <w:t>Психогимнастика</w:t>
      </w:r>
      <w:proofErr w:type="spellEnd"/>
      <w:r w:rsidRPr="00A7079A">
        <w:rPr>
          <w:sz w:val="32"/>
          <w:szCs w:val="32"/>
        </w:rPr>
        <w:t>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Ежедневно в своей работе с детьми используем такую форму, как пальчиковые игры.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ребенка.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 группе имеется картотека стихов, сопровождающих упражнения, книги для развития мелкой моторики, различные предметы для выполнения упражнений. Широко используем пальчиковые игры без предметов в свободное время, на прогулках. В играх стараемся выполнять упражнения с предметами: прищепками, пробками, счетными палочками, пуговицами, мячами-ежиками, платочками и т. д.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Для укрепления зрения мы используем следующие моменты: </w:t>
      </w:r>
      <w:r w:rsidRPr="00A7079A">
        <w:rPr>
          <w:sz w:val="32"/>
          <w:szCs w:val="32"/>
          <w:u w:val="single"/>
        </w:rPr>
        <w:t>зрительные паузы</w:t>
      </w:r>
      <w:proofErr w:type="gramStart"/>
      <w:r w:rsidRPr="00A7079A">
        <w:rPr>
          <w:sz w:val="32"/>
          <w:szCs w:val="32"/>
        </w:rPr>
        <w:t> ,</w:t>
      </w:r>
      <w:proofErr w:type="gramEnd"/>
      <w:r w:rsidRPr="00A7079A">
        <w:rPr>
          <w:sz w:val="32"/>
          <w:szCs w:val="32"/>
        </w:rPr>
        <w:t xml:space="preserve"> в любое время дня дети закрывают глаза и открывают, можно веки прижать пальчиком.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  <w:u w:val="single"/>
        </w:rPr>
        <w:t>Массаж глаз</w:t>
      </w:r>
      <w:r w:rsidRPr="00A7079A">
        <w:rPr>
          <w:sz w:val="32"/>
          <w:szCs w:val="32"/>
        </w:rPr>
        <w:t> - помогает детям снять усталость, напряжение, улучшает обмен веще</w:t>
      </w:r>
      <w:proofErr w:type="gramStart"/>
      <w:r w:rsidRPr="00A7079A">
        <w:rPr>
          <w:sz w:val="32"/>
          <w:szCs w:val="32"/>
        </w:rPr>
        <w:t>ств в тк</w:t>
      </w:r>
      <w:proofErr w:type="gramEnd"/>
      <w:r w:rsidRPr="00A7079A">
        <w:rPr>
          <w:sz w:val="32"/>
          <w:szCs w:val="32"/>
        </w:rPr>
        <w:t>анях глаза.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  <w:u w:val="single"/>
        </w:rPr>
        <w:t>Тренировочные упражнения</w:t>
      </w:r>
      <w:r w:rsidRPr="00A7079A">
        <w:rPr>
          <w:sz w:val="32"/>
          <w:szCs w:val="32"/>
        </w:rPr>
        <w:t> для глаз проводим несколько раз в день, в зависимости от деятельности, вызывающей напряжение.</w:t>
      </w:r>
    </w:p>
    <w:p w:rsidR="00A7079A" w:rsidRPr="00A7079A" w:rsidRDefault="00A7079A" w:rsidP="00A7079A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lastRenderedPageBreak/>
        <w:t>Зрительные ориентиры </w:t>
      </w:r>
      <w:r w:rsidRPr="00A7079A">
        <w:rPr>
          <w:i/>
          <w:iCs/>
          <w:sz w:val="32"/>
          <w:szCs w:val="32"/>
        </w:rPr>
        <w:t>(пятна)</w:t>
      </w:r>
      <w:r w:rsidRPr="00A7079A">
        <w:rPr>
          <w:sz w:val="32"/>
          <w:szCs w:val="32"/>
        </w:rPr>
        <w:t> - снимают утомление глаз и повышают двигательную активность в течение дня.</w:t>
      </w:r>
    </w:p>
    <w:p w:rsidR="00A7079A" w:rsidRPr="00A7079A" w:rsidRDefault="00A7079A" w:rsidP="00A7079A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Красный - стимулирует детей в работе. Это сила внимания.</w:t>
      </w:r>
    </w:p>
    <w:p w:rsidR="00A7079A" w:rsidRPr="00A7079A" w:rsidRDefault="00A7079A" w:rsidP="00A7079A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proofErr w:type="gramStart"/>
      <w:r w:rsidRPr="00A7079A">
        <w:rPr>
          <w:sz w:val="32"/>
          <w:szCs w:val="32"/>
        </w:rPr>
        <w:t>Оранжевый</w:t>
      </w:r>
      <w:proofErr w:type="gramEnd"/>
      <w:r w:rsidRPr="00A7079A">
        <w:rPr>
          <w:sz w:val="32"/>
          <w:szCs w:val="32"/>
        </w:rPr>
        <w:t>, желтый - соответствуют положительному рабочему настроению. Это тепло, оптимизм, радость.</w:t>
      </w:r>
    </w:p>
    <w:p w:rsidR="00A7079A" w:rsidRPr="00A7079A" w:rsidRDefault="00A7079A" w:rsidP="00A7079A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Синий, голубой, зеленый - действует успокаивающе. Это общение, надежда, вдохновение.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образовательной деятельности, во время игр.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Часто используем </w:t>
      </w:r>
      <w:r w:rsidRPr="00A7079A">
        <w:rPr>
          <w:sz w:val="32"/>
          <w:szCs w:val="32"/>
          <w:u w:val="single"/>
        </w:rPr>
        <w:t>минутки покоя</w:t>
      </w:r>
      <w:r w:rsidRPr="00A7079A">
        <w:rPr>
          <w:sz w:val="32"/>
          <w:szCs w:val="32"/>
        </w:rPr>
        <w:t>: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- посидим в тишине с закрытыми глазами;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- ляжем на спину и расслабимся, будто мы тряпичные куклы;</w:t>
      </w:r>
    </w:p>
    <w:p w:rsid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- помечтаем под музыку.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Наши дети должны быть здоровы, а для этого надо не так уж много: систематичность выполнения, привычку, удовольствие в выполнении упражнений.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  <w:u w:val="single"/>
        </w:rPr>
        <w:t>Оздоровительные силы природы</w:t>
      </w:r>
      <w:r w:rsidRPr="00A7079A">
        <w:rPr>
          <w:sz w:val="32"/>
          <w:szCs w:val="32"/>
        </w:rPr>
        <w:t> имеют огромное значение для здоровья детей:</w:t>
      </w:r>
    </w:p>
    <w:p w:rsidR="00A7079A" w:rsidRPr="00A7079A" w:rsidRDefault="00A7079A" w:rsidP="00A7079A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Регулярные прогулки на свежем воздухе;</w:t>
      </w:r>
    </w:p>
    <w:p w:rsidR="00A7079A" w:rsidRPr="00A7079A" w:rsidRDefault="00A7079A" w:rsidP="00A7079A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Солнечные и воздушные ванны;</w:t>
      </w:r>
    </w:p>
    <w:p w:rsidR="00A7079A" w:rsidRPr="00A7079A" w:rsidRDefault="00A7079A" w:rsidP="00A7079A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Водные процедуры;</w:t>
      </w:r>
    </w:p>
    <w:p w:rsidR="00A7079A" w:rsidRPr="00A7079A" w:rsidRDefault="00A7079A" w:rsidP="00A7079A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Фитотерапия;</w:t>
      </w:r>
    </w:p>
    <w:p w:rsidR="00A7079A" w:rsidRPr="00A7079A" w:rsidRDefault="00A7079A" w:rsidP="00A7079A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Витаминотерапия;</w:t>
      </w:r>
    </w:p>
    <w:p w:rsidR="00A7079A" w:rsidRPr="00A7079A" w:rsidRDefault="00A7079A" w:rsidP="00A7079A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Закаливание.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Ребенок дошкольного возраста должен ежедневно находиться на улице не менее трех часов. И мы в своей работе с детьми стара</w:t>
      </w:r>
      <w:r w:rsidR="00BC5686">
        <w:rPr>
          <w:sz w:val="32"/>
          <w:szCs w:val="32"/>
        </w:rPr>
        <w:t>м</w:t>
      </w:r>
      <w:r w:rsidRPr="00A7079A">
        <w:rPr>
          <w:sz w:val="32"/>
          <w:szCs w:val="32"/>
        </w:rPr>
        <w:t>ся как можно больше находиться на свежем воздухе.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 xml:space="preserve">Мы знаем, что гигиенические средства содействуют укреплению здоровья и стимулируют развитие </w:t>
      </w:r>
      <w:proofErr w:type="gramStart"/>
      <w:r w:rsidRPr="00A7079A">
        <w:rPr>
          <w:sz w:val="32"/>
          <w:szCs w:val="32"/>
        </w:rPr>
        <w:t>адаптивных</w:t>
      </w:r>
      <w:proofErr w:type="gramEnd"/>
      <w:r w:rsidRPr="00A7079A">
        <w:rPr>
          <w:sz w:val="32"/>
          <w:szCs w:val="32"/>
        </w:rPr>
        <w:t xml:space="preserve"> свойство организма: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Личная гигиена;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Проветривание;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Влажная уборка;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Режим питания;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Правильное мытье рук;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Обучение детей элементарным приемам здорового образа жизни;</w:t>
      </w:r>
    </w:p>
    <w:p w:rsidR="00A7079A" w:rsidRPr="00A7079A" w:rsidRDefault="00A7079A" w:rsidP="00A7079A">
      <w:pPr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Ограничения уровня учебной нагрузки во избежание утомления.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 xml:space="preserve">В образовательных деятельностях «Воздух и здоровье», «Правила поведения на воде» - даем понятия об использовании воды и воздуха </w:t>
      </w:r>
      <w:r w:rsidRPr="00A7079A">
        <w:rPr>
          <w:sz w:val="32"/>
          <w:szCs w:val="32"/>
        </w:rPr>
        <w:lastRenderedPageBreak/>
        <w:t>человеком, учим правилам, умениям жить и заботиться об окружающей среде, о своем здоровье.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 беседах «Для чего мы чистим зубы», «Гигиена приема пищи» - дети приобщаются к культуре поведения, личной гигиене. Знакомим детей с лекарственными растениями близкого окружения. Они много раз видели их вблизи дома, двора, города, в лесу, но знаний о них не имели, не знали их пользы для человека. А теперь прекрасно узнают ромашку, одуванчик, крапиву и рассказывают, как можно лечиться этими растениями. Лекарственные растения помогают человеку победить болезнь, ими лечатся и животные и птицы.</w:t>
      </w:r>
    </w:p>
    <w:p w:rsid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 xml:space="preserve">Рассказываем детям о пользе комнатных растений, приучаем ухаживать за ними. Объясняем им, что растения подавляют жизнедеятельность опасных микроорганизмов, повышающих бактерицидную энергию воздуха, растения организуют воздух, а мы знаем, что свежий воздух улучшает состояние здоровья, излечивает многие заболевания. Дети узнали, какие растения дают </w:t>
      </w:r>
      <w:proofErr w:type="spellStart"/>
      <w:r w:rsidRPr="00A7079A">
        <w:rPr>
          <w:sz w:val="32"/>
          <w:szCs w:val="32"/>
        </w:rPr>
        <w:t>оздоравливающий</w:t>
      </w:r>
      <w:proofErr w:type="spellEnd"/>
      <w:r w:rsidRPr="00A7079A">
        <w:rPr>
          <w:sz w:val="32"/>
          <w:szCs w:val="32"/>
        </w:rPr>
        <w:t xml:space="preserve"> эффект</w:t>
      </w:r>
      <w:r>
        <w:rPr>
          <w:sz w:val="32"/>
          <w:szCs w:val="32"/>
        </w:rPr>
        <w:t>.</w:t>
      </w:r>
      <w:r w:rsidRPr="00A7079A">
        <w:rPr>
          <w:sz w:val="32"/>
          <w:szCs w:val="32"/>
        </w:rPr>
        <w:t xml:space="preserve"> 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Конечно, без совместной работы с родителями, мы не пришли бы к хорошим результатам. Родители активно принимают участие в спортивных совместных мероприятиях, экскурсиях, походах, направленных на оздоровление детей. На родительских собраниях, индивидуальных консультациях учим оценивать здоровье ребенка, родителям предлагаем картотеки различных гимнастик, упражнений для дома, советуем литературу, брошюры.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Соответственно, для родителей оформляем в «Уголке здоровья» рекомендации, советы:</w:t>
      </w:r>
    </w:p>
    <w:p w:rsidR="00A7079A" w:rsidRPr="00A7079A" w:rsidRDefault="00A7079A" w:rsidP="00A7079A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предлагаем папки-передвижки;</w:t>
      </w:r>
    </w:p>
    <w:p w:rsidR="00A7079A" w:rsidRPr="00A7079A" w:rsidRDefault="00A7079A" w:rsidP="00A7079A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приглашаем в походы, на экскурсии;</w:t>
      </w:r>
    </w:p>
    <w:p w:rsidR="00A7079A" w:rsidRPr="00A7079A" w:rsidRDefault="00A7079A" w:rsidP="00A7079A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проводим анкетирования.</w:t>
      </w:r>
    </w:p>
    <w:p w:rsidR="00A7079A" w:rsidRPr="00A7079A" w:rsidRDefault="00A7079A" w:rsidP="00A7079A">
      <w:pPr>
        <w:spacing w:after="0" w:line="240" w:lineRule="auto"/>
        <w:rPr>
          <w:sz w:val="32"/>
          <w:szCs w:val="32"/>
        </w:rPr>
      </w:pPr>
      <w:r w:rsidRPr="00A7079A">
        <w:rPr>
          <w:sz w:val="32"/>
          <w:szCs w:val="32"/>
        </w:rPr>
        <w:t>Все эти приемы позволяют нам постепенно стабилизировать, приобщить к здоровому образу жизни. У родителей и у нас теперь одна цель - воспитывать здоровых детей.</w:t>
      </w:r>
    </w:p>
    <w:p w:rsidR="00A7079A" w:rsidRPr="00A7079A" w:rsidRDefault="00A7079A" w:rsidP="00A34A1A">
      <w:pPr>
        <w:spacing w:after="0" w:line="240" w:lineRule="auto"/>
        <w:rPr>
          <w:sz w:val="32"/>
          <w:szCs w:val="32"/>
        </w:rPr>
      </w:pPr>
    </w:p>
    <w:sectPr w:rsidR="00A7079A" w:rsidRPr="00A7079A" w:rsidSect="000B7C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48B"/>
    <w:multiLevelType w:val="multilevel"/>
    <w:tmpl w:val="1B1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1713"/>
    <w:multiLevelType w:val="multilevel"/>
    <w:tmpl w:val="DCDA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00521"/>
    <w:multiLevelType w:val="multilevel"/>
    <w:tmpl w:val="02F2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6978"/>
    <w:multiLevelType w:val="multilevel"/>
    <w:tmpl w:val="006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2959D6"/>
    <w:multiLevelType w:val="multilevel"/>
    <w:tmpl w:val="3DC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1765C0"/>
    <w:multiLevelType w:val="multilevel"/>
    <w:tmpl w:val="6C4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110EE"/>
    <w:multiLevelType w:val="multilevel"/>
    <w:tmpl w:val="717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51E"/>
    <w:rsid w:val="000466BF"/>
    <w:rsid w:val="0006259F"/>
    <w:rsid w:val="0008451E"/>
    <w:rsid w:val="000A3202"/>
    <w:rsid w:val="000B7CDB"/>
    <w:rsid w:val="001044DC"/>
    <w:rsid w:val="00112312"/>
    <w:rsid w:val="00150356"/>
    <w:rsid w:val="001821A0"/>
    <w:rsid w:val="00224940"/>
    <w:rsid w:val="00225B99"/>
    <w:rsid w:val="002A7E71"/>
    <w:rsid w:val="00344CBE"/>
    <w:rsid w:val="00397CB8"/>
    <w:rsid w:val="004049B1"/>
    <w:rsid w:val="00463FFC"/>
    <w:rsid w:val="004A07CA"/>
    <w:rsid w:val="004E1857"/>
    <w:rsid w:val="004F785E"/>
    <w:rsid w:val="00704E00"/>
    <w:rsid w:val="00764A0A"/>
    <w:rsid w:val="00790763"/>
    <w:rsid w:val="007944E5"/>
    <w:rsid w:val="007D4B2C"/>
    <w:rsid w:val="00801113"/>
    <w:rsid w:val="00820EBA"/>
    <w:rsid w:val="00845DFE"/>
    <w:rsid w:val="00894384"/>
    <w:rsid w:val="008B7667"/>
    <w:rsid w:val="00900DAA"/>
    <w:rsid w:val="009A301E"/>
    <w:rsid w:val="009A49D6"/>
    <w:rsid w:val="009C57E4"/>
    <w:rsid w:val="009F126D"/>
    <w:rsid w:val="00A020AA"/>
    <w:rsid w:val="00A34A1A"/>
    <w:rsid w:val="00A63477"/>
    <w:rsid w:val="00A7079A"/>
    <w:rsid w:val="00A95D5D"/>
    <w:rsid w:val="00AB1E79"/>
    <w:rsid w:val="00AB72EE"/>
    <w:rsid w:val="00AC0746"/>
    <w:rsid w:val="00B52F2F"/>
    <w:rsid w:val="00B8134C"/>
    <w:rsid w:val="00BA1C24"/>
    <w:rsid w:val="00BC5686"/>
    <w:rsid w:val="00C21EB3"/>
    <w:rsid w:val="00CC1432"/>
    <w:rsid w:val="00CF1791"/>
    <w:rsid w:val="00CF78FB"/>
    <w:rsid w:val="00D20ACD"/>
    <w:rsid w:val="00D5670B"/>
    <w:rsid w:val="00D61841"/>
    <w:rsid w:val="00E40A61"/>
    <w:rsid w:val="00E41B04"/>
    <w:rsid w:val="00E61864"/>
    <w:rsid w:val="00E66EAA"/>
    <w:rsid w:val="00E7463B"/>
    <w:rsid w:val="00ED24F7"/>
    <w:rsid w:val="00EE3841"/>
    <w:rsid w:val="00EF0DD8"/>
    <w:rsid w:val="00F3045D"/>
    <w:rsid w:val="00F8045C"/>
    <w:rsid w:val="00F9535D"/>
    <w:rsid w:val="00FB5000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1E"/>
  </w:style>
  <w:style w:type="paragraph" w:styleId="1">
    <w:name w:val="heading 1"/>
    <w:basedOn w:val="a"/>
    <w:next w:val="a"/>
    <w:link w:val="10"/>
    <w:uiPriority w:val="9"/>
    <w:qFormat/>
    <w:rsid w:val="00820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4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4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08451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845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4A1A"/>
  </w:style>
  <w:style w:type="character" w:customStyle="1" w:styleId="10">
    <w:name w:val="Заголовок 1 Знак"/>
    <w:basedOn w:val="a0"/>
    <w:link w:val="1"/>
    <w:uiPriority w:val="9"/>
    <w:rsid w:val="0082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820EB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70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1E"/>
  </w:style>
  <w:style w:type="paragraph" w:styleId="3">
    <w:name w:val="heading 3"/>
    <w:basedOn w:val="a"/>
    <w:link w:val="30"/>
    <w:uiPriority w:val="9"/>
    <w:qFormat/>
    <w:rsid w:val="00084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4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08451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84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6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Олег</cp:lastModifiedBy>
  <cp:revision>24</cp:revision>
  <cp:lastPrinted>2011-02-17T06:41:00Z</cp:lastPrinted>
  <dcterms:created xsi:type="dcterms:W3CDTF">2011-02-11T10:08:00Z</dcterms:created>
  <dcterms:modified xsi:type="dcterms:W3CDTF">2015-11-20T16:09:00Z</dcterms:modified>
</cp:coreProperties>
</file>