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Управление общего образования администрации                                                                                   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proofErr w:type="spellStart"/>
      <w:r>
        <w:rPr>
          <w:b/>
          <w:sz w:val="24"/>
          <w:szCs w:val="24"/>
        </w:rPr>
        <w:t>Ртищевского</w:t>
      </w:r>
      <w:proofErr w:type="spellEnd"/>
      <w:r>
        <w:rPr>
          <w:b/>
          <w:sz w:val="24"/>
          <w:szCs w:val="24"/>
        </w:rPr>
        <w:t xml:space="preserve"> района Саратовской области</w:t>
      </w: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Муниципальное дошкольное образовательное учреждение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«Детский сад №12 «Звёздочка» г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тищево Саратовской области</w:t>
      </w:r>
    </w:p>
    <w:p w:rsidR="00594A8C" w:rsidRDefault="00594A8C" w:rsidP="00594A8C">
      <w:pPr>
        <w:ind w:left="-567"/>
      </w:pPr>
      <w:r w:rsidRPr="00F90219">
        <w:rPr>
          <w:sz w:val="24"/>
          <w:szCs w:val="24"/>
        </w:rPr>
        <w:t xml:space="preserve">                                                                                                   </w:t>
      </w:r>
      <w:r w:rsidRPr="00F90219">
        <w:t>Утверждаю</w:t>
      </w:r>
      <w:r>
        <w:t>:</w:t>
      </w:r>
    </w:p>
    <w:p w:rsidR="00594A8C" w:rsidRDefault="00594A8C" w:rsidP="00594A8C">
      <w:pPr>
        <w:ind w:left="-567"/>
      </w:pPr>
      <w:r>
        <w:t xml:space="preserve">                                                                                                            Заведующий МДОУ «Детский сад №12</w:t>
      </w:r>
    </w:p>
    <w:p w:rsidR="00594A8C" w:rsidRDefault="00594A8C" w:rsidP="00594A8C">
      <w:pPr>
        <w:ind w:left="-567"/>
      </w:pPr>
      <w:r>
        <w:t xml:space="preserve">                                                                                                            «Звёздочка» г.Ртищево Саратовской области»</w:t>
      </w:r>
    </w:p>
    <w:p w:rsidR="00594A8C" w:rsidRDefault="00594A8C" w:rsidP="00594A8C">
      <w:pPr>
        <w:ind w:left="-567"/>
      </w:pPr>
      <w:r>
        <w:t xml:space="preserve">                                                                                                             ________________/С.В.Моргунова/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Конспект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непосредственной образовательной деятельности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по художественно- эстетическому развитию 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«Златая цепь на дубе том» с детьми младшей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«А» группы</w:t>
      </w: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Воспитатель: </w:t>
      </w:r>
      <w:r>
        <w:rPr>
          <w:sz w:val="24"/>
          <w:szCs w:val="24"/>
        </w:rPr>
        <w:t>Потапова С.В.</w:t>
      </w:r>
      <w:r w:rsidRPr="00986FF1">
        <w:rPr>
          <w:b/>
          <w:sz w:val="24"/>
          <w:szCs w:val="24"/>
        </w:rPr>
        <w:t xml:space="preserve">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Pr="00587CC3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986FF1">
        <w:rPr>
          <w:b/>
          <w:sz w:val="24"/>
          <w:szCs w:val="24"/>
        </w:rPr>
        <w:t xml:space="preserve">г. Ртищево </w:t>
      </w:r>
    </w:p>
    <w:p w:rsidR="00594A8C" w:rsidRDefault="00594A8C" w:rsidP="00594A8C">
      <w:pPr>
        <w:ind w:left="-567"/>
        <w:rPr>
          <w:b/>
          <w:sz w:val="24"/>
          <w:szCs w:val="24"/>
        </w:rPr>
      </w:pPr>
      <w:r w:rsidRPr="00986FF1">
        <w:rPr>
          <w:b/>
          <w:sz w:val="24"/>
          <w:szCs w:val="24"/>
        </w:rPr>
        <w:t xml:space="preserve">                                                                  2015г.</w:t>
      </w:r>
    </w:p>
    <w:p w:rsidR="00594A8C" w:rsidRDefault="00594A8C" w:rsidP="00594A8C">
      <w:pPr>
        <w:ind w:left="-567"/>
        <w:rPr>
          <w:b/>
          <w:sz w:val="24"/>
          <w:szCs w:val="24"/>
        </w:rPr>
      </w:pP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 xml:space="preserve">Вызвать интерес к созданию коллективной работы(золотой цепи для кота). Продолжать знакомить с техникой наклеивания: учить различать лицевую(цветную) и оборотную(белую) сторону формы, аккуратно прикладывать к фону и </w:t>
      </w:r>
      <w:proofErr w:type="spellStart"/>
      <w:r>
        <w:rPr>
          <w:sz w:val="24"/>
          <w:szCs w:val="24"/>
        </w:rPr>
        <w:t>примакивать</w:t>
      </w:r>
      <w:proofErr w:type="spellEnd"/>
      <w:r>
        <w:rPr>
          <w:sz w:val="24"/>
          <w:szCs w:val="24"/>
        </w:rPr>
        <w:t xml:space="preserve"> салфеткой. Развивать чувство цвета и формы. Вызвать интерес к сказочным предметам.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беседа об А.С.Пушкине и его творчестве, чтение отрывков из поэмы «Руслан и Людмила», из «Сказки о мёртвой царевне и семи богатырях», рассматривание иллюстраций к сказкам.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  <w:r>
        <w:rPr>
          <w:sz w:val="24"/>
          <w:szCs w:val="24"/>
        </w:rPr>
        <w:t xml:space="preserve"> игрушечный чёрный кот, картина с изображением дуба, бумага жёлтого цвета, нарезанная на полоски 1см. на 9см., салфетки бумажные.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Ход занятия: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послушайте…  Я думаю, что кто-то стучится к нам в дверь. Прислушайтесь.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Да, и правда кто- то стучит.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Давайте откроем дверь и посмотрим, кто же пришёл к нам в гости.(Воспитатель  уходит открывать дверь и заносит с собой чёрного кота). Ребята, он так жалобно мяукал , что я решила его впустить. Посмотрите, мне кажется, что он ещё не совсем проснулся, поэтому  и еле слышно стучал к нам в дверь. 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Да. У него глазки ещё не совсем открылись.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 w:rsidRPr="00FE6751">
        <w:rPr>
          <w:sz w:val="24"/>
          <w:szCs w:val="24"/>
        </w:rPr>
        <w:t>Тогда давайте поможем ему</w:t>
      </w:r>
      <w:r>
        <w:rPr>
          <w:sz w:val="24"/>
          <w:szCs w:val="24"/>
        </w:rPr>
        <w:t xml:space="preserve"> поможем проснуться, сделаем вместе с ним массаж лица.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>Предварительно проходит подготовка пальцев обеих рук:                                                                   Ладошка- это солнышко,                                                                                                                                      А пальчики- лучи.                                                                                                                                                 Поёт о солнце скворушка,                                                                                                                               Кричат о нём грачи.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>(Поглаживать ладонь пальцами правой руки. Направление движения- от кончиков пальцев к основанию.)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>Солнышко милое,                                                                                                                                   Поделись своей силою!                                                                                                                            Просыпайтесь, лучики,                                                                                                                        Согревайтесь рученьки.                                                                                                                                               (Поглаживать правую ладонь пальцами левой руки. Направление движения- от кончиков пальцев к основанию.)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>Солнышко проснулось,                                                                                                                                  Лобика коснулось,                                                                                                                                      Лучиками повело,                                                                                                                                                    И погладило, и погладило.                                                                                                                                              (Проводить пальцами обеих рук по лбу: от середины лба к верхней части ушей.)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Солнышко проснулось,                                                                                                                                              К щёчкам прикоснулось,                                                                                                                                  Лучиками повело,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И погладило, и погладило.                                                                                                                                              (Проводить пальцами обеих рук по щекам: от носа к средней части ушей.)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Солнце лучики согрело.                                                                                                                          Потеплело, потеплело.                                                                                                                                      Наши ручки потянулись,                                                                                                                                          Наши губки улыбнулись.                                    Т.А.Куликовская.     </w:t>
      </w:r>
    </w:p>
    <w:p w:rsidR="00594A8C" w:rsidRDefault="00594A8C" w:rsidP="00594A8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(Поглаживающие движения пальцами от середины лба к верхней части ушей, от носа к средней части ушей, от середины подбородка к нижней части ушей. В конце  потянулись руками вверх и улыбнулись.)                                                                     </w:t>
      </w:r>
    </w:p>
    <w:p w:rsidR="00594A8C" w:rsidRDefault="00594A8C" w:rsidP="00594A8C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я смотрю, котик ещё не проснулся, так поможем ему, иначе мы не поймём, зачем же он к нам пришёл.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Конечно. Ведь нам интересно, зачем он пришёл.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>Физкультурная минутка:</w:t>
      </w:r>
      <w:r>
        <w:rPr>
          <w:sz w:val="24"/>
          <w:szCs w:val="24"/>
        </w:rPr>
        <w:t xml:space="preserve">  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Котик- </w:t>
      </w:r>
      <w:proofErr w:type="spellStart"/>
      <w:r>
        <w:rPr>
          <w:sz w:val="24"/>
          <w:szCs w:val="24"/>
        </w:rPr>
        <w:t>коток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Просыпался раненько.                                                                                                                                            (Дети потягиваются, зевают.)                                                                                                                                          Бегал на мосток,                                                                                                                                                             Умывался белёшенько.                                                                                                                                                    Носик мыл, хвостик мыл                                                                                                                                                   И лапки не позабыл.                                                                                                                                                         (Дети показывают, как котик умывался).  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 </w:t>
      </w:r>
      <w:r>
        <w:rPr>
          <w:sz w:val="24"/>
          <w:szCs w:val="24"/>
        </w:rPr>
        <w:t>Ну, вот мы и разбудили кота, да и сами проснулись. Ребята, а вы знаете. Что это кот не простой. Он мне шепнул на ушко, что он кот не простой, а сказочный(он умеет говорить и песни петь). Кот пришёл к нам из волшебной страны «Лукоморье»:</w:t>
      </w:r>
    </w:p>
    <w:p w:rsidR="00594A8C" w:rsidRDefault="00594A8C" w:rsidP="00594A8C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Georgia" w:hAnsi="Georgia"/>
          <w:iCs/>
          <w:color w:val="111111"/>
        </w:rPr>
      </w:pPr>
      <w:r w:rsidRPr="00CF1816">
        <w:rPr>
          <w:rFonts w:ascii="Georgia" w:hAnsi="Georgia"/>
          <w:iCs/>
          <w:color w:val="111111"/>
        </w:rPr>
        <w:t>У лукоморья дуб зеленый;</w:t>
      </w:r>
      <w:r w:rsidRPr="00CF1816">
        <w:rPr>
          <w:rFonts w:ascii="Georgia" w:hAnsi="Georgia"/>
          <w:iCs/>
          <w:color w:val="111111"/>
        </w:rPr>
        <w:br/>
        <w:t>Златая цепь на дубе том:</w:t>
      </w:r>
      <w:r w:rsidRPr="00CF1816">
        <w:rPr>
          <w:rFonts w:ascii="Georgia" w:hAnsi="Georgia"/>
          <w:iCs/>
          <w:color w:val="111111"/>
        </w:rPr>
        <w:br/>
        <w:t>И днем и ночью кот ученый</w:t>
      </w:r>
      <w:r w:rsidRPr="00CF1816">
        <w:rPr>
          <w:rFonts w:ascii="Georgia" w:hAnsi="Georgia"/>
          <w:iCs/>
          <w:color w:val="111111"/>
        </w:rPr>
        <w:br/>
        <w:t>Всё ходит по цепи кругом;</w:t>
      </w:r>
      <w:r w:rsidRPr="00CF1816">
        <w:rPr>
          <w:rFonts w:ascii="Georgia" w:hAnsi="Georgia"/>
          <w:iCs/>
          <w:color w:val="111111"/>
        </w:rPr>
        <w:br/>
        <w:t>Идет направо — песнь заводит,</w:t>
      </w:r>
      <w:r w:rsidRPr="00CF1816">
        <w:rPr>
          <w:rFonts w:ascii="Georgia" w:hAnsi="Georgia"/>
          <w:iCs/>
          <w:color w:val="111111"/>
        </w:rPr>
        <w:br/>
        <w:t>Налево — сказку говорит.</w:t>
      </w:r>
    </w:p>
    <w:p w:rsidR="00594A8C" w:rsidRDefault="00594A8C" w:rsidP="00594A8C">
      <w:pPr>
        <w:pStyle w:val="a3"/>
        <w:shd w:val="clear" w:color="auto" w:fill="FFFFFF"/>
        <w:spacing w:before="0" w:beforeAutospacing="0" w:after="225" w:afterAutospacing="0" w:line="360" w:lineRule="atLeast"/>
        <w:ind w:left="-567"/>
        <w:textAlignment w:val="baseline"/>
        <w:rPr>
          <w:rFonts w:ascii="Georgia" w:hAnsi="Georgia"/>
          <w:iCs/>
          <w:color w:val="111111"/>
        </w:rPr>
      </w:pPr>
      <w:r>
        <w:rPr>
          <w:rFonts w:ascii="Georgia" w:hAnsi="Georgia"/>
          <w:iCs/>
          <w:color w:val="111111"/>
        </w:rPr>
        <w:t>Вы вспомнили откуда эти строки?</w:t>
      </w:r>
    </w:p>
    <w:p w:rsidR="00594A8C" w:rsidRDefault="00594A8C" w:rsidP="00594A8C">
      <w:pPr>
        <w:pStyle w:val="a3"/>
        <w:shd w:val="clear" w:color="auto" w:fill="FFFFFF"/>
        <w:spacing w:before="0" w:beforeAutospacing="0" w:after="225" w:afterAutospacing="0" w:line="360" w:lineRule="atLeast"/>
        <w:ind w:left="-567"/>
        <w:textAlignment w:val="baseline"/>
      </w:pPr>
      <w:r>
        <w:rPr>
          <w:b/>
        </w:rPr>
        <w:t xml:space="preserve">Дети: </w:t>
      </w:r>
      <w:r>
        <w:t>Из произведения Пушкина.</w:t>
      </w:r>
    </w:p>
    <w:p w:rsidR="00594A8C" w:rsidRDefault="00594A8C" w:rsidP="00594A8C">
      <w:pPr>
        <w:pStyle w:val="a3"/>
        <w:shd w:val="clear" w:color="auto" w:fill="FFFFFF"/>
        <w:spacing w:before="0" w:beforeAutospacing="0" w:after="225" w:afterAutospacing="0" w:line="360" w:lineRule="atLeast"/>
        <w:ind w:left="-567"/>
        <w:textAlignment w:val="baseline"/>
      </w:pPr>
      <w:r>
        <w:rPr>
          <w:b/>
        </w:rPr>
        <w:t xml:space="preserve">Воспитатель:  </w:t>
      </w:r>
      <w:r>
        <w:t>Да, ребята, молодцы. Это строки из произведения Александра Сергеевича Пушкина поэмы «Руслан и Людмила». Мы с вами прочитали строки из поэмы: «А где же должен находиться кот?»</w:t>
      </w:r>
    </w:p>
    <w:p w:rsidR="00594A8C" w:rsidRDefault="00594A8C" w:rsidP="00594A8C">
      <w:pPr>
        <w:pStyle w:val="a3"/>
        <w:shd w:val="clear" w:color="auto" w:fill="FFFFFF"/>
        <w:spacing w:before="0" w:beforeAutospacing="0" w:after="225" w:afterAutospacing="0" w:line="360" w:lineRule="atLeast"/>
        <w:ind w:left="-567"/>
        <w:textAlignment w:val="baseline"/>
      </w:pPr>
      <w:r>
        <w:rPr>
          <w:b/>
        </w:rPr>
        <w:t>Дети:</w:t>
      </w:r>
      <w:r>
        <w:t xml:space="preserve"> А кот ходит по цепи.</w:t>
      </w:r>
    </w:p>
    <w:p w:rsidR="00594A8C" w:rsidRPr="00813672" w:rsidRDefault="00594A8C" w:rsidP="00594A8C">
      <w:pPr>
        <w:pStyle w:val="a3"/>
        <w:shd w:val="clear" w:color="auto" w:fill="FFFFFF"/>
        <w:spacing w:before="0" w:beforeAutospacing="0" w:after="225" w:afterAutospacing="0" w:line="360" w:lineRule="atLeast"/>
        <w:ind w:left="-567"/>
        <w:textAlignment w:val="baseline"/>
        <w:rPr>
          <w:rFonts w:ascii="Georgia" w:hAnsi="Georgia"/>
          <w:iCs/>
          <w:color w:val="111111"/>
        </w:rPr>
      </w:pPr>
      <w:r>
        <w:rPr>
          <w:b/>
        </w:rPr>
        <w:lastRenderedPageBreak/>
        <w:t xml:space="preserve">Воспитатель:  </w:t>
      </w:r>
      <w:r>
        <w:t>Правильно, ребята, котик и пришёл к нам за помощью, чтобы мы помогли ему сделать «златую цепь» из цветной бумаги. Поможем ему?</w:t>
      </w:r>
    </w:p>
    <w:p w:rsidR="00594A8C" w:rsidRPr="00813672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Pr="004C0793">
        <w:rPr>
          <w:sz w:val="24"/>
          <w:szCs w:val="24"/>
        </w:rPr>
        <w:t>Да.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Воспитатель:  </w:t>
      </w:r>
      <w:r>
        <w:rPr>
          <w:sz w:val="24"/>
          <w:szCs w:val="24"/>
        </w:rPr>
        <w:t xml:space="preserve"> Но перед этим мы поиграем с пальчиками, подготовить их к работе.</w:t>
      </w:r>
    </w:p>
    <w:p w:rsidR="00594A8C" w:rsidRDefault="00594A8C" w:rsidP="00594A8C">
      <w:pPr>
        <w:tabs>
          <w:tab w:val="left" w:pos="5175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Пальчиковая игра «Котёнок»: </w:t>
      </w:r>
    </w:p>
    <w:p w:rsidR="00594A8C" w:rsidRDefault="00594A8C" w:rsidP="00594A8C">
      <w:pPr>
        <w:tabs>
          <w:tab w:val="left" w:pos="5175"/>
        </w:tabs>
        <w:ind w:left="-567"/>
        <w:rPr>
          <w:b/>
          <w:sz w:val="24"/>
          <w:szCs w:val="24"/>
        </w:rPr>
      </w:pPr>
      <w:r>
        <w:rPr>
          <w:sz w:val="24"/>
          <w:szCs w:val="24"/>
        </w:rPr>
        <w:t>- Котёнок маленький, озорной, пушистый, точит когти.(Все пальцы согнуты так, что их подушечки прикасаются к основанию пальцев. Ладонь открыта. Согнутые пальцы в таком прижатом положении «бегают», большой палец обязательно участвует.)                                                        -Это котёнок точит когти. Котёнок выпустил когти(пальцы раскрыты, напряжённо полусогнуты) и начал царапаться (пальцы быстро бегают в этом напряжённом полусогнутом виде).                           –</w:t>
      </w:r>
      <w:proofErr w:type="spellStart"/>
      <w:r>
        <w:rPr>
          <w:sz w:val="24"/>
          <w:szCs w:val="24"/>
        </w:rPr>
        <w:t>Ай-яй-яй</w:t>
      </w:r>
      <w:proofErr w:type="spellEnd"/>
      <w:r>
        <w:rPr>
          <w:sz w:val="24"/>
          <w:szCs w:val="24"/>
        </w:rPr>
        <w:t>, котёнок, какой ты шалун, нехорошо царапаться. Ну-ка, спрячь когти.(«Котёнок» прячет когти, но затем начинает их вновь точить и т. д.).</w:t>
      </w:r>
      <w:r>
        <w:rPr>
          <w:b/>
          <w:sz w:val="24"/>
          <w:szCs w:val="24"/>
        </w:rPr>
        <w:t xml:space="preserve"> 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   Воспитатель:  </w:t>
      </w:r>
      <w:r>
        <w:rPr>
          <w:sz w:val="24"/>
          <w:szCs w:val="24"/>
        </w:rPr>
        <w:t xml:space="preserve"> Но вот, наши пальчики готовы к работе. Давайте, я вам сейчас объясню, как мы будем делать цепь. Слушайте внимательно и запоминайте: (</w:t>
      </w:r>
      <w:r>
        <w:rPr>
          <w:sz w:val="24"/>
          <w:szCs w:val="24"/>
          <w:u w:val="single"/>
        </w:rPr>
        <w:t>показ и объяснение)</w:t>
      </w:r>
    </w:p>
    <w:p w:rsidR="00594A8C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sz w:val="24"/>
          <w:szCs w:val="24"/>
        </w:rPr>
        <w:t>1.Взять полоску бумаги жёлтого цвета.                                                                                                                   2.Нанести клей на одну сторону(белого цвета).                                                                                                     3.Прикладывать к фону и соединять в кольцо.                                                                                                          Когда вы сделаете по одному или два колечка, я помогу вам их соединить между собой.</w:t>
      </w:r>
    </w:p>
    <w:p w:rsidR="00594A8C" w:rsidRDefault="00594A8C" w:rsidP="00594A8C">
      <w:pPr>
        <w:tabs>
          <w:tab w:val="left" w:pos="5175"/>
        </w:tabs>
        <w:ind w:left="-567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После рассказа и показа, дети самостоятельно выполняют задание. Воспитатель помогает советом индивидуальным показом, при необходимости оказывает помощь. Воспитатель помогает детям соединить цепь в одно целое.</w:t>
      </w:r>
      <w:r>
        <w:rPr>
          <w:b/>
          <w:sz w:val="24"/>
          <w:szCs w:val="24"/>
        </w:rPr>
        <w:t xml:space="preserve"> </w:t>
      </w:r>
    </w:p>
    <w:p w:rsidR="00594A8C" w:rsidRPr="001829E8" w:rsidRDefault="00594A8C" w:rsidP="00594A8C">
      <w:pPr>
        <w:tabs>
          <w:tab w:val="left" w:pos="5175"/>
        </w:tabs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Воспитатель:  </w:t>
      </w:r>
      <w:r>
        <w:rPr>
          <w:sz w:val="24"/>
          <w:szCs w:val="24"/>
        </w:rPr>
        <w:t>Ребята, кто приходил к нам за помощью ? Что у него случилось?</w:t>
      </w:r>
      <w:r>
        <w:rPr>
          <w:b/>
          <w:sz w:val="24"/>
          <w:szCs w:val="24"/>
        </w:rPr>
        <w:t xml:space="preserve">  </w:t>
      </w:r>
      <w:r w:rsidRPr="001829E8">
        <w:rPr>
          <w:sz w:val="24"/>
          <w:szCs w:val="24"/>
        </w:rPr>
        <w:t xml:space="preserve">Чем мы ему помогли?  </w:t>
      </w:r>
      <w:r>
        <w:rPr>
          <w:sz w:val="24"/>
          <w:szCs w:val="24"/>
        </w:rPr>
        <w:t>Вам понравилось? А что вам понравилось больше?</w:t>
      </w:r>
      <w:r w:rsidRPr="001829E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Может, мы с вами вместе следующий раз сделаем ещё какую-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сказочную вещь? А теперь нам пора прощаться с котиком. До свидание!</w:t>
      </w:r>
      <w:r w:rsidRPr="001829E8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D777D" w:rsidRDefault="007E5535">
      <w:r>
        <w:rPr>
          <w:noProof/>
          <w:lang w:eastAsia="ru-RU"/>
        </w:rPr>
        <w:drawing>
          <wp:inline distT="0" distB="0" distL="0" distR="0">
            <wp:extent cx="5934075" cy="3333750"/>
            <wp:effectExtent l="19050" t="0" r="9525" b="0"/>
            <wp:docPr id="1" name="Рисунок 1" descr="C:\Documents and Settings\игорь\Мои документы\Downloads\IMG_07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горь\Мои документы\Downloads\IMG_075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77D" w:rsidSect="00E23B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8C"/>
    <w:rsid w:val="0030246D"/>
    <w:rsid w:val="00594A8C"/>
    <w:rsid w:val="007E5535"/>
    <w:rsid w:val="008D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9370</Characters>
  <Application>Microsoft Office Word</Application>
  <DocSecurity>0</DocSecurity>
  <Lines>78</Lines>
  <Paragraphs>21</Paragraphs>
  <ScaleCrop>false</ScaleCrop>
  <Company>Microsoft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2015-11-22T05:41:00Z</dcterms:created>
  <dcterms:modified xsi:type="dcterms:W3CDTF">2015-11-22T05:44:00Z</dcterms:modified>
</cp:coreProperties>
</file>