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2F" w:rsidRPr="00C836BA" w:rsidRDefault="007A7D2F" w:rsidP="007A7D2F">
      <w:pPr>
        <w:numPr>
          <w:ilvl w:val="0"/>
          <w:numId w:val="1"/>
        </w:numPr>
        <w:tabs>
          <w:tab w:val="num" w:pos="360"/>
        </w:tabs>
        <w:spacing w:line="360" w:lineRule="auto"/>
        <w:ind w:left="0" w:firstLine="709"/>
        <w:jc w:val="both"/>
        <w:outlineLvl w:val="0"/>
        <w:rPr>
          <w:b/>
          <w:color w:val="000000" w:themeColor="text1"/>
        </w:rPr>
      </w:pPr>
      <w:bookmarkStart w:id="0" w:name="_Toc272566857"/>
      <w:r w:rsidRPr="00C836BA">
        <w:rPr>
          <w:b/>
          <w:color w:val="000000" w:themeColor="text1"/>
        </w:rPr>
        <w:t>Значение аппликации в воспитании и развитии ребенка-дошкольника</w:t>
      </w:r>
      <w:bookmarkEnd w:id="0"/>
    </w:p>
    <w:p w:rsidR="007A7D2F" w:rsidRPr="008C0DAC" w:rsidRDefault="007A7D2F" w:rsidP="007A7D2F">
      <w:pPr>
        <w:spacing w:line="360" w:lineRule="auto"/>
        <w:ind w:firstLine="709"/>
        <w:jc w:val="both"/>
        <w:rPr>
          <w:color w:val="000000" w:themeColor="text1"/>
        </w:rPr>
      </w:pPr>
    </w:p>
    <w:p w:rsidR="007A7D2F" w:rsidRDefault="007A7D2F" w:rsidP="007A7D2F">
      <w:pPr>
        <w:spacing w:line="360" w:lineRule="auto"/>
        <w:ind w:firstLine="709"/>
        <w:jc w:val="both"/>
        <w:rPr>
          <w:color w:val="000000" w:themeColor="text1"/>
        </w:rPr>
      </w:pPr>
      <w:r w:rsidRPr="00C836BA">
        <w:rPr>
          <w:color w:val="000000" w:themeColor="text1"/>
        </w:rPr>
        <w:t>Аппликация считается разновидностью художественной деятельности, предусмотренной «Программой воспитания и обучения в детском саду» для дошкольников. Знакомясь на занятиях и самостоятельно с материалами, техникой и способами обработки бумаги, ребята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 получаемые при знакомстве с окружающим миром, во время чтения художественной литературы, рассматривания иллюстраций, картин, скульптур, произведений народного декоративно-прикладного искусства.</w:t>
      </w:r>
    </w:p>
    <w:p w:rsidR="007A7D2F" w:rsidRPr="00C836BA" w:rsidRDefault="007A7D2F" w:rsidP="007A7D2F">
      <w:pPr>
        <w:spacing w:line="360" w:lineRule="auto"/>
        <w:ind w:firstLine="709"/>
        <w:jc w:val="both"/>
        <w:rPr>
          <w:color w:val="000000" w:themeColor="text1"/>
        </w:rPr>
      </w:pPr>
      <w:r w:rsidRPr="00C836BA">
        <w:rPr>
          <w:color w:val="000000" w:themeColor="text1"/>
        </w:rPr>
        <w:t>Знания, умения, навыки дети воплощают в созидательной деятельности: мастерят красочные настенные панно, декорации для настольного и теневого театра, костюмы и элементы убранства к спектаклям и праздничным утренникам, украшения для участка детского сада, подарки</w:t>
      </w:r>
      <w:r>
        <w:rPr>
          <w:color w:val="000000" w:themeColor="text1"/>
        </w:rPr>
        <w:t xml:space="preserve"> младшим детям, родителям и пр.</w:t>
      </w:r>
    </w:p>
    <w:p w:rsidR="007A7D2F" w:rsidRDefault="007A7D2F" w:rsidP="007A7D2F">
      <w:pPr>
        <w:spacing w:line="360" w:lineRule="auto"/>
        <w:ind w:firstLine="709"/>
        <w:jc w:val="both"/>
        <w:rPr>
          <w:color w:val="000000" w:themeColor="text1"/>
        </w:rPr>
      </w:pPr>
      <w:r w:rsidRPr="00C836BA">
        <w:rPr>
          <w:color w:val="000000" w:themeColor="text1"/>
        </w:rPr>
        <w:t>Процесс создания аппликации состоит из целого ряда последовательно выполняемых действий, требующих от ребенка достаточно высокого уровня развития изобразительных и технических умений, а также сосредоточенности, настойчивости, выдержки, аккуратности, самостоятельности.</w:t>
      </w:r>
    </w:p>
    <w:p w:rsidR="00093B9A" w:rsidRDefault="007A7D2F" w:rsidP="007A7D2F">
      <w:pPr>
        <w:spacing w:line="360" w:lineRule="auto"/>
        <w:jc w:val="both"/>
        <w:rPr>
          <w:color w:val="000000" w:themeColor="text1"/>
        </w:rPr>
      </w:pPr>
      <w:r w:rsidRPr="00C836BA">
        <w:rPr>
          <w:color w:val="000000" w:themeColor="text1"/>
        </w:rPr>
        <w:t xml:space="preserve">Недостаточная степень развития технических умений тормозит работу воображения, сковывает детскую инициативу, снижает качество результатов деятельности. И наоборот, если ребенок хорошо владеет приемами вырезания, наклеивания, </w:t>
      </w:r>
      <w:proofErr w:type="spellStart"/>
      <w:r w:rsidRPr="00C836BA">
        <w:rPr>
          <w:color w:val="000000" w:themeColor="text1"/>
        </w:rPr>
        <w:t>нашивания</w:t>
      </w:r>
      <w:proofErr w:type="spellEnd"/>
      <w:r w:rsidRPr="00C836BA">
        <w:rPr>
          <w:color w:val="000000" w:themeColor="text1"/>
        </w:rPr>
        <w:t xml:space="preserve"> аппликации на основу, внимание его направляется на создание разных по форме, величине, окраске комбинаций, что приводит к новым, оригинальным результатам, стимулирует творческое отношение к работе. Это возможно только тогда, когда воспитатель умело регулирует и применяет на занятиях наиболее эффективные методы</w:t>
      </w:r>
      <w:r>
        <w:rPr>
          <w:color w:val="000000" w:themeColor="text1"/>
        </w:rPr>
        <w:t>.</w:t>
      </w:r>
    </w:p>
    <w:p w:rsidR="007A7D2F" w:rsidRDefault="007A7D2F" w:rsidP="007A7D2F">
      <w:pPr>
        <w:spacing w:line="360" w:lineRule="auto"/>
        <w:jc w:val="both"/>
        <w:rPr>
          <w:color w:val="000000" w:themeColor="text1"/>
        </w:rPr>
      </w:pPr>
    </w:p>
    <w:p w:rsidR="007A7D2F" w:rsidRDefault="007A7D2F" w:rsidP="007A7D2F">
      <w:pPr>
        <w:spacing w:line="360" w:lineRule="auto"/>
        <w:ind w:firstLine="709"/>
        <w:jc w:val="both"/>
        <w:rPr>
          <w:color w:val="000000" w:themeColor="text1"/>
        </w:rPr>
      </w:pPr>
      <w:r w:rsidRPr="00C836BA">
        <w:rPr>
          <w:color w:val="000000" w:themeColor="text1"/>
        </w:rPr>
        <w:lastRenderedPageBreak/>
        <w:t>обучения, когда задания даются не только в готовом виде, но чаще требуют от детей активного, созидательного, а не репродуктивного применения усвоенных знаний и умений.</w:t>
      </w:r>
    </w:p>
    <w:p w:rsidR="007A7D2F" w:rsidRDefault="007A7D2F" w:rsidP="007A7D2F">
      <w:pPr>
        <w:spacing w:line="360" w:lineRule="auto"/>
        <w:ind w:firstLine="709"/>
        <w:jc w:val="both"/>
        <w:rPr>
          <w:color w:val="000000" w:themeColor="text1"/>
        </w:rPr>
      </w:pPr>
      <w:r w:rsidRPr="00C836BA">
        <w:rPr>
          <w:color w:val="000000" w:themeColor="text1"/>
        </w:rPr>
        <w:t>На занятиях дошкольники знакомятся со свойствами разных материалов (кожа, бумага, солома, ткань и т. д.), учатся различать геометрические фигуры, цвета, устанавливать соотношение частей по величине и объединять части в целое, выделять строение, положение предмета в пространстве, ориентироваться на листе бумаги. Каждый ребенок практически усваивает понятие о ритме, симметрии, гармонии.</w:t>
      </w:r>
    </w:p>
    <w:p w:rsidR="007A7D2F" w:rsidRDefault="007A7D2F" w:rsidP="007A7D2F">
      <w:pPr>
        <w:spacing w:line="360" w:lineRule="auto"/>
        <w:ind w:firstLine="709"/>
        <w:jc w:val="both"/>
        <w:rPr>
          <w:color w:val="000000" w:themeColor="text1"/>
        </w:rPr>
      </w:pPr>
      <w:r w:rsidRPr="00C836BA">
        <w:rPr>
          <w:color w:val="000000" w:themeColor="text1"/>
        </w:rPr>
        <w:t xml:space="preserve">У детей совершенствуется глазомерная функция, умение оценивать и исправлять путем анализа допущенные ошибки (до закрепления фигур на плоскости); развивается речь: дети овладевают правильными словесными обозначениями направлений (слева, справа, в середине, по углам, сверху, снизу). Они учатся группировать округлые, прямоугольные, косоугольные, многоугольные фигуры, правильно называть </w:t>
      </w:r>
      <w:proofErr w:type="spellStart"/>
      <w:r w:rsidRPr="00C836BA">
        <w:rPr>
          <w:color w:val="000000" w:themeColor="text1"/>
        </w:rPr>
        <w:t>величинные</w:t>
      </w:r>
      <w:proofErr w:type="spellEnd"/>
      <w:r w:rsidRPr="00C836BA">
        <w:rPr>
          <w:color w:val="000000" w:themeColor="text1"/>
        </w:rPr>
        <w:t xml:space="preserve"> понятия (длинный — короткий, узкий — широкий, высокий — низкий, больше — меньше, пополам, вдвое, вчетверо и т. д.). Эти знания дошкольники целенаправленно применяют в практической деятельности.</w:t>
      </w:r>
    </w:p>
    <w:p w:rsidR="007A7D2F" w:rsidRDefault="007A7D2F" w:rsidP="007A7D2F">
      <w:pPr>
        <w:spacing w:line="360" w:lineRule="auto"/>
        <w:ind w:firstLine="709"/>
        <w:jc w:val="both"/>
        <w:rPr>
          <w:color w:val="000000" w:themeColor="text1"/>
        </w:rPr>
      </w:pPr>
      <w:r w:rsidRPr="00C836BA">
        <w:rPr>
          <w:color w:val="000000" w:themeColor="text1"/>
        </w:rPr>
        <w:t>Большая роль в аппликации принадлежит ее цветовому оформлению, что оказывает огромное воздействие на развитие художественного вкуса детей. Цвет эмоционально влияет на малыша, увлекая его красочностью, яркостью. Поэтому важно целенаправленно развивать чувство цвета как наиболее доступное представление о красоте окружающего мира и произведений искусства.</w:t>
      </w:r>
    </w:p>
    <w:p w:rsidR="007A7D2F" w:rsidRDefault="007A7D2F" w:rsidP="007A7D2F">
      <w:pPr>
        <w:spacing w:line="360" w:lineRule="auto"/>
        <w:jc w:val="both"/>
        <w:rPr>
          <w:color w:val="000000" w:themeColor="text1"/>
        </w:rPr>
      </w:pPr>
      <w:r w:rsidRPr="00C836BA">
        <w:rPr>
          <w:color w:val="000000" w:themeColor="text1"/>
        </w:rPr>
        <w:t>Воспитатель должен постоянно разъяснять детям, почему нужно брать для аппликации тот или иной цвет, какие к нему подходят сочетания, чтобы наиболее выразительно передать определенное содержание. По принципу контрастного сопоставления окраски выполняются такие аппликации, как «Ночь», «Поздняя осень», «Зима», «Тракторы на полях». Яркие цветовые</w:t>
      </w:r>
      <w:r>
        <w:rPr>
          <w:color w:val="000000" w:themeColor="text1"/>
        </w:rPr>
        <w:t>.</w:t>
      </w:r>
    </w:p>
    <w:p w:rsidR="007A7D2F" w:rsidRDefault="007A7D2F" w:rsidP="007A7D2F">
      <w:pPr>
        <w:spacing w:line="360" w:lineRule="auto"/>
        <w:ind w:firstLine="709"/>
        <w:jc w:val="both"/>
        <w:rPr>
          <w:color w:val="000000" w:themeColor="text1"/>
        </w:rPr>
      </w:pPr>
      <w:r w:rsidRPr="00C836BA">
        <w:rPr>
          <w:color w:val="000000" w:themeColor="text1"/>
        </w:rPr>
        <w:lastRenderedPageBreak/>
        <w:t>акценты используются в заданиях декоративного характера, по сюжетам сказок, мультфильмов [5].</w:t>
      </w:r>
    </w:p>
    <w:p w:rsidR="007A7D2F" w:rsidRDefault="007A7D2F" w:rsidP="007A7D2F">
      <w:pPr>
        <w:spacing w:line="360" w:lineRule="auto"/>
        <w:ind w:firstLine="709"/>
        <w:jc w:val="both"/>
        <w:rPr>
          <w:color w:val="000000" w:themeColor="text1"/>
        </w:rPr>
      </w:pPr>
      <w:r w:rsidRPr="00C836BA">
        <w:rPr>
          <w:color w:val="000000" w:themeColor="text1"/>
        </w:rPr>
        <w:t>Гармоничные сочетания, составленные из близких по звучанию тонов, помогают передать явления природы («Весна пришла», «Первые цветы»), составить композиции типа букета, украшения ковров, тканей. Дети должны научиться видеть красоту и передавать ее в соразмерных формах, рациональном симметричном и асимметричном чередовании, вариативной трактовке.</w:t>
      </w:r>
    </w:p>
    <w:p w:rsidR="007A7D2F" w:rsidRDefault="007A7D2F" w:rsidP="007A7D2F">
      <w:pPr>
        <w:spacing w:line="360" w:lineRule="auto"/>
        <w:ind w:firstLine="709"/>
        <w:jc w:val="both"/>
        <w:rPr>
          <w:color w:val="000000" w:themeColor="text1"/>
        </w:rPr>
      </w:pPr>
      <w:r w:rsidRPr="00C836BA">
        <w:rPr>
          <w:color w:val="000000" w:themeColor="text1"/>
        </w:rPr>
        <w:t>На занятиях дошкольники овладевают целым рядом трудовых умений, связанных с обработкой материала (складывание, вырезание, наклеивание), применением инструментов (ножницы, клей, кисточка и т. д.). Дети должны научиться работать аккуратно, планомерно, стремиться к достижению положительного результата, преодолевая трудности и прилагая волевые усилия. У них формируется культура труда (заранее готовят необходимые материалы, приводят рабочее место в порядок, планируют последовательность выполнения задания, после занятия убирают материал и инструменты).</w:t>
      </w:r>
    </w:p>
    <w:p w:rsidR="007A7D2F" w:rsidRDefault="007A7D2F" w:rsidP="007A7D2F">
      <w:pPr>
        <w:spacing w:line="360" w:lineRule="auto"/>
        <w:ind w:firstLine="709"/>
        <w:jc w:val="both"/>
        <w:rPr>
          <w:color w:val="000000" w:themeColor="text1"/>
        </w:rPr>
      </w:pPr>
      <w:r w:rsidRPr="00C836BA">
        <w:rPr>
          <w:color w:val="000000" w:themeColor="text1"/>
        </w:rPr>
        <w:t xml:space="preserve">У ребят совершенствуются и координируются движения рук, формируются такие качества, как точность, быстрота, плавность. Это становится возможным при систематическом, плановом проведении занятий, организации самостоятельной художественной деятельности, последовательном выполнении программных требований в каждой возрастной группе, постепенном усложнении заданий по мере приобретения опыта. Дети должны научиться разносторонне применять полученные умения в других видах </w:t>
      </w:r>
      <w:proofErr w:type="spellStart"/>
      <w:r w:rsidRPr="00C836BA">
        <w:rPr>
          <w:color w:val="000000" w:themeColor="text1"/>
        </w:rPr>
        <w:t>изодеятельности</w:t>
      </w:r>
      <w:proofErr w:type="spellEnd"/>
      <w:r w:rsidRPr="00C836BA">
        <w:rPr>
          <w:color w:val="000000" w:themeColor="text1"/>
        </w:rPr>
        <w:t xml:space="preserve"> (рисование, лепка, конструирование).</w:t>
      </w:r>
    </w:p>
    <w:p w:rsidR="007A7D2F" w:rsidRDefault="007A7D2F" w:rsidP="007A7D2F">
      <w:pPr>
        <w:spacing w:line="360" w:lineRule="auto"/>
        <w:ind w:firstLine="709"/>
        <w:jc w:val="both"/>
        <w:rPr>
          <w:color w:val="000000" w:themeColor="text1"/>
        </w:rPr>
      </w:pPr>
      <w:r w:rsidRPr="00C836BA">
        <w:rPr>
          <w:color w:val="000000" w:themeColor="text1"/>
        </w:rPr>
        <w:t xml:space="preserve">На занятиях по аппликации у дошкольников воспитывается умение работать и созидать в коллективе, руководствуясь при этом не только личными интересами, но и интересами своих сверстников, содержанием, и необходимостью совместной деятельности. Это предполагает совершенствование таких черт личности ребенка, как требовательность к себе </w:t>
      </w:r>
      <w:r w:rsidRPr="00C836BA">
        <w:rPr>
          <w:color w:val="000000" w:themeColor="text1"/>
        </w:rPr>
        <w:lastRenderedPageBreak/>
        <w:t>и другим, ответственное отношение к порученному делу, осуществление принципов сознательности, дисциплины, взаимопомощи и поддержки. Дошкольники получают возможность проявить самостоятельность и инициативу, испытать чувство радости от достижения положительного результата при совместных усилиях.</w:t>
      </w:r>
    </w:p>
    <w:p w:rsidR="007A7D2F" w:rsidRPr="008C0DAC" w:rsidRDefault="007A7D2F" w:rsidP="007A7D2F">
      <w:pPr>
        <w:spacing w:line="360" w:lineRule="auto"/>
        <w:ind w:firstLine="709"/>
        <w:jc w:val="both"/>
        <w:rPr>
          <w:color w:val="000000" w:themeColor="text1"/>
        </w:rPr>
      </w:pPr>
      <w:r w:rsidRPr="00C836BA">
        <w:rPr>
          <w:color w:val="000000" w:themeColor="text1"/>
        </w:rPr>
        <w:t>Уровень овладения умениями и навыками, предусмотренными программой по аппликации, позволяет осуществить и определить степень готовности каждого ребенка к успешному обучению в школе, дальнейшему усвоению содержания и техники разных видов художественного ремесла.</w:t>
      </w:r>
    </w:p>
    <w:p w:rsidR="007A7D2F" w:rsidRPr="008C0DAC" w:rsidRDefault="007A7D2F" w:rsidP="007A7D2F">
      <w:pPr>
        <w:spacing w:line="360" w:lineRule="auto"/>
        <w:ind w:firstLine="709"/>
        <w:jc w:val="both"/>
        <w:rPr>
          <w:color w:val="000000" w:themeColor="text1"/>
        </w:rPr>
      </w:pPr>
    </w:p>
    <w:p w:rsidR="007A7D2F" w:rsidRDefault="007A7D2F" w:rsidP="007A7D2F">
      <w:pPr>
        <w:spacing w:line="360" w:lineRule="auto"/>
        <w:jc w:val="both"/>
      </w:pPr>
      <w:bookmarkStart w:id="1" w:name="_GoBack"/>
      <w:bookmarkEnd w:id="1"/>
    </w:p>
    <w:sectPr w:rsidR="007A7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A1F34"/>
    <w:multiLevelType w:val="hybridMultilevel"/>
    <w:tmpl w:val="4B28CF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F6"/>
    <w:rsid w:val="00093B9A"/>
    <w:rsid w:val="00164F6D"/>
    <w:rsid w:val="00246523"/>
    <w:rsid w:val="002C30E9"/>
    <w:rsid w:val="002D042E"/>
    <w:rsid w:val="00314D52"/>
    <w:rsid w:val="00380586"/>
    <w:rsid w:val="00461064"/>
    <w:rsid w:val="00582757"/>
    <w:rsid w:val="006D490D"/>
    <w:rsid w:val="006E1B3A"/>
    <w:rsid w:val="007108F4"/>
    <w:rsid w:val="007A7D2F"/>
    <w:rsid w:val="00833FEF"/>
    <w:rsid w:val="00851941"/>
    <w:rsid w:val="0089776B"/>
    <w:rsid w:val="008C0EB2"/>
    <w:rsid w:val="008D6CE4"/>
    <w:rsid w:val="00A12F08"/>
    <w:rsid w:val="00A452FE"/>
    <w:rsid w:val="00A67E85"/>
    <w:rsid w:val="00BC3406"/>
    <w:rsid w:val="00C05B76"/>
    <w:rsid w:val="00DB07F6"/>
    <w:rsid w:val="00E14EF4"/>
    <w:rsid w:val="00E62584"/>
    <w:rsid w:val="00E802B6"/>
    <w:rsid w:val="00FD0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1D21E-19DE-4F92-B0CF-4D0346B5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D2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dc:creator>
  <cp:keywords/>
  <dc:description/>
  <cp:lastModifiedBy>вик</cp:lastModifiedBy>
  <cp:revision>2</cp:revision>
  <dcterms:created xsi:type="dcterms:W3CDTF">2015-11-21T12:26:00Z</dcterms:created>
  <dcterms:modified xsi:type="dcterms:W3CDTF">2015-11-21T12:28:00Z</dcterms:modified>
</cp:coreProperties>
</file>