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ИГРЫ НА РАЗВИТИЕ ЗРИТЕЛЬНОГО ВОСПРИЯТИЯ (ЦВЕТ, ФОРМА, РАЗМЕР):</w:t>
      </w:r>
    </w:p>
    <w:p w:rsidR="009759D7" w:rsidRDefault="009759D7" w:rsidP="009759D7">
      <w:pPr>
        <w:pStyle w:val="a3"/>
        <w:jc w:val="both"/>
      </w:pPr>
      <w:r w:rsidRPr="009759D7">
        <w:t> «</w:t>
      </w:r>
      <w:r w:rsidRPr="009759D7">
        <w:rPr>
          <w:rStyle w:val="a4"/>
        </w:rPr>
        <w:t>Монетки»</w:t>
      </w:r>
      <w:r>
        <w:t xml:space="preserve"> 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 xml:space="preserve">Цель: </w:t>
      </w:r>
      <w:r w:rsidRPr="009759D7">
        <w:t>познакомить детей с предметами круглой формы, но разной величины. Соотносить их в соответствующие отверстия.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Дидактический материал:</w:t>
      </w:r>
      <w:r w:rsidRPr="009759D7">
        <w:t xml:space="preserve"> прозрачная упаковка из-под крема, в крышке которой вырезаны отверстия разной величины. Монетки разной величины.</w:t>
      </w:r>
    </w:p>
    <w:p w:rsidR="009759D7" w:rsidRPr="009759D7" w:rsidRDefault="009759D7" w:rsidP="009759D7">
      <w:pPr>
        <w:pStyle w:val="a3"/>
        <w:jc w:val="both"/>
      </w:pPr>
      <w:r w:rsidRPr="009759D7">
        <w:t> «</w:t>
      </w:r>
      <w:r w:rsidRPr="009759D7">
        <w:rPr>
          <w:rStyle w:val="a4"/>
        </w:rPr>
        <w:t>Матрешка»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Цель:</w:t>
      </w:r>
      <w:r w:rsidR="00DD4526">
        <w:t xml:space="preserve"> сформировать навык у</w:t>
      </w:r>
      <w:r w:rsidRPr="009759D7">
        <w:t xml:space="preserve"> детей различать предметы по величине. Учить простым действиям (вкладывать и вынимать предметы, открывать и закрывать коробочку). Обогащать сенсорный опыт при знакомстве с величиной.</w:t>
      </w:r>
    </w:p>
    <w:p w:rsidR="009759D7" w:rsidRDefault="009759D7" w:rsidP="009759D7">
      <w:pPr>
        <w:pStyle w:val="a3"/>
        <w:jc w:val="both"/>
      </w:pPr>
      <w:r w:rsidRPr="009759D7">
        <w:rPr>
          <w:rStyle w:val="a4"/>
        </w:rPr>
        <w:t xml:space="preserve">Дидактический материал: </w:t>
      </w:r>
      <w:r w:rsidRPr="009759D7">
        <w:t xml:space="preserve">упаковки из-под </w:t>
      </w:r>
      <w:proofErr w:type="gramStart"/>
      <w:r w:rsidRPr="009759D7">
        <w:t>мороженного</w:t>
      </w:r>
      <w:proofErr w:type="gramEnd"/>
      <w:r w:rsidRPr="009759D7">
        <w:t xml:space="preserve"> разной величины, но одной формы.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«Квадраты»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Цель:</w:t>
      </w:r>
      <w:r w:rsidRPr="009759D7">
        <w:t xml:space="preserve"> размещение вкладышей однородной формы, но разного цвета в соответствующие отверстия. Познакомить с фигурой «квадрат». Закреплять основные цвета.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 xml:space="preserve">Дидактический материал: </w:t>
      </w:r>
      <w:r w:rsidRPr="009759D7">
        <w:t>упаковка из-под торта прямоугольной формы в ней вырезаны отверстия однородной формы, но отмеченные основными цветами. Вкладыши квадратной формы разного цвета.</w:t>
      </w:r>
    </w:p>
    <w:p w:rsidR="009759D7" w:rsidRPr="009759D7" w:rsidRDefault="009759D7" w:rsidP="009759D7">
      <w:pPr>
        <w:pStyle w:val="a3"/>
        <w:jc w:val="both"/>
      </w:pPr>
      <w:r w:rsidRPr="009759D7">
        <w:t> «</w:t>
      </w:r>
      <w:r w:rsidRPr="009759D7">
        <w:rPr>
          <w:rStyle w:val="a4"/>
        </w:rPr>
        <w:t>Веселый паровозик»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Цель:</w:t>
      </w:r>
      <w:r w:rsidR="00DD4526">
        <w:t xml:space="preserve"> формировать навык</w:t>
      </w:r>
      <w:r w:rsidRPr="009759D7">
        <w:t xml:space="preserve"> детей различать цвета и усвоить элементарные навыки счёта.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Дидактический материал:</w:t>
      </w:r>
      <w:r w:rsidRPr="009759D7">
        <w:t xml:space="preserve"> упаковка из-под конфет, шпульки от ниток разного цвета.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«Съедобное - несъедобное»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 xml:space="preserve">Цель: </w:t>
      </w:r>
      <w:r w:rsidR="00DD4526">
        <w:t>формировать навык</w:t>
      </w:r>
      <w:r w:rsidRPr="009759D7">
        <w:t xml:space="preserve"> различать цвета по названию. Называть знакомые детям предметы, отличать </w:t>
      </w:r>
      <w:proofErr w:type="gramStart"/>
      <w:r w:rsidRPr="009759D7">
        <w:t>съедобное</w:t>
      </w:r>
      <w:proofErr w:type="gramEnd"/>
      <w:r w:rsidRPr="009759D7">
        <w:t xml:space="preserve"> от несъедобного.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Дидактический материал:</w:t>
      </w:r>
      <w:r w:rsidRPr="009759D7">
        <w:t xml:space="preserve"> прозрачная упаковка круглой формы, предметные картинки.</w:t>
      </w:r>
    </w:p>
    <w:p w:rsidR="009759D7" w:rsidRPr="009759D7" w:rsidRDefault="009759D7" w:rsidP="009759D7">
      <w:pPr>
        <w:pStyle w:val="a3"/>
        <w:jc w:val="both"/>
      </w:pPr>
      <w:r w:rsidRPr="009759D7">
        <w:t> «</w:t>
      </w:r>
      <w:r w:rsidRPr="009759D7">
        <w:rPr>
          <w:rStyle w:val="a4"/>
        </w:rPr>
        <w:t>Пирамидка»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 xml:space="preserve">Цель: </w:t>
      </w:r>
      <w:r w:rsidRPr="009759D7">
        <w:t>учить детей различать предметы по величине и цвету, учить проталкивать предметы в соответствующие отверстия.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Дидактический материал:</w:t>
      </w:r>
      <w:r w:rsidRPr="009759D7">
        <w:t xml:space="preserve"> прозрачная упаковка удлиненной формы. Крышечки от фломастеров разной величины и цвета.</w:t>
      </w:r>
    </w:p>
    <w:p w:rsidR="009759D7" w:rsidRDefault="009759D7" w:rsidP="009759D7">
      <w:pPr>
        <w:pStyle w:val="a3"/>
        <w:jc w:val="both"/>
      </w:pPr>
      <w:r w:rsidRPr="009759D7">
        <w:t> «</w:t>
      </w:r>
      <w:r w:rsidRPr="009759D7">
        <w:rPr>
          <w:rStyle w:val="a4"/>
        </w:rPr>
        <w:t>Вот какие палочки»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lastRenderedPageBreak/>
        <w:t xml:space="preserve">Цель: </w:t>
      </w:r>
      <w:r w:rsidRPr="009759D7">
        <w:t>учить различать и называть цвета палочек проталкивать их в соответствующие по цвету отверстия. Развивать мелкую моторику рук.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Дидактический материал:</w:t>
      </w:r>
      <w:r w:rsidRPr="009759D7">
        <w:t xml:space="preserve"> прозрачная упаковка, цветные палочки.</w:t>
      </w:r>
    </w:p>
    <w:p w:rsidR="009759D7" w:rsidRPr="009759D7" w:rsidRDefault="009759D7" w:rsidP="009759D7">
      <w:pPr>
        <w:pStyle w:val="a3"/>
        <w:jc w:val="both"/>
      </w:pPr>
      <w:r w:rsidRPr="009759D7">
        <w:t> «</w:t>
      </w:r>
      <w:r w:rsidRPr="009759D7">
        <w:rPr>
          <w:rStyle w:val="a4"/>
        </w:rPr>
        <w:t>Веселые клоуны»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Цель:</w:t>
      </w:r>
      <w:r w:rsidRPr="009759D7">
        <w:t xml:space="preserve"> учить детей различать и называть цвета, учить закручивать и раскручивать пробки, развивать мелкую моторику рук.</w:t>
      </w:r>
    </w:p>
    <w:p w:rsidR="009759D7" w:rsidRPr="009759D7" w:rsidRDefault="009759D7" w:rsidP="009759D7">
      <w:pPr>
        <w:pStyle w:val="a3"/>
        <w:jc w:val="both"/>
      </w:pPr>
      <w:r w:rsidRPr="009759D7">
        <w:t> «</w:t>
      </w:r>
      <w:r w:rsidRPr="009759D7">
        <w:rPr>
          <w:rStyle w:val="a4"/>
        </w:rPr>
        <w:t>Змейка»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Цель:</w:t>
      </w:r>
      <w:r w:rsidRPr="009759D7">
        <w:t xml:space="preserve"> учить детей различать и называть цвета, развивать мелкую моторику рук, проталкивая пальчиком бусинки.</w:t>
      </w:r>
    </w:p>
    <w:p w:rsidR="009759D7" w:rsidRPr="009759D7" w:rsidRDefault="009759D7" w:rsidP="009759D7">
      <w:pPr>
        <w:pStyle w:val="a3"/>
        <w:jc w:val="both"/>
      </w:pPr>
      <w:r w:rsidRPr="009759D7">
        <w:t> «</w:t>
      </w:r>
      <w:r w:rsidRPr="009759D7">
        <w:rPr>
          <w:rStyle w:val="a4"/>
        </w:rPr>
        <w:t>Мельница»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Цель:</w:t>
      </w:r>
      <w:r w:rsidRPr="009759D7">
        <w:t xml:space="preserve"> учить детей различать и называть цвета, развивать мелкую моторику рук, проталкивая пальчиком бусинки.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 xml:space="preserve">«Забавные </w:t>
      </w:r>
      <w:proofErr w:type="spellStart"/>
      <w:r w:rsidRPr="009759D7">
        <w:rPr>
          <w:rStyle w:val="a4"/>
        </w:rPr>
        <w:t>прищепочки</w:t>
      </w:r>
      <w:proofErr w:type="spellEnd"/>
      <w:r w:rsidRPr="009759D7">
        <w:rPr>
          <w:rStyle w:val="a4"/>
        </w:rPr>
        <w:t>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Цель:</w:t>
      </w:r>
      <w:r w:rsidRPr="009759D7">
        <w:t xml:space="preserve"> учить детей различать и называть цвета, развивать мелкую моторику рук, выполнять действия с прищепками по образцу и словесному указанию.</w:t>
      </w:r>
    </w:p>
    <w:p w:rsidR="009759D7" w:rsidRPr="009759D7" w:rsidRDefault="009759D7" w:rsidP="009759D7">
      <w:pPr>
        <w:pStyle w:val="a3"/>
        <w:jc w:val="both"/>
      </w:pPr>
      <w:r w:rsidRPr="009759D7">
        <w:t> «</w:t>
      </w:r>
      <w:r w:rsidRPr="009759D7">
        <w:rPr>
          <w:rStyle w:val="a4"/>
        </w:rPr>
        <w:t>Разноцветные вагончики»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 xml:space="preserve">Цель: </w:t>
      </w:r>
      <w:r w:rsidRPr="009759D7">
        <w:t>Развивать мелкую моторику рук, познакомить детей с основными цветами, соединять вагончики по образцу.</w:t>
      </w:r>
    </w:p>
    <w:p w:rsid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«Бусы»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5"/>
        </w:rPr>
        <w:t>Цель</w:t>
      </w:r>
      <w:r w:rsidRPr="009759D7">
        <w:t>: закрепление и развитие мелкой моторики, зрительно-моторной координации, различение предметов по форме, цвету, величине. Развитие концентрации внимания, усидчивости, аккуратности, творческого воображения. Обучение приемам работы по образцам и создание собственного произведения.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5"/>
        </w:rPr>
        <w:t>Материал</w:t>
      </w:r>
      <w:r w:rsidRPr="009759D7">
        <w:t>: бусы разного цвета, формы, величины; лески, тесемки.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5"/>
        </w:rPr>
        <w:t>Ход игры</w:t>
      </w:r>
      <w:r w:rsidRPr="009759D7">
        <w:t xml:space="preserve">: на первом этапе предложить детям просто собрать бусы. В том порядке, в каком они хотят. Затем предложить собрать бусы в определенной последовательности. 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«Веселые гонки»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5"/>
        </w:rPr>
        <w:t>Цель:</w:t>
      </w:r>
      <w:r w:rsidRPr="009759D7">
        <w:t xml:space="preserve"> развитие зрительного восприятия и внимания, его устойчивость и способность к переключению; развитие слухового внимания.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5"/>
        </w:rPr>
        <w:t>Материал:</w:t>
      </w:r>
      <w:r w:rsidRPr="009759D7">
        <w:t xml:space="preserve"> панель, трубки, шарики.</w:t>
      </w:r>
    </w:p>
    <w:p w:rsidR="009759D7" w:rsidRDefault="009759D7" w:rsidP="009759D7">
      <w:pPr>
        <w:pStyle w:val="a3"/>
        <w:jc w:val="both"/>
      </w:pPr>
      <w:r w:rsidRPr="009759D7">
        <w:rPr>
          <w:rStyle w:val="a5"/>
        </w:rPr>
        <w:t>Ход игры:</w:t>
      </w:r>
      <w:r w:rsidRPr="009759D7">
        <w:t xml:space="preserve"> варианты: «Слушай и лови», «Где какого цвета шарик?», «Прокати и поймай шарик», «Кто быстрее?»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lastRenderedPageBreak/>
        <w:t>ИГРЫ НА РАЗВИТИЕ ТАКТИЛЬНЫХ И ОСЯЗАТЕЛЬНЫХ ОЩУЩЕНИЙ:</w:t>
      </w:r>
    </w:p>
    <w:p w:rsidR="009759D7" w:rsidRPr="009759D7" w:rsidRDefault="009759D7" w:rsidP="009759D7">
      <w:pPr>
        <w:pStyle w:val="a3"/>
        <w:jc w:val="both"/>
      </w:pPr>
      <w:r w:rsidRPr="009759D7">
        <w:t> «</w:t>
      </w:r>
      <w:r w:rsidRPr="009759D7">
        <w:rPr>
          <w:rStyle w:val="a4"/>
        </w:rPr>
        <w:t>Сапожок»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 xml:space="preserve">Цель: </w:t>
      </w:r>
      <w:r w:rsidRPr="009759D7">
        <w:t>учить детей шнуровать, развивать мелкую моторику рук.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Дидактический материал:</w:t>
      </w:r>
      <w:r w:rsidRPr="009759D7">
        <w:t xml:space="preserve"> упаковка от маленькой пластиковой бутылки, шнурок.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«Найди на ощупь»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5"/>
        </w:rPr>
        <w:t>Цель:</w:t>
      </w:r>
      <w:r w:rsidRPr="009759D7">
        <w:t xml:space="preserve"> закрепление и развитие мелкой моторики, массаж рук, пальцев рук, повышение чувствительности пальцев. Развитие классификации по различным признакам.</w:t>
      </w:r>
    </w:p>
    <w:p w:rsidR="009759D7" w:rsidRPr="009759D7" w:rsidRDefault="009759D7" w:rsidP="009759D7">
      <w:pPr>
        <w:pStyle w:val="a3"/>
        <w:jc w:val="both"/>
      </w:pPr>
      <w:proofErr w:type="gramStart"/>
      <w:r w:rsidRPr="009759D7">
        <w:t>Дидактический м</w:t>
      </w:r>
      <w:r w:rsidRPr="009759D7">
        <w:rPr>
          <w:rStyle w:val="a5"/>
        </w:rPr>
        <w:t>атериал:</w:t>
      </w:r>
      <w:r w:rsidRPr="009759D7">
        <w:t xml:space="preserve"> емкость, на дне которой спрятаны различные предметы (пуговицы, геометрические фигуры, мелкие игрушки по темам:</w:t>
      </w:r>
      <w:proofErr w:type="gramEnd"/>
      <w:r w:rsidRPr="009759D7">
        <w:t xml:space="preserve"> </w:t>
      </w:r>
      <w:proofErr w:type="gramStart"/>
      <w:r w:rsidRPr="009759D7">
        <w:t>«Посуда», Животные», «Транспорт» и др.)</w:t>
      </w:r>
      <w:proofErr w:type="gramEnd"/>
    </w:p>
    <w:p w:rsidR="009759D7" w:rsidRPr="009759D7" w:rsidRDefault="009759D7" w:rsidP="009759D7">
      <w:pPr>
        <w:pStyle w:val="a3"/>
        <w:jc w:val="both"/>
      </w:pPr>
      <w:r w:rsidRPr="009759D7">
        <w:rPr>
          <w:rStyle w:val="a5"/>
        </w:rPr>
        <w:t>Ход игры</w:t>
      </w:r>
      <w:r w:rsidRPr="009759D7">
        <w:t>: ребенок на ощупь ищет какой-либо предмет или описывает его. Ребенок может перемещать руку в коробке, щупая и трогая предметы.</w:t>
      </w:r>
    </w:p>
    <w:p w:rsidR="009759D7" w:rsidRPr="009759D7" w:rsidRDefault="009759D7" w:rsidP="009759D7">
      <w:pPr>
        <w:pStyle w:val="a3"/>
        <w:jc w:val="both"/>
      </w:pPr>
      <w:r w:rsidRPr="009759D7">
        <w:t>Сюда насыпали горох, и пальцы запустили,</w:t>
      </w:r>
    </w:p>
    <w:p w:rsidR="009759D7" w:rsidRPr="009759D7" w:rsidRDefault="009759D7" w:rsidP="009759D7">
      <w:pPr>
        <w:pStyle w:val="a3"/>
        <w:jc w:val="both"/>
      </w:pPr>
      <w:r w:rsidRPr="009759D7">
        <w:t>Устроив там переполох, чтоб пальцы не грустили.</w:t>
      </w:r>
    </w:p>
    <w:p w:rsidR="009759D7" w:rsidRPr="009759D7" w:rsidRDefault="009759D7" w:rsidP="009759D7">
      <w:pPr>
        <w:pStyle w:val="a3"/>
        <w:jc w:val="both"/>
      </w:pPr>
      <w:r w:rsidRPr="009759D7">
        <w:t>Ведь тут не соль, совсем не соль,</w:t>
      </w:r>
    </w:p>
    <w:p w:rsidR="009759D7" w:rsidRPr="009759D7" w:rsidRDefault="009759D7" w:rsidP="009759D7">
      <w:pPr>
        <w:pStyle w:val="a3"/>
        <w:jc w:val="both"/>
      </w:pPr>
      <w:r w:rsidRPr="009759D7">
        <w:t>а разноцветная фасоль.</w:t>
      </w:r>
    </w:p>
    <w:p w:rsidR="009759D7" w:rsidRPr="009759D7" w:rsidRDefault="009759D7" w:rsidP="009759D7">
      <w:pPr>
        <w:pStyle w:val="a3"/>
        <w:jc w:val="both"/>
      </w:pPr>
      <w:r w:rsidRPr="009759D7">
        <w:t>На дне – игрушки для детей,</w:t>
      </w:r>
    </w:p>
    <w:p w:rsidR="009759D7" w:rsidRPr="009759D7" w:rsidRDefault="009759D7" w:rsidP="009759D7">
      <w:pPr>
        <w:pStyle w:val="a3"/>
        <w:jc w:val="both"/>
      </w:pPr>
      <w:r w:rsidRPr="009759D7">
        <w:t>мы их достанем без затей.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«Что это?»</w:t>
      </w:r>
    </w:p>
    <w:p w:rsidR="009759D7" w:rsidRPr="009759D7" w:rsidRDefault="009759D7" w:rsidP="009759D7">
      <w:pPr>
        <w:pStyle w:val="a3"/>
        <w:jc w:val="both"/>
      </w:pPr>
      <w:r w:rsidRPr="009759D7">
        <w:t xml:space="preserve">Ребенок закрывает глаза. Ему предлагают пятью пальцами дотронуться до предмета, но не двигать ими. </w:t>
      </w:r>
      <w:proofErr w:type="gramStart"/>
      <w:r w:rsidRPr="009759D7">
        <w:t>По фактуре нужно определить материал (можно использовать вату, мех, ткань, бумагу, кожу, дерево, пластмассу, металл).</w:t>
      </w:r>
      <w:proofErr w:type="gramEnd"/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«Собери матрешку»</w:t>
      </w:r>
    </w:p>
    <w:p w:rsidR="009759D7" w:rsidRPr="009759D7" w:rsidRDefault="009759D7" w:rsidP="009759D7">
      <w:pPr>
        <w:pStyle w:val="a3"/>
        <w:jc w:val="both"/>
      </w:pPr>
      <w:r w:rsidRPr="009759D7">
        <w:t xml:space="preserve">Двое </w:t>
      </w:r>
      <w:proofErr w:type="gramStart"/>
      <w:r w:rsidRPr="009759D7">
        <w:t>играющих</w:t>
      </w:r>
      <w:proofErr w:type="gramEnd"/>
      <w:r w:rsidRPr="009759D7">
        <w:t xml:space="preserve"> подходят к столу. Закрывают глаза. Перед ними две разобранные матрешки. По команде оба начинают собирать каждый свою матрешку - кто быстрее.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«Золушка»</w:t>
      </w:r>
      <w:r w:rsidRPr="009759D7">
        <w:br/>
      </w:r>
      <w:r w:rsidRPr="009759D7">
        <w:br/>
        <w:t>Дети (2-5 человек) садятся за стол. Им завязывают глаза. Перед каждым кучка семян (горох, семечки и др.). За ограниченное время следует разобрать семена на кучки.</w:t>
      </w:r>
    </w:p>
    <w:p w:rsid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«Угадай, что внутри»</w:t>
      </w:r>
    </w:p>
    <w:p w:rsidR="009759D7" w:rsidRPr="009759D7" w:rsidRDefault="009759D7" w:rsidP="009759D7">
      <w:pPr>
        <w:pStyle w:val="a3"/>
        <w:jc w:val="both"/>
      </w:pPr>
      <w:r w:rsidRPr="009759D7">
        <w:t xml:space="preserve">Играют двое. У каждого играющего ребенка в руках непрозрачный мешочек, наполненный мелкими предметами: шашками, колпачками ручек, пуговицами, ластиками, </w:t>
      </w:r>
      <w:r w:rsidRPr="009759D7">
        <w:lastRenderedPageBreak/>
        <w:t>монетами, орехами и др. Педагог называет предмет, игроки должны быстро на ощупь найти его и достать одной рукой, а другой держать мешочек. Кто быстрее это сделает?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ИГРЫ НА РАЗВИТИЕ ДВИГАТЕЛЬНОЙ АКТИВНОСТИ: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ЦВЕТ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 «Цветные фонарики»</w:t>
      </w:r>
    </w:p>
    <w:p w:rsidR="009759D7" w:rsidRPr="009759D7" w:rsidRDefault="009759D7" w:rsidP="009759D7">
      <w:pPr>
        <w:pStyle w:val="a3"/>
        <w:jc w:val="both"/>
      </w:pPr>
      <w:r w:rsidRPr="009759D7">
        <w:t>Цель:</w:t>
      </w:r>
      <w:r>
        <w:t xml:space="preserve"> </w:t>
      </w:r>
      <w:r w:rsidRPr="009759D7">
        <w:t>Упражнять в ходьбе и беге</w:t>
      </w:r>
      <w:r>
        <w:t xml:space="preserve">, </w:t>
      </w:r>
      <w:r w:rsidRPr="009759D7">
        <w:t>Развивать мелкую моторику, ловкость, самостоятельность</w:t>
      </w:r>
      <w:r>
        <w:t xml:space="preserve">, </w:t>
      </w:r>
      <w:r w:rsidRPr="009759D7">
        <w:t>Закреплять умение различать цвета. Учить выполнять игровые действия по словесной инструкции  взрослого.</w:t>
      </w:r>
    </w:p>
    <w:p w:rsidR="009759D7" w:rsidRPr="009759D7" w:rsidRDefault="009759D7" w:rsidP="009759D7">
      <w:pPr>
        <w:pStyle w:val="a3"/>
        <w:jc w:val="both"/>
      </w:pPr>
      <w:r w:rsidRPr="009759D7">
        <w:t>Материал: Мячи (диаметр 6 см) основных цветов (красный, желтый, синий) – по два на каждого ребёнка.</w:t>
      </w:r>
    </w:p>
    <w:p w:rsidR="009759D7" w:rsidRPr="009759D7" w:rsidRDefault="009759D7" w:rsidP="009759D7">
      <w:pPr>
        <w:pStyle w:val="a3"/>
        <w:jc w:val="both"/>
      </w:pPr>
      <w:r w:rsidRPr="009759D7">
        <w:t>На одной стороне игровой площадки находится подставка, на которой воспитатель раскладывает мячи, на другой стороне дети.</w:t>
      </w:r>
    </w:p>
    <w:p w:rsidR="009759D7" w:rsidRPr="009759D7" w:rsidRDefault="009759D7" w:rsidP="009759D7">
      <w:pPr>
        <w:pStyle w:val="a3"/>
        <w:jc w:val="both"/>
      </w:pPr>
      <w:r w:rsidRPr="009759D7">
        <w:t> Воспитатель: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5"/>
        </w:rPr>
        <w:t>Яркие фонарики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5"/>
        </w:rPr>
        <w:t>Поднимем высоко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5"/>
        </w:rPr>
        <w:t>Жёлтый (</w:t>
      </w:r>
      <w:proofErr w:type="gramStart"/>
      <w:r w:rsidRPr="009759D7">
        <w:rPr>
          <w:rStyle w:val="a5"/>
        </w:rPr>
        <w:t>синий</w:t>
      </w:r>
      <w:proofErr w:type="gramEnd"/>
      <w:r w:rsidRPr="009759D7">
        <w:rPr>
          <w:rStyle w:val="a5"/>
        </w:rPr>
        <w:t xml:space="preserve"> красный) цвет их</w:t>
      </w:r>
    </w:p>
    <w:p w:rsidR="009759D7" w:rsidRPr="009759D7" w:rsidRDefault="009759D7" w:rsidP="009759D7">
      <w:pPr>
        <w:pStyle w:val="a3"/>
        <w:jc w:val="both"/>
      </w:pPr>
      <w:proofErr w:type="gramStart"/>
      <w:r w:rsidRPr="009759D7">
        <w:rPr>
          <w:rStyle w:val="a5"/>
        </w:rPr>
        <w:t>Виден</w:t>
      </w:r>
      <w:proofErr w:type="gramEnd"/>
      <w:r w:rsidRPr="009759D7">
        <w:rPr>
          <w:rStyle w:val="a5"/>
        </w:rPr>
        <w:t xml:space="preserve"> далеко.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5"/>
        </w:rPr>
        <w:t>Зажглись фонарики!</w:t>
      </w:r>
    </w:p>
    <w:p w:rsidR="009759D7" w:rsidRPr="009759D7" w:rsidRDefault="009759D7" w:rsidP="009759D7">
      <w:pPr>
        <w:pStyle w:val="a3"/>
        <w:jc w:val="both"/>
      </w:pPr>
      <w:r w:rsidRPr="009759D7">
        <w:t> Дети бегут к противоположной стороне игровой площадки, берут мячи того цвета, который был назван в стихотворении и поднимают их над головой.</w:t>
      </w:r>
    </w:p>
    <w:p w:rsidR="009759D7" w:rsidRPr="009759D7" w:rsidRDefault="009759D7" w:rsidP="009759D7">
      <w:pPr>
        <w:pStyle w:val="a3"/>
        <w:jc w:val="both"/>
      </w:pPr>
      <w:r w:rsidRPr="009759D7">
        <w:t>Воспитатель. Погасли фонарики.</w:t>
      </w:r>
    </w:p>
    <w:p w:rsidR="009759D7" w:rsidRPr="009759D7" w:rsidRDefault="009759D7" w:rsidP="009759D7">
      <w:pPr>
        <w:pStyle w:val="a3"/>
        <w:jc w:val="both"/>
      </w:pPr>
      <w:r w:rsidRPr="009759D7">
        <w:t>Дети кладут мячи на подставку и возвращаются на исходную позицию.</w:t>
      </w:r>
    </w:p>
    <w:p w:rsidR="009759D7" w:rsidRPr="009759D7" w:rsidRDefault="009759D7" w:rsidP="009759D7">
      <w:pPr>
        <w:pStyle w:val="a3"/>
        <w:jc w:val="both"/>
      </w:pPr>
      <w:r w:rsidRPr="009759D7">
        <w:t>Игра повторяется 3-4 раза.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«Достань ленточку»</w:t>
      </w:r>
    </w:p>
    <w:p w:rsidR="009759D7" w:rsidRPr="009759D7" w:rsidRDefault="009759D7" w:rsidP="009759D7">
      <w:pPr>
        <w:pStyle w:val="a3"/>
        <w:jc w:val="both"/>
      </w:pPr>
      <w:r w:rsidRPr="009759D7">
        <w:t>Цель:</w:t>
      </w:r>
    </w:p>
    <w:p w:rsidR="009759D7" w:rsidRPr="009759D7" w:rsidRDefault="009759D7" w:rsidP="009759D7">
      <w:pPr>
        <w:pStyle w:val="a3"/>
        <w:jc w:val="both"/>
      </w:pPr>
      <w:r w:rsidRPr="009759D7">
        <w:t>- Помочь освоиться на гимнастической стенке.</w:t>
      </w:r>
    </w:p>
    <w:p w:rsidR="009759D7" w:rsidRPr="009759D7" w:rsidRDefault="009759D7" w:rsidP="009759D7">
      <w:pPr>
        <w:pStyle w:val="a3"/>
        <w:jc w:val="both"/>
      </w:pPr>
      <w:r w:rsidRPr="009759D7">
        <w:t>- Развивать ловкость и самостоятельность.</w:t>
      </w:r>
    </w:p>
    <w:p w:rsidR="009759D7" w:rsidRPr="009759D7" w:rsidRDefault="009759D7" w:rsidP="009759D7">
      <w:pPr>
        <w:pStyle w:val="a3"/>
        <w:jc w:val="both"/>
      </w:pPr>
      <w:r w:rsidRPr="009759D7">
        <w:t>- Закреплять умение различать цвета и находить в пространстве (ленты красного, синего и зеленого цветов).</w:t>
      </w:r>
    </w:p>
    <w:p w:rsidR="009759D7" w:rsidRPr="009759D7" w:rsidRDefault="009759D7" w:rsidP="009759D7">
      <w:pPr>
        <w:pStyle w:val="a3"/>
        <w:jc w:val="both"/>
      </w:pPr>
      <w:r w:rsidRPr="009759D7">
        <w:lastRenderedPageBreak/>
        <w:t>Материал: Ленточки красного, синего и зеленого цветов длиной 30-40 см на каждого ребенка. Игрушки – зайка, кошечка и петушок.</w:t>
      </w:r>
    </w:p>
    <w:p w:rsidR="009759D7" w:rsidRPr="009759D7" w:rsidRDefault="009759D7" w:rsidP="009759D7">
      <w:pPr>
        <w:pStyle w:val="a3"/>
        <w:jc w:val="both"/>
      </w:pPr>
      <w:r w:rsidRPr="009759D7">
        <w:t> Ленточки одного цвета висят на перекладине нескольких секций гимнастической стенки.</w:t>
      </w:r>
    </w:p>
    <w:p w:rsidR="009759D7" w:rsidRPr="009759D7" w:rsidRDefault="009759D7" w:rsidP="009759D7">
      <w:pPr>
        <w:pStyle w:val="a3"/>
        <w:jc w:val="both"/>
      </w:pPr>
      <w:r w:rsidRPr="009759D7">
        <w:t>На противоположной стороне зала стоят знакомые детям игрушки – зайка, кошечка и петушок.</w:t>
      </w:r>
    </w:p>
    <w:p w:rsidR="009759D7" w:rsidRPr="009759D7" w:rsidRDefault="009759D7" w:rsidP="009759D7">
      <w:pPr>
        <w:pStyle w:val="a3"/>
        <w:jc w:val="both"/>
      </w:pPr>
      <w:r w:rsidRPr="009759D7">
        <w:t>Держим  в руках много красных и зеленых ленточек, а синяя только одна. Показываем ленточки малышам. Спрашиваем:</w:t>
      </w:r>
    </w:p>
    <w:p w:rsidR="009759D7" w:rsidRPr="009759D7" w:rsidRDefault="009759D7" w:rsidP="009759D7">
      <w:pPr>
        <w:pStyle w:val="a3"/>
        <w:jc w:val="both"/>
      </w:pPr>
      <w:r w:rsidRPr="009759D7">
        <w:t>- «Где же еще синие ленточки?»</w:t>
      </w:r>
    </w:p>
    <w:p w:rsidR="009759D7" w:rsidRPr="009759D7" w:rsidRDefault="009759D7" w:rsidP="009759D7">
      <w:pPr>
        <w:pStyle w:val="a3"/>
        <w:jc w:val="both"/>
      </w:pPr>
      <w:r w:rsidRPr="009759D7">
        <w:t>Дети внимательно смотрят вокруг, помогают найти нужные ленты, снимают их и дарят своим друзьям – игрушкам.</w:t>
      </w:r>
    </w:p>
    <w:p w:rsidR="009759D7" w:rsidRPr="009759D7" w:rsidRDefault="009759D7" w:rsidP="009759D7">
      <w:pPr>
        <w:pStyle w:val="a3"/>
        <w:jc w:val="both"/>
      </w:pPr>
      <w:r w:rsidRPr="009759D7">
        <w:t>Пользуясь паузой, пока дети ходят к игрушкам, вешаем на перекладины гимнастической стенки ленточки красного цвета. Последовательность действий детей та же. Лазают дети так,  как им удобно, на какую высоту подняться каждый решает самостоятельно, движения выполняют в подходящем для себя темпе.</w:t>
      </w:r>
    </w:p>
    <w:p w:rsidR="009759D7" w:rsidRPr="009759D7" w:rsidRDefault="009759D7" w:rsidP="009759D7">
      <w:pPr>
        <w:pStyle w:val="a3"/>
        <w:jc w:val="both"/>
      </w:pPr>
      <w:r w:rsidRPr="009759D7">
        <w:t>В конце дети танцуют с ленточками. Импровизируем движения, а дети повторяют.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«Цветные фонарики»</w:t>
      </w:r>
    </w:p>
    <w:p w:rsidR="009759D7" w:rsidRPr="009759D7" w:rsidRDefault="009759D7" w:rsidP="009759D7">
      <w:pPr>
        <w:pStyle w:val="a3"/>
        <w:jc w:val="both"/>
      </w:pPr>
      <w:r w:rsidRPr="009759D7">
        <w:t>Цель. Упражнять в ходьбе и беге. Развивать мелкую моторику</w:t>
      </w:r>
      <w:proofErr w:type="gramStart"/>
      <w:r w:rsidRPr="009759D7">
        <w:t xml:space="preserve"> ,</w:t>
      </w:r>
      <w:proofErr w:type="gramEnd"/>
      <w:r w:rsidRPr="009759D7">
        <w:t xml:space="preserve"> ловкость, самостоятельность. Закреплять умение различать цвета. Учить выполнять игровые действия по словесной инструкции взрослого.</w:t>
      </w:r>
    </w:p>
    <w:p w:rsidR="009759D7" w:rsidRPr="009759D7" w:rsidRDefault="009759D7" w:rsidP="009759D7">
      <w:pPr>
        <w:pStyle w:val="a3"/>
        <w:jc w:val="both"/>
      </w:pPr>
      <w:r w:rsidRPr="009759D7">
        <w:t xml:space="preserve">Материал: Мячи (диаметр 6см) основных цветов (красный, </w:t>
      </w:r>
      <w:proofErr w:type="gramStart"/>
      <w:r w:rsidRPr="009759D7">
        <w:t>жёлтый</w:t>
      </w:r>
      <w:proofErr w:type="gramEnd"/>
      <w:r w:rsidRPr="009759D7">
        <w:t xml:space="preserve"> синий) – по два на каждого ребёнка.</w:t>
      </w:r>
    </w:p>
    <w:p w:rsidR="009759D7" w:rsidRPr="009759D7" w:rsidRDefault="009759D7" w:rsidP="009759D7">
      <w:pPr>
        <w:pStyle w:val="a3"/>
        <w:jc w:val="both"/>
      </w:pPr>
      <w:r w:rsidRPr="009759D7">
        <w:t>На одной стороне игровой площадки находится подставка, на которой воспитатель раскладывает мячи, на другой стороне дети.</w:t>
      </w:r>
    </w:p>
    <w:p w:rsidR="009759D7" w:rsidRPr="009759D7" w:rsidRDefault="009759D7" w:rsidP="009759D7">
      <w:pPr>
        <w:pStyle w:val="a3"/>
        <w:jc w:val="both"/>
      </w:pPr>
      <w:r w:rsidRPr="009759D7">
        <w:t>Воспитатель.</w:t>
      </w:r>
    </w:p>
    <w:p w:rsidR="009759D7" w:rsidRPr="009759D7" w:rsidRDefault="009759D7" w:rsidP="009759D7">
      <w:pPr>
        <w:pStyle w:val="a3"/>
        <w:jc w:val="both"/>
      </w:pPr>
      <w:r w:rsidRPr="009759D7">
        <w:t>Яркие фонарики</w:t>
      </w:r>
    </w:p>
    <w:p w:rsidR="009759D7" w:rsidRPr="009759D7" w:rsidRDefault="009759D7" w:rsidP="009759D7">
      <w:pPr>
        <w:pStyle w:val="a3"/>
        <w:jc w:val="both"/>
      </w:pPr>
      <w:r w:rsidRPr="009759D7">
        <w:t>Поднимем высоко.</w:t>
      </w:r>
    </w:p>
    <w:p w:rsidR="009759D7" w:rsidRPr="009759D7" w:rsidRDefault="009759D7" w:rsidP="009759D7">
      <w:pPr>
        <w:pStyle w:val="a3"/>
        <w:jc w:val="both"/>
      </w:pPr>
      <w:r w:rsidRPr="009759D7">
        <w:t>Желтый (синий, красный) цвет их</w:t>
      </w:r>
    </w:p>
    <w:p w:rsidR="009759D7" w:rsidRPr="009759D7" w:rsidRDefault="009759D7" w:rsidP="009759D7">
      <w:pPr>
        <w:pStyle w:val="a3"/>
        <w:jc w:val="both"/>
      </w:pPr>
      <w:proofErr w:type="gramStart"/>
      <w:r w:rsidRPr="009759D7">
        <w:t>Виден</w:t>
      </w:r>
      <w:proofErr w:type="gramEnd"/>
      <w:r w:rsidRPr="009759D7">
        <w:t xml:space="preserve"> далеко.</w:t>
      </w:r>
    </w:p>
    <w:p w:rsidR="009759D7" w:rsidRPr="009759D7" w:rsidRDefault="009759D7" w:rsidP="009759D7">
      <w:pPr>
        <w:pStyle w:val="a3"/>
        <w:jc w:val="both"/>
      </w:pPr>
      <w:r w:rsidRPr="009759D7">
        <w:t>Зажглись фонарики!</w:t>
      </w:r>
    </w:p>
    <w:p w:rsidR="009759D7" w:rsidRPr="009759D7" w:rsidRDefault="009759D7" w:rsidP="009759D7">
      <w:pPr>
        <w:pStyle w:val="a3"/>
        <w:jc w:val="both"/>
      </w:pPr>
      <w:r w:rsidRPr="009759D7">
        <w:t>Дети бегут к противоположной стороне игровой площадки, берут мячи того цвета, который был назван в стихотворении, и поднимают их над головой.</w:t>
      </w:r>
    </w:p>
    <w:p w:rsidR="009759D7" w:rsidRDefault="009759D7" w:rsidP="009759D7">
      <w:pPr>
        <w:pStyle w:val="a3"/>
        <w:jc w:val="both"/>
      </w:pPr>
      <w:r w:rsidRPr="009759D7">
        <w:t>Воспитатель. Погасли фонарики. Дети кладут мячи на подставку и возвращаются на исходную позицию.</w:t>
      </w:r>
      <w:r>
        <w:t xml:space="preserve"> </w:t>
      </w:r>
      <w:r w:rsidRPr="009759D7">
        <w:t>Игра повторяется 3-4 раза.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lastRenderedPageBreak/>
        <w:t>«Бабочки»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Цель:</w:t>
      </w:r>
      <w:r w:rsidRPr="009759D7">
        <w:t xml:space="preserve"> Учить выполнять игровые действия по словесной инструкции взрослого.</w:t>
      </w:r>
    </w:p>
    <w:p w:rsidR="009759D7" w:rsidRPr="009759D7" w:rsidRDefault="009759D7" w:rsidP="009759D7">
      <w:pPr>
        <w:pStyle w:val="a3"/>
        <w:jc w:val="both"/>
      </w:pPr>
      <w:r w:rsidRPr="009759D7">
        <w:t> Дети бегают под музыку, изображают бабочек</w:t>
      </w:r>
    </w:p>
    <w:p w:rsidR="009759D7" w:rsidRPr="009759D7" w:rsidRDefault="009759D7" w:rsidP="009759D7">
      <w:pPr>
        <w:pStyle w:val="a3"/>
        <w:jc w:val="both"/>
      </w:pPr>
      <w:r w:rsidRPr="009759D7">
        <w:t>Взрослый: Бабочки летали</w:t>
      </w:r>
    </w:p>
    <w:p w:rsidR="009759D7" w:rsidRPr="009759D7" w:rsidRDefault="009759D7" w:rsidP="009759D7">
      <w:pPr>
        <w:pStyle w:val="a3"/>
        <w:jc w:val="both"/>
      </w:pPr>
      <w:r w:rsidRPr="009759D7">
        <w:t>У лесной полянки</w:t>
      </w:r>
    </w:p>
    <w:p w:rsidR="009759D7" w:rsidRPr="009759D7" w:rsidRDefault="009759D7" w:rsidP="009759D7">
      <w:pPr>
        <w:pStyle w:val="a3"/>
        <w:jc w:val="both"/>
      </w:pPr>
      <w:r w:rsidRPr="009759D7">
        <w:t>Крылышки устали</w:t>
      </w:r>
    </w:p>
    <w:p w:rsidR="009759D7" w:rsidRPr="009759D7" w:rsidRDefault="009759D7" w:rsidP="009759D7">
      <w:pPr>
        <w:pStyle w:val="a3"/>
        <w:jc w:val="both"/>
      </w:pPr>
      <w:r w:rsidRPr="009759D7">
        <w:t>Нет ли где тут лавки?</w:t>
      </w:r>
    </w:p>
    <w:p w:rsidR="009759D7" w:rsidRPr="009759D7" w:rsidRDefault="009759D7" w:rsidP="009759D7">
      <w:pPr>
        <w:pStyle w:val="a3"/>
        <w:jc w:val="both"/>
      </w:pPr>
      <w:r w:rsidRPr="009759D7">
        <w:t>Мы же крошки-бабочки</w:t>
      </w:r>
    </w:p>
    <w:p w:rsidR="009759D7" w:rsidRPr="009759D7" w:rsidRDefault="009759D7" w:rsidP="009759D7">
      <w:pPr>
        <w:pStyle w:val="a3"/>
        <w:jc w:val="both"/>
      </w:pPr>
      <w:r w:rsidRPr="009759D7">
        <w:t>Нам не нужно лавочки</w:t>
      </w:r>
    </w:p>
    <w:p w:rsidR="009759D7" w:rsidRPr="009759D7" w:rsidRDefault="009759D7" w:rsidP="009759D7">
      <w:pPr>
        <w:pStyle w:val="a3"/>
        <w:jc w:val="both"/>
      </w:pPr>
      <w:proofErr w:type="gramStart"/>
      <w:r w:rsidRPr="009759D7">
        <w:t>Отдохнуть бы нам чуток</w:t>
      </w:r>
      <w:proofErr w:type="gramEnd"/>
    </w:p>
    <w:p w:rsidR="009759D7" w:rsidRPr="009759D7" w:rsidRDefault="009759D7" w:rsidP="009759D7">
      <w:pPr>
        <w:pStyle w:val="a3"/>
        <w:jc w:val="both"/>
      </w:pPr>
      <w:r w:rsidRPr="009759D7">
        <w:t>Сядем лучше на цветок.</w:t>
      </w:r>
    </w:p>
    <w:p w:rsidR="009759D7" w:rsidRPr="009759D7" w:rsidRDefault="009759D7" w:rsidP="009759D7">
      <w:pPr>
        <w:pStyle w:val="a3"/>
        <w:jc w:val="both"/>
      </w:pPr>
      <w:r w:rsidRPr="009759D7">
        <w:t>Дети остановились.</w:t>
      </w:r>
    </w:p>
    <w:p w:rsidR="009759D7" w:rsidRPr="009759D7" w:rsidRDefault="009759D7" w:rsidP="009759D7">
      <w:pPr>
        <w:pStyle w:val="a3"/>
        <w:jc w:val="both"/>
      </w:pPr>
      <w:r w:rsidRPr="009759D7">
        <w:t>Взрослый:</w:t>
      </w:r>
    </w:p>
    <w:p w:rsidR="009759D7" w:rsidRPr="009759D7" w:rsidRDefault="009759D7" w:rsidP="009759D7">
      <w:pPr>
        <w:pStyle w:val="a3"/>
        <w:jc w:val="both"/>
      </w:pPr>
      <w:r w:rsidRPr="009759D7">
        <w:t>1.Где любимый наш цветок?</w:t>
      </w:r>
    </w:p>
    <w:p w:rsidR="009759D7" w:rsidRPr="009759D7" w:rsidRDefault="009759D7" w:rsidP="009759D7">
      <w:pPr>
        <w:pStyle w:val="a3"/>
        <w:jc w:val="both"/>
      </w:pPr>
      <w:r w:rsidRPr="009759D7">
        <w:t>Красный цветик – огонёк (мак).</w:t>
      </w:r>
    </w:p>
    <w:p w:rsidR="009759D7" w:rsidRPr="009759D7" w:rsidRDefault="009759D7" w:rsidP="009759D7">
      <w:pPr>
        <w:pStyle w:val="a3"/>
        <w:jc w:val="both"/>
      </w:pPr>
      <w:r w:rsidRPr="009759D7">
        <w:t>Дети находят красный цветок и приседают возле него.</w:t>
      </w:r>
    </w:p>
    <w:p w:rsidR="009759D7" w:rsidRPr="009759D7" w:rsidRDefault="009759D7" w:rsidP="009759D7">
      <w:pPr>
        <w:pStyle w:val="a3"/>
        <w:jc w:val="both"/>
      </w:pPr>
      <w:r w:rsidRPr="009759D7">
        <w:t>Сели посидели, дальше полетели.</w:t>
      </w:r>
    </w:p>
    <w:p w:rsidR="009759D7" w:rsidRPr="009759D7" w:rsidRDefault="009759D7" w:rsidP="009759D7">
      <w:pPr>
        <w:pStyle w:val="a3"/>
        <w:jc w:val="both"/>
      </w:pPr>
      <w:r w:rsidRPr="009759D7">
        <w:t>2. Где любимый наш цветок?</w:t>
      </w:r>
    </w:p>
    <w:p w:rsidR="009759D7" w:rsidRPr="009759D7" w:rsidRDefault="009759D7" w:rsidP="009759D7">
      <w:pPr>
        <w:pStyle w:val="a3"/>
        <w:jc w:val="both"/>
      </w:pPr>
      <w:r w:rsidRPr="009759D7">
        <w:t>Жёлтый, сладенький медок (одуванчик).</w:t>
      </w:r>
    </w:p>
    <w:p w:rsidR="009759D7" w:rsidRPr="009759D7" w:rsidRDefault="009759D7" w:rsidP="009759D7">
      <w:pPr>
        <w:pStyle w:val="a3"/>
        <w:jc w:val="both"/>
      </w:pPr>
      <w:r w:rsidRPr="009759D7">
        <w:t>3. Где любимый наш цветок?</w:t>
      </w:r>
    </w:p>
    <w:p w:rsidR="009759D7" w:rsidRPr="009759D7" w:rsidRDefault="009759D7" w:rsidP="009759D7">
      <w:pPr>
        <w:pStyle w:val="a3"/>
        <w:jc w:val="both"/>
      </w:pPr>
      <w:r w:rsidRPr="009759D7">
        <w:t>Синий яркий лепесток (василёк)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proofErr w:type="gramStart"/>
      <w:r w:rsidRPr="009759D7">
        <w:rPr>
          <w:rStyle w:val="a4"/>
        </w:rPr>
        <w:t>ОДИН-МНОГО</w:t>
      </w:r>
      <w:proofErr w:type="gramEnd"/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 «Догони мяч»</w:t>
      </w:r>
    </w:p>
    <w:p w:rsidR="009759D7" w:rsidRPr="009759D7" w:rsidRDefault="009759D7" w:rsidP="009759D7">
      <w:pPr>
        <w:pStyle w:val="a3"/>
        <w:jc w:val="both"/>
      </w:pPr>
      <w:r w:rsidRPr="009759D7">
        <w:t>Цель:</w:t>
      </w:r>
    </w:p>
    <w:p w:rsidR="009759D7" w:rsidRPr="009759D7" w:rsidRDefault="009759D7" w:rsidP="009759D7">
      <w:pPr>
        <w:pStyle w:val="a3"/>
        <w:jc w:val="both"/>
      </w:pPr>
      <w:r w:rsidRPr="009759D7">
        <w:t xml:space="preserve">-Учить </w:t>
      </w:r>
      <w:proofErr w:type="gramStart"/>
      <w:r w:rsidRPr="009759D7">
        <w:t>самостоятельно</w:t>
      </w:r>
      <w:proofErr w:type="gramEnd"/>
      <w:r w:rsidRPr="009759D7">
        <w:t xml:space="preserve"> выбирать и изменять направление движения, уступать друг другу дорогу.</w:t>
      </w:r>
    </w:p>
    <w:p w:rsidR="009759D7" w:rsidRPr="009759D7" w:rsidRDefault="009759D7" w:rsidP="009759D7">
      <w:pPr>
        <w:pStyle w:val="a3"/>
        <w:jc w:val="both"/>
      </w:pPr>
      <w:r w:rsidRPr="009759D7">
        <w:t>-Закреплять понятие большой и маленький.</w:t>
      </w:r>
    </w:p>
    <w:p w:rsidR="009759D7" w:rsidRPr="009759D7" w:rsidRDefault="009759D7" w:rsidP="009759D7">
      <w:pPr>
        <w:pStyle w:val="a3"/>
        <w:jc w:val="both"/>
      </w:pPr>
      <w:r w:rsidRPr="009759D7">
        <w:lastRenderedPageBreak/>
        <w:t>- Учим слышать задание, анализировать услышанное, соотносить слово с предметом и действием.</w:t>
      </w:r>
    </w:p>
    <w:p w:rsidR="009759D7" w:rsidRPr="009759D7" w:rsidRDefault="009759D7" w:rsidP="009759D7">
      <w:pPr>
        <w:pStyle w:val="a3"/>
        <w:jc w:val="both"/>
      </w:pPr>
      <w:r w:rsidRPr="009759D7">
        <w:t>Материал: большие (10-12см</w:t>
      </w:r>
      <w:proofErr w:type="gramStart"/>
      <w:r w:rsidRPr="009759D7">
        <w:t>)и</w:t>
      </w:r>
      <w:proofErr w:type="gramEnd"/>
      <w:r w:rsidRPr="009759D7">
        <w:t xml:space="preserve"> маленькие (6-7см) диаметром мячи,</w:t>
      </w:r>
    </w:p>
    <w:p w:rsidR="009759D7" w:rsidRPr="009759D7" w:rsidRDefault="009759D7" w:rsidP="009759D7">
      <w:pPr>
        <w:pStyle w:val="a3"/>
        <w:jc w:val="both"/>
      </w:pPr>
      <w:r w:rsidRPr="009759D7">
        <w:t>два обруча, две корзины большая и маленькая.</w:t>
      </w:r>
    </w:p>
    <w:p w:rsidR="009759D7" w:rsidRPr="009759D7" w:rsidRDefault="009759D7" w:rsidP="009759D7">
      <w:pPr>
        <w:pStyle w:val="a3"/>
        <w:jc w:val="both"/>
      </w:pPr>
      <w:r w:rsidRPr="009759D7">
        <w:t xml:space="preserve"> Показываем мячи детям и называем их величину. Предлагаем взять каждому маленький мячик и спрятать его в ладошках. Если кто-то из детей взял большой мяч, то он не сможет его спрятать, убеждаем ребенка, что он </w:t>
      </w:r>
      <w:proofErr w:type="gramStart"/>
      <w:r w:rsidRPr="009759D7">
        <w:t>ошибся</w:t>
      </w:r>
      <w:proofErr w:type="gramEnd"/>
      <w:r w:rsidRPr="009759D7">
        <w:t xml:space="preserve"> и просим взять маленький мяч.</w:t>
      </w:r>
    </w:p>
    <w:p w:rsidR="009759D7" w:rsidRPr="009759D7" w:rsidRDefault="009759D7" w:rsidP="009759D7">
      <w:pPr>
        <w:pStyle w:val="a3"/>
        <w:jc w:val="both"/>
      </w:pPr>
      <w:r w:rsidRPr="009759D7">
        <w:t>Предлагаем маленькие мячи положить в маленькую корзинку. Затем предлагаем взять большие мячи положить их в большую корзинку.</w:t>
      </w:r>
    </w:p>
    <w:p w:rsidR="009759D7" w:rsidRPr="009759D7" w:rsidRDefault="009759D7" w:rsidP="009759D7">
      <w:pPr>
        <w:pStyle w:val="a3"/>
        <w:jc w:val="both"/>
      </w:pPr>
      <w:r w:rsidRPr="009759D7">
        <w:t>После выбрасываем на пол из корзины большие мячи. Как только дети соберут большие мячи, рассыпаем маленькие.</w:t>
      </w:r>
    </w:p>
    <w:p w:rsidR="009759D7" w:rsidRPr="009759D7" w:rsidRDefault="009759D7" w:rsidP="009759D7">
      <w:pPr>
        <w:pStyle w:val="a3"/>
        <w:jc w:val="both"/>
      </w:pPr>
      <w:r w:rsidRPr="009759D7">
        <w:t>Дальше игра повторяется еще раз, но рассыпать нужно одновременно все мячи.</w:t>
      </w:r>
    </w:p>
    <w:p w:rsidR="009759D7" w:rsidRPr="009759D7" w:rsidRDefault="009759D7" w:rsidP="009759D7">
      <w:pPr>
        <w:pStyle w:val="a3"/>
        <w:jc w:val="both"/>
      </w:pPr>
      <w:r w:rsidRPr="009759D7">
        <w:t>Обращаем внимание малышей на количество мячей: их много, а принести надо только один мяч.</w:t>
      </w:r>
    </w:p>
    <w:p w:rsidR="009759D7" w:rsidRPr="009759D7" w:rsidRDefault="009759D7" w:rsidP="009759D7">
      <w:pPr>
        <w:pStyle w:val="a3"/>
        <w:jc w:val="both"/>
      </w:pPr>
      <w:r w:rsidRPr="009759D7">
        <w:t>Наблюдая за действием детей, не торопясь подсказывать, спрашиваем,</w:t>
      </w:r>
    </w:p>
    <w:p w:rsidR="009759D7" w:rsidRPr="009759D7" w:rsidRDefault="009759D7" w:rsidP="009759D7">
      <w:pPr>
        <w:pStyle w:val="a3"/>
        <w:jc w:val="both"/>
      </w:pPr>
      <w:r w:rsidRPr="009759D7">
        <w:t>-Какой мячик ты принес? В какую корзинку его нужно положить?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БОЛЬШИЕ И МАЛЕНЬКИЕ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«Колпачок»</w:t>
      </w:r>
    </w:p>
    <w:p w:rsidR="009759D7" w:rsidRPr="009759D7" w:rsidRDefault="009759D7" w:rsidP="009759D7">
      <w:pPr>
        <w:pStyle w:val="a3"/>
        <w:jc w:val="both"/>
      </w:pPr>
      <w:r w:rsidRPr="009759D7">
        <w:rPr>
          <w:rStyle w:val="a4"/>
        </w:rPr>
        <w:t>Цель</w:t>
      </w:r>
    </w:p>
    <w:p w:rsidR="009759D7" w:rsidRPr="009759D7" w:rsidRDefault="009759D7" w:rsidP="009759D7">
      <w:pPr>
        <w:pStyle w:val="a3"/>
        <w:jc w:val="both"/>
      </w:pPr>
      <w:r w:rsidRPr="009759D7">
        <w:t>-Закреплять понятия большой и маленький, основные цвета</w:t>
      </w:r>
    </w:p>
    <w:p w:rsidR="009759D7" w:rsidRPr="009759D7" w:rsidRDefault="009759D7" w:rsidP="009759D7">
      <w:pPr>
        <w:pStyle w:val="a3"/>
        <w:jc w:val="both"/>
      </w:pPr>
      <w:r w:rsidRPr="009759D7">
        <w:t>- Учить детей становиться в круг</w:t>
      </w:r>
    </w:p>
    <w:p w:rsidR="009759D7" w:rsidRPr="009759D7" w:rsidRDefault="009759D7" w:rsidP="009759D7">
      <w:pPr>
        <w:pStyle w:val="a3"/>
        <w:jc w:val="both"/>
      </w:pPr>
      <w:r w:rsidRPr="009759D7">
        <w:t>- Развивать внимание</w:t>
      </w:r>
    </w:p>
    <w:p w:rsidR="009759D7" w:rsidRPr="009759D7" w:rsidRDefault="009759D7" w:rsidP="009759D7">
      <w:pPr>
        <w:pStyle w:val="a3"/>
        <w:jc w:val="both"/>
      </w:pPr>
      <w:r w:rsidRPr="009759D7">
        <w:t xml:space="preserve"> Материал: Большие колпачки 3-х цветов (красный, желтый и синий) выс.-50см, </w:t>
      </w:r>
      <w:proofErr w:type="spellStart"/>
      <w:r w:rsidRPr="009759D7">
        <w:t>диам</w:t>
      </w:r>
      <w:proofErr w:type="spellEnd"/>
      <w:r w:rsidRPr="009759D7">
        <w:t>. основ.20см,</w:t>
      </w:r>
      <w:r>
        <w:t xml:space="preserve"> </w:t>
      </w:r>
      <w:r w:rsidRPr="009759D7">
        <w:t xml:space="preserve">маленькие разноцветные колпачки выс.-25см, </w:t>
      </w:r>
      <w:proofErr w:type="spellStart"/>
      <w:r w:rsidRPr="009759D7">
        <w:t>диам</w:t>
      </w:r>
      <w:proofErr w:type="spellEnd"/>
      <w:r w:rsidRPr="009759D7">
        <w:t xml:space="preserve"> </w:t>
      </w:r>
      <w:proofErr w:type="spellStart"/>
      <w:r w:rsidRPr="009759D7">
        <w:t>осн</w:t>
      </w:r>
      <w:proofErr w:type="spellEnd"/>
      <w:r w:rsidRPr="009759D7">
        <w:t>. -15см по количеству детей.</w:t>
      </w:r>
    </w:p>
    <w:p w:rsidR="009759D7" w:rsidRPr="009759D7" w:rsidRDefault="009759D7" w:rsidP="009759D7">
      <w:pPr>
        <w:pStyle w:val="a3"/>
        <w:jc w:val="both"/>
      </w:pPr>
      <w:r w:rsidRPr="009759D7">
        <w:t>На пол ставим большой колпачок красного цвета.</w:t>
      </w:r>
    </w:p>
    <w:p w:rsidR="009759D7" w:rsidRPr="009759D7" w:rsidRDefault="009759D7" w:rsidP="009759D7">
      <w:pPr>
        <w:pStyle w:val="a3"/>
        <w:jc w:val="both"/>
      </w:pPr>
      <w:r w:rsidRPr="009759D7">
        <w:t>- Что это за предмет, что это такое? Да это колпачок. Какого цвета колпачок? Мы знаем о нем песенку, давайте ее споем.</w:t>
      </w:r>
    </w:p>
    <w:p w:rsidR="009759D7" w:rsidRPr="009759D7" w:rsidRDefault="009759D7" w:rsidP="009759D7">
      <w:pPr>
        <w:pStyle w:val="a3"/>
        <w:jc w:val="both"/>
      </w:pPr>
      <w:proofErr w:type="spellStart"/>
      <w:r w:rsidRPr="009759D7">
        <w:t>Чок</w:t>
      </w:r>
      <w:proofErr w:type="spellEnd"/>
      <w:r w:rsidRPr="009759D7">
        <w:t xml:space="preserve">, </w:t>
      </w:r>
      <w:proofErr w:type="spellStart"/>
      <w:r w:rsidRPr="009759D7">
        <w:t>чок</w:t>
      </w:r>
      <w:proofErr w:type="spellEnd"/>
      <w:r w:rsidRPr="009759D7">
        <w:t xml:space="preserve">, </w:t>
      </w:r>
      <w:proofErr w:type="spellStart"/>
      <w:r w:rsidRPr="009759D7">
        <w:t>чок</w:t>
      </w:r>
      <w:proofErr w:type="spellEnd"/>
      <w:r w:rsidRPr="009759D7">
        <w:t xml:space="preserve">, </w:t>
      </w:r>
      <w:proofErr w:type="spellStart"/>
      <w:r w:rsidRPr="009759D7">
        <w:t>чок</w:t>
      </w:r>
      <w:proofErr w:type="spellEnd"/>
      <w:r w:rsidRPr="009759D7">
        <w:t>!</w:t>
      </w:r>
    </w:p>
    <w:p w:rsidR="009759D7" w:rsidRPr="009759D7" w:rsidRDefault="009759D7" w:rsidP="009759D7">
      <w:pPr>
        <w:pStyle w:val="a3"/>
        <w:jc w:val="both"/>
      </w:pPr>
      <w:r w:rsidRPr="009759D7">
        <w:t>Стоит красный колпачок,</w:t>
      </w:r>
    </w:p>
    <w:p w:rsidR="009759D7" w:rsidRPr="009759D7" w:rsidRDefault="009759D7" w:rsidP="009759D7">
      <w:pPr>
        <w:pStyle w:val="a3"/>
        <w:jc w:val="both"/>
      </w:pPr>
      <w:r w:rsidRPr="009759D7">
        <w:t>На тоненьких ножках</w:t>
      </w:r>
    </w:p>
    <w:p w:rsidR="009759D7" w:rsidRPr="009759D7" w:rsidRDefault="009759D7" w:rsidP="009759D7">
      <w:pPr>
        <w:pStyle w:val="a3"/>
        <w:jc w:val="both"/>
      </w:pPr>
      <w:r w:rsidRPr="009759D7">
        <w:lastRenderedPageBreak/>
        <w:t>В красненьких сапожках.</w:t>
      </w:r>
    </w:p>
    <w:p w:rsidR="009759D7" w:rsidRPr="009759D7" w:rsidRDefault="009759D7" w:rsidP="009759D7">
      <w:pPr>
        <w:pStyle w:val="a3"/>
        <w:jc w:val="both"/>
      </w:pPr>
      <w:proofErr w:type="spellStart"/>
      <w:r w:rsidRPr="009759D7">
        <w:t>Чок</w:t>
      </w:r>
      <w:proofErr w:type="spellEnd"/>
      <w:r w:rsidRPr="009759D7">
        <w:t xml:space="preserve">, </w:t>
      </w:r>
      <w:proofErr w:type="spellStart"/>
      <w:r w:rsidRPr="009759D7">
        <w:t>чок</w:t>
      </w:r>
      <w:proofErr w:type="spellEnd"/>
      <w:r w:rsidRPr="009759D7">
        <w:t xml:space="preserve">, </w:t>
      </w:r>
      <w:proofErr w:type="spellStart"/>
      <w:r w:rsidRPr="009759D7">
        <w:t>чок</w:t>
      </w:r>
      <w:proofErr w:type="spellEnd"/>
      <w:r w:rsidRPr="009759D7">
        <w:t xml:space="preserve">  колпачок!</w:t>
      </w:r>
    </w:p>
    <w:p w:rsidR="009759D7" w:rsidRPr="009759D7" w:rsidRDefault="009759D7" w:rsidP="009759D7">
      <w:pPr>
        <w:pStyle w:val="a3"/>
        <w:jc w:val="both"/>
      </w:pPr>
      <w:r w:rsidRPr="009759D7">
        <w:t xml:space="preserve">Наклони-ка </w:t>
      </w:r>
      <w:proofErr w:type="gramStart"/>
      <w:r w:rsidRPr="009759D7">
        <w:t>свой</w:t>
      </w:r>
      <w:proofErr w:type="gramEnd"/>
      <w:r w:rsidRPr="009759D7">
        <w:t xml:space="preserve"> бочек,</w:t>
      </w:r>
    </w:p>
    <w:p w:rsidR="009759D7" w:rsidRPr="009759D7" w:rsidRDefault="009759D7" w:rsidP="009759D7">
      <w:pPr>
        <w:pStyle w:val="a3"/>
        <w:jc w:val="both"/>
      </w:pPr>
      <w:r w:rsidRPr="009759D7">
        <w:t>Что ты спрятал колпачок?</w:t>
      </w:r>
    </w:p>
    <w:p w:rsidR="009759D7" w:rsidRPr="009759D7" w:rsidRDefault="009759D7" w:rsidP="009759D7">
      <w:pPr>
        <w:pStyle w:val="a3"/>
        <w:jc w:val="both"/>
      </w:pPr>
      <w:r w:rsidRPr="009759D7">
        <w:t>Поднимаем большой колпачок, а под ним находим маленькие цветные колпачки. Предлагаем детям взять по одному колпачку поставить их на пол так, что бы между ними можно было пройти и встать возле колпачков.</w:t>
      </w:r>
    </w:p>
    <w:p w:rsidR="009759D7" w:rsidRPr="009759D7" w:rsidRDefault="009759D7" w:rsidP="009759D7">
      <w:pPr>
        <w:pStyle w:val="a3"/>
        <w:jc w:val="both"/>
      </w:pPr>
      <w:r w:rsidRPr="009759D7">
        <w:t>Под музыку дети ходят врассыпную и хлопают в ладоши. По сигналу воспитателя:</w:t>
      </w:r>
    </w:p>
    <w:p w:rsidR="009759D7" w:rsidRPr="009759D7" w:rsidRDefault="009759D7" w:rsidP="009759D7">
      <w:pPr>
        <w:pStyle w:val="a3"/>
        <w:jc w:val="both"/>
      </w:pPr>
      <w:r w:rsidRPr="009759D7">
        <w:t>- Не зевай, не зевай, колпачок занимай! - малыши встают возле колпачков.</w:t>
      </w:r>
    </w:p>
    <w:p w:rsidR="009759D7" w:rsidRPr="009759D7" w:rsidRDefault="009759D7" w:rsidP="009759D7">
      <w:pPr>
        <w:pStyle w:val="a3"/>
        <w:jc w:val="both"/>
      </w:pPr>
      <w:r w:rsidRPr="009759D7">
        <w:t>При повторении игры меняем цвет большого колпачка, маленькие располагаем по кругу.</w:t>
      </w:r>
    </w:p>
    <w:p w:rsidR="009759D7" w:rsidRPr="009759D7" w:rsidRDefault="009759D7" w:rsidP="009759D7">
      <w:pPr>
        <w:pStyle w:val="a3"/>
        <w:jc w:val="both"/>
      </w:pPr>
      <w:r w:rsidRPr="009759D7">
        <w:t>Под музыку дети ходят по кругу и хлопают в ладоши.</w:t>
      </w:r>
    </w:p>
    <w:p w:rsidR="009759D7" w:rsidRPr="009759D7" w:rsidRDefault="009759D7" w:rsidP="009759D7">
      <w:pPr>
        <w:pStyle w:val="a3"/>
        <w:jc w:val="both"/>
      </w:pPr>
      <w:r w:rsidRPr="009759D7">
        <w:t>Дети шли, шли, шли,</w:t>
      </w:r>
    </w:p>
    <w:p w:rsidR="009759D7" w:rsidRPr="009759D7" w:rsidRDefault="009759D7" w:rsidP="009759D7">
      <w:pPr>
        <w:pStyle w:val="a3"/>
        <w:jc w:val="both"/>
      </w:pPr>
      <w:r w:rsidRPr="009759D7">
        <w:t>Колпачок нашли.</w:t>
      </w:r>
    </w:p>
    <w:p w:rsidR="009759D7" w:rsidRPr="009759D7" w:rsidRDefault="009759D7" w:rsidP="009759D7">
      <w:pPr>
        <w:pStyle w:val="a3"/>
        <w:jc w:val="both"/>
      </w:pPr>
      <w:proofErr w:type="spellStart"/>
      <w:r w:rsidRPr="009759D7">
        <w:t>Чок</w:t>
      </w:r>
      <w:proofErr w:type="spellEnd"/>
      <w:r w:rsidRPr="009759D7">
        <w:t xml:space="preserve">, </w:t>
      </w:r>
      <w:proofErr w:type="spellStart"/>
      <w:r w:rsidRPr="009759D7">
        <w:t>чок</w:t>
      </w:r>
      <w:proofErr w:type="spellEnd"/>
      <w:r w:rsidRPr="009759D7">
        <w:t xml:space="preserve">, </w:t>
      </w:r>
      <w:proofErr w:type="spellStart"/>
      <w:r w:rsidRPr="009759D7">
        <w:t>чок</w:t>
      </w:r>
      <w:proofErr w:type="spellEnd"/>
      <w:r w:rsidRPr="009759D7">
        <w:t xml:space="preserve">, </w:t>
      </w:r>
      <w:proofErr w:type="spellStart"/>
      <w:r w:rsidRPr="009759D7">
        <w:t>чок</w:t>
      </w:r>
      <w:proofErr w:type="spellEnd"/>
      <w:r w:rsidRPr="009759D7">
        <w:t>!</w:t>
      </w:r>
    </w:p>
    <w:p w:rsidR="009759D7" w:rsidRPr="009759D7" w:rsidRDefault="009759D7" w:rsidP="009759D7">
      <w:pPr>
        <w:pStyle w:val="a3"/>
        <w:jc w:val="both"/>
      </w:pPr>
      <w:r w:rsidRPr="009759D7">
        <w:t>Где стоит твой колпачок?</w:t>
      </w:r>
    </w:p>
    <w:p w:rsidR="009759D7" w:rsidRPr="009759D7" w:rsidRDefault="009759D7" w:rsidP="009759D7">
      <w:pPr>
        <w:pStyle w:val="a3"/>
        <w:jc w:val="both"/>
      </w:pPr>
      <w:r w:rsidRPr="009759D7">
        <w:t>- Не зевай, не зевай, колпачок занимай!</w:t>
      </w:r>
    </w:p>
    <w:p w:rsidR="009759D7" w:rsidRPr="009759D7" w:rsidRDefault="009759D7" w:rsidP="009759D7">
      <w:pPr>
        <w:pStyle w:val="a3"/>
        <w:jc w:val="both"/>
      </w:pPr>
      <w:r w:rsidRPr="009759D7">
        <w:t>Дети останавливаются, надевают колпачок на голову. Под музыку дети идут врассыпную по залу, чтобы колпачок не упал с головы. По сигналу дети снимают свои колпачки и надевают их на большой колпачок.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«Ноги и ножки»</w:t>
      </w:r>
    </w:p>
    <w:p w:rsidR="009759D7" w:rsidRPr="009759D7" w:rsidRDefault="009759D7" w:rsidP="009759D7">
      <w:pPr>
        <w:pStyle w:val="a3"/>
        <w:jc w:val="both"/>
      </w:pPr>
      <w:r w:rsidRPr="009759D7">
        <w:t>Цель: Закреплять понятия большой и маленький. Учить выполнять игровые действия по словесной инструкции взрослого.</w:t>
      </w:r>
    </w:p>
    <w:p w:rsidR="009759D7" w:rsidRPr="009759D7" w:rsidRDefault="009759D7" w:rsidP="009759D7">
      <w:pPr>
        <w:pStyle w:val="a3"/>
        <w:jc w:val="both"/>
      </w:pPr>
      <w:r w:rsidRPr="009759D7">
        <w:t>Спрашиваем детей, какие они по росту – большие или маленькие? Конечно, они все – большие!</w:t>
      </w:r>
    </w:p>
    <w:p w:rsidR="009759D7" w:rsidRPr="009759D7" w:rsidRDefault="009759D7" w:rsidP="009759D7">
      <w:pPr>
        <w:pStyle w:val="a3"/>
        <w:jc w:val="both"/>
      </w:pPr>
      <w:r w:rsidRPr="009759D7">
        <w:t>Предложите им встать на носочки, поднять руки вверх: «Вот такие большие наши детки! А если они присядут, то станут маленькими-маленькими!» Малыши приседают, затем встают.</w:t>
      </w:r>
    </w:p>
    <w:p w:rsidR="009759D7" w:rsidRPr="009759D7" w:rsidRDefault="009759D7" w:rsidP="009759D7">
      <w:pPr>
        <w:pStyle w:val="a3"/>
        <w:jc w:val="both"/>
      </w:pPr>
      <w:r w:rsidRPr="009759D7">
        <w:t xml:space="preserve">«У больших деток большие ножки, и идут они широким шагом. </w:t>
      </w:r>
      <w:proofErr w:type="spellStart"/>
      <w:r w:rsidRPr="009759D7">
        <w:t>То-о-оп</w:t>
      </w:r>
      <w:proofErr w:type="spellEnd"/>
      <w:r w:rsidRPr="009759D7">
        <w:t xml:space="preserve">. </w:t>
      </w:r>
      <w:proofErr w:type="spellStart"/>
      <w:r w:rsidRPr="009759D7">
        <w:t>То-о-оп</w:t>
      </w:r>
      <w:proofErr w:type="spellEnd"/>
      <w:r w:rsidRPr="009759D7">
        <w:t xml:space="preserve">. </w:t>
      </w:r>
      <w:proofErr w:type="spellStart"/>
      <w:r w:rsidRPr="009759D7">
        <w:t>То-о-оп</w:t>
      </w:r>
      <w:proofErr w:type="spellEnd"/>
      <w:r w:rsidRPr="009759D7">
        <w:t>.» Эти слава произносятся также на выдохе, быстро ласковым голосом.</w:t>
      </w:r>
    </w:p>
    <w:p w:rsidR="009759D7" w:rsidRPr="009759D7" w:rsidRDefault="009759D7" w:rsidP="009759D7">
      <w:pPr>
        <w:pStyle w:val="a3"/>
        <w:jc w:val="both"/>
      </w:pPr>
      <w:r w:rsidRPr="009759D7">
        <w:t>Дети, подражая вам, произносят слова в той же тональности. Слова должны совпадать с производимым действием.</w:t>
      </w:r>
    </w:p>
    <w:p w:rsidR="009759D7" w:rsidRPr="009759D7" w:rsidRDefault="009759D7" w:rsidP="009759D7">
      <w:pPr>
        <w:pStyle w:val="a3"/>
        <w:jc w:val="both"/>
      </w:pPr>
      <w:r w:rsidRPr="009759D7">
        <w:lastRenderedPageBreak/>
        <w:t>Воспитатель читает текст, дети вместе с воспитателем говорят только слово</w:t>
      </w:r>
      <w:proofErr w:type="gramStart"/>
      <w:r w:rsidRPr="009759D7">
        <w:t xml:space="preserve"> :</w:t>
      </w:r>
      <w:proofErr w:type="gramEnd"/>
      <w:r w:rsidRPr="009759D7">
        <w:t xml:space="preserve"> «Топ!»</w:t>
      </w:r>
    </w:p>
    <w:p w:rsidR="009759D7" w:rsidRPr="009759D7" w:rsidRDefault="009759D7" w:rsidP="009759D7">
      <w:pPr>
        <w:pStyle w:val="a3"/>
        <w:jc w:val="both"/>
      </w:pPr>
      <w:r w:rsidRPr="009759D7">
        <w:t>Большие ноги идут по дороге:</w:t>
      </w:r>
    </w:p>
    <w:p w:rsidR="009759D7" w:rsidRPr="009759D7" w:rsidRDefault="009759D7" w:rsidP="009759D7">
      <w:pPr>
        <w:pStyle w:val="a3"/>
        <w:jc w:val="both"/>
      </w:pPr>
      <w:proofErr w:type="spellStart"/>
      <w:r w:rsidRPr="009759D7">
        <w:t>То-о-о-п</w:t>
      </w:r>
      <w:proofErr w:type="spellEnd"/>
      <w:r w:rsidRPr="009759D7">
        <w:t xml:space="preserve">! </w:t>
      </w:r>
      <w:proofErr w:type="spellStart"/>
      <w:r w:rsidRPr="009759D7">
        <w:t>То-о-о-оп</w:t>
      </w:r>
      <w:proofErr w:type="spellEnd"/>
      <w:r w:rsidRPr="009759D7">
        <w:t xml:space="preserve">! </w:t>
      </w:r>
      <w:proofErr w:type="spellStart"/>
      <w:r w:rsidRPr="009759D7">
        <w:t>То-о-о-оп</w:t>
      </w:r>
      <w:proofErr w:type="spellEnd"/>
      <w:r w:rsidRPr="009759D7">
        <w:t>!</w:t>
      </w:r>
    </w:p>
    <w:p w:rsidR="009759D7" w:rsidRPr="009759D7" w:rsidRDefault="009759D7" w:rsidP="009759D7">
      <w:pPr>
        <w:pStyle w:val="a3"/>
        <w:jc w:val="both"/>
      </w:pPr>
      <w:r w:rsidRPr="009759D7">
        <w:t>Маленькие ножки идут по дорожке:</w:t>
      </w:r>
    </w:p>
    <w:p w:rsidR="009759D7" w:rsidRPr="009759D7" w:rsidRDefault="009759D7" w:rsidP="009759D7">
      <w:pPr>
        <w:pStyle w:val="a3"/>
        <w:jc w:val="both"/>
      </w:pPr>
      <w:r w:rsidRPr="009759D7">
        <w:t>Топ-топ-топ-топ!</w:t>
      </w:r>
    </w:p>
    <w:p w:rsidR="009759D7" w:rsidRPr="009759D7" w:rsidRDefault="009759D7" w:rsidP="009759D7">
      <w:pPr>
        <w:pStyle w:val="a3"/>
        <w:jc w:val="both"/>
      </w:pPr>
      <w:r w:rsidRPr="009759D7">
        <w:t> </w:t>
      </w:r>
      <w:r w:rsidRPr="009759D7">
        <w:rPr>
          <w:rStyle w:val="a4"/>
        </w:rPr>
        <w:t> «Выбери мяч»</w:t>
      </w:r>
    </w:p>
    <w:p w:rsidR="009759D7" w:rsidRPr="009759D7" w:rsidRDefault="009759D7" w:rsidP="009759D7">
      <w:pPr>
        <w:pStyle w:val="a3"/>
        <w:jc w:val="both"/>
      </w:pPr>
      <w:r w:rsidRPr="009759D7">
        <w:t>Цель:</w:t>
      </w:r>
      <w:r>
        <w:t xml:space="preserve"> формировать навык</w:t>
      </w:r>
      <w:r w:rsidRPr="009759D7">
        <w:t xml:space="preserve"> выполнять игровые действия по словесной инструкции взрослого.</w:t>
      </w:r>
    </w:p>
    <w:p w:rsidR="009759D7" w:rsidRPr="009759D7" w:rsidRDefault="009759D7" w:rsidP="009759D7">
      <w:pPr>
        <w:pStyle w:val="a3"/>
        <w:jc w:val="both"/>
      </w:pPr>
      <w:r w:rsidRPr="009759D7">
        <w:t>Материал: В корзине лежат мячи одного размера (диаметром 12-15).</w:t>
      </w:r>
    </w:p>
    <w:p w:rsidR="009759D7" w:rsidRPr="009759D7" w:rsidRDefault="009759D7" w:rsidP="009759D7">
      <w:pPr>
        <w:pStyle w:val="a3"/>
        <w:jc w:val="both"/>
      </w:pPr>
      <w:r w:rsidRPr="009759D7">
        <w:t>Воспитатель обращается к детям загадочным голосом: «посмотрите, какая большая корзина, в ней что-то лежит». Затем берёт корзину, потряхивает ею, мячи шуршат и стучат о стенки. Предложите воспитанникам прислушаться к звукам: «Кто же стучит в корзине? Кто так «разговаривает» с вами?» Послушайте высказывания детей.</w:t>
      </w:r>
    </w:p>
    <w:p w:rsidR="009759D7" w:rsidRPr="009759D7" w:rsidRDefault="009759D7" w:rsidP="009759D7">
      <w:pPr>
        <w:pStyle w:val="a3"/>
        <w:jc w:val="both"/>
      </w:pPr>
      <w:r w:rsidRPr="009759D7">
        <w:t>Неожиданно резким движением воспитатель выбрасывает мячи из корзины, просит детей догнать их, принести и положить обратно в корзину.</w:t>
      </w:r>
    </w:p>
    <w:p w:rsidR="009759D7" w:rsidRPr="009759D7" w:rsidRDefault="009759D7" w:rsidP="009759D7">
      <w:pPr>
        <w:pStyle w:val="a3"/>
        <w:jc w:val="both"/>
      </w:pPr>
      <w:r w:rsidRPr="009759D7">
        <w:t xml:space="preserve">При повторении игры в корзину нужно положить мячи двух размеров: маленькие (диаметром 6-8 см) и большие (диаметром 15 см). После выбрасывания мячей дайте детям задание принести мячи определённого размера. Внимательно смотрите, какого размера мяч приносит малыш. Если ребёнок ошибся, спросите какой </w:t>
      </w:r>
      <w:proofErr w:type="gramStart"/>
      <w:r w:rsidRPr="009759D7">
        <w:t>мяч</w:t>
      </w:r>
      <w:proofErr w:type="gramEnd"/>
      <w:r w:rsidRPr="009759D7">
        <w:t xml:space="preserve"> он принес, и напомните ему о первоначальном задании.</w:t>
      </w:r>
    </w:p>
    <w:p w:rsidR="009759D7" w:rsidRPr="009759D7" w:rsidRDefault="009759D7" w:rsidP="009759D7">
      <w:pPr>
        <w:pStyle w:val="a3"/>
        <w:jc w:val="both"/>
      </w:pPr>
      <w:r w:rsidRPr="009759D7">
        <w:t>Принесенные мячи кладутся в одну корзину.</w:t>
      </w:r>
    </w:p>
    <w:p w:rsidR="009759D7" w:rsidRPr="009759D7" w:rsidRDefault="009759D7" w:rsidP="009759D7">
      <w:pPr>
        <w:pStyle w:val="a3"/>
        <w:jc w:val="both"/>
      </w:pPr>
      <w:r w:rsidRPr="009759D7">
        <w:rPr>
          <w:u w:val="single"/>
        </w:rPr>
        <w:t>Варианты игры:</w:t>
      </w:r>
    </w:p>
    <w:p w:rsidR="009759D7" w:rsidRPr="009759D7" w:rsidRDefault="009759D7" w:rsidP="009759D7">
      <w:pPr>
        <w:pStyle w:val="a3"/>
        <w:numPr>
          <w:ilvl w:val="0"/>
          <w:numId w:val="1"/>
        </w:numPr>
        <w:jc w:val="both"/>
      </w:pPr>
      <w:r w:rsidRPr="009759D7">
        <w:t>В двух разных по величине или по цвету корзинах лежат мячи разного размера</w:t>
      </w:r>
      <w:proofErr w:type="gramStart"/>
      <w:r w:rsidRPr="009759D7">
        <w:t xml:space="preserve"> :</w:t>
      </w:r>
      <w:proofErr w:type="gramEnd"/>
      <w:r w:rsidRPr="009759D7">
        <w:t xml:space="preserve"> в одной – диаметром 20-22 см, в другой – диаметром 12-15 см.</w:t>
      </w:r>
    </w:p>
    <w:p w:rsidR="009759D7" w:rsidRPr="009759D7" w:rsidRDefault="009759D7" w:rsidP="009759D7">
      <w:pPr>
        <w:pStyle w:val="a3"/>
        <w:ind w:left="720"/>
        <w:jc w:val="both"/>
      </w:pPr>
      <w:r w:rsidRPr="009759D7">
        <w:t>Воспитатель называет нужный размер мячей, дети приносят рассыпанные мячи и кладут большие в одну корзину, а маленькие – в другую. При этом большие мячи малыши несут,  удерживая руками на голове, а маленькие - спрятав за спину.</w:t>
      </w:r>
    </w:p>
    <w:p w:rsidR="009759D7" w:rsidRPr="009759D7" w:rsidRDefault="009759D7" w:rsidP="009759D7">
      <w:pPr>
        <w:pStyle w:val="a3"/>
        <w:jc w:val="both"/>
      </w:pPr>
      <w:r w:rsidRPr="009759D7">
        <w:t>     2. Можно использовать мячи трёх размеров</w:t>
      </w:r>
      <w:proofErr w:type="gramStart"/>
      <w:r w:rsidRPr="009759D7">
        <w:t xml:space="preserve"> :</w:t>
      </w:r>
      <w:proofErr w:type="gramEnd"/>
      <w:r w:rsidRPr="009759D7">
        <w:t xml:space="preserve"> диаметром 6-8 см, 12-15 см и 18-20 см.</w:t>
      </w:r>
    </w:p>
    <w:p w:rsidR="009759D7" w:rsidRPr="009759D7" w:rsidRDefault="009759D7" w:rsidP="009759D7">
      <w:pPr>
        <w:pStyle w:val="a3"/>
        <w:jc w:val="both"/>
      </w:pPr>
      <w:r w:rsidRPr="009759D7">
        <w:t>Дети приносят мячи в следующей последовательности</w:t>
      </w:r>
      <w:proofErr w:type="gramStart"/>
      <w:r w:rsidRPr="009759D7">
        <w:t xml:space="preserve"> :</w:t>
      </w:r>
      <w:proofErr w:type="gramEnd"/>
      <w:r w:rsidRPr="009759D7">
        <w:t xml:space="preserve"> маленькие мячи, чуть-чуть побольше и, наконец, большие; или же наоборот, сначала большие мячи, чуть-чуть поменьше и в конце – маленькие.</w:t>
      </w:r>
    </w:p>
    <w:p w:rsidR="009759D7" w:rsidRPr="009759D7" w:rsidRDefault="009759D7" w:rsidP="009759D7">
      <w:pPr>
        <w:pStyle w:val="a3"/>
        <w:jc w:val="both"/>
      </w:pPr>
      <w:r w:rsidRPr="009759D7">
        <w:t>Большие мячи дети несут на голове, средние – за спиной, а маленькие – перекладывая из руки в руку.</w:t>
      </w:r>
    </w:p>
    <w:p w:rsidR="009759D7" w:rsidRPr="009759D7" w:rsidRDefault="009759D7" w:rsidP="009759D7">
      <w:pPr>
        <w:pStyle w:val="a3"/>
        <w:jc w:val="both"/>
      </w:pPr>
      <w:r w:rsidRPr="009759D7">
        <w:lastRenderedPageBreak/>
        <w:t>Чтобы ребёнок не перекатывал мяч из одной ладошки в другую, напомните и покажите, как нужно широко разводить руки.</w:t>
      </w:r>
    </w:p>
    <w:p w:rsidR="009759D7" w:rsidRPr="009759D7" w:rsidRDefault="009759D7" w:rsidP="009759D7">
      <w:pPr>
        <w:pStyle w:val="a3"/>
        <w:numPr>
          <w:ilvl w:val="0"/>
          <w:numId w:val="2"/>
        </w:numPr>
        <w:jc w:val="both"/>
      </w:pPr>
      <w:r w:rsidRPr="009759D7">
        <w:t>Можно положить в корзину мячи одного размера (диаметром 6-8 см)</w:t>
      </w:r>
    </w:p>
    <w:p w:rsidR="009759D7" w:rsidRPr="009759D7" w:rsidRDefault="009759D7" w:rsidP="009759D7">
      <w:pPr>
        <w:pStyle w:val="a3"/>
        <w:ind w:left="720"/>
        <w:jc w:val="both"/>
      </w:pPr>
      <w:r w:rsidRPr="009759D7">
        <w:t>Но среди них должны быть массажные (мячи-ежики).</w:t>
      </w:r>
    </w:p>
    <w:p w:rsidR="009759D7" w:rsidRPr="009759D7" w:rsidRDefault="009759D7" w:rsidP="009759D7">
      <w:pPr>
        <w:pStyle w:val="a3"/>
        <w:ind w:left="720"/>
        <w:jc w:val="both"/>
      </w:pPr>
      <w:r w:rsidRPr="009759D7">
        <w:t>Дети приносят только те мячи, которые называет воспитатель, и дополнительно выполняют с ними определённые действия: массажный мяч прокатывают, а обычный перекладывают из руки в руку.</w:t>
      </w:r>
    </w:p>
    <w:p w:rsidR="009759D7" w:rsidRPr="009759D7" w:rsidRDefault="009759D7" w:rsidP="009759D7">
      <w:pPr>
        <w:pStyle w:val="a3"/>
        <w:ind w:left="720"/>
        <w:jc w:val="both"/>
      </w:pPr>
      <w:r w:rsidRPr="009759D7">
        <w:t>Упражняясь, ребёнок учится владеть разным хватом мяча. При многократном выполнении двигательного задания идет накопление зрительно-двигательных связей, развивается зрительное и слуховое внимание.</w:t>
      </w:r>
    </w:p>
    <w:p w:rsidR="009759D7" w:rsidRPr="009759D7" w:rsidRDefault="009759D7" w:rsidP="009759D7">
      <w:pPr>
        <w:pStyle w:val="a3"/>
        <w:ind w:left="720"/>
        <w:jc w:val="both"/>
      </w:pPr>
      <w:r w:rsidRPr="009759D7">
        <w:t>Необходимо пристально следить за точностью выполнения задания.</w:t>
      </w:r>
    </w:p>
    <w:p w:rsidR="00FD20A0" w:rsidRPr="009759D7" w:rsidRDefault="00FD20A0" w:rsidP="00975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20A0" w:rsidRPr="009759D7" w:rsidSect="00FD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6474"/>
    <w:multiLevelType w:val="multilevel"/>
    <w:tmpl w:val="DE0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83AD8"/>
    <w:multiLevelType w:val="multilevel"/>
    <w:tmpl w:val="56F2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9D7"/>
    <w:rsid w:val="00320181"/>
    <w:rsid w:val="005D3632"/>
    <w:rsid w:val="00726864"/>
    <w:rsid w:val="009759D7"/>
    <w:rsid w:val="00DD4526"/>
    <w:rsid w:val="00FD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9D7"/>
    <w:rPr>
      <w:b/>
      <w:bCs/>
    </w:rPr>
  </w:style>
  <w:style w:type="character" w:styleId="a5">
    <w:name w:val="Emphasis"/>
    <w:basedOn w:val="a0"/>
    <w:uiPriority w:val="20"/>
    <w:qFormat/>
    <w:rsid w:val="009759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2147</Words>
  <Characters>12239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2015-03-11T11:32:00Z</dcterms:created>
  <dcterms:modified xsi:type="dcterms:W3CDTF">2015-03-16T18:43:00Z</dcterms:modified>
</cp:coreProperties>
</file>