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28" w:rsidRPr="00B82228" w:rsidRDefault="00B82228" w:rsidP="00B82228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228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B82228">
        <w:rPr>
          <w:rFonts w:ascii="Times New Roman" w:hAnsi="Times New Roman" w:cs="Times New Roman"/>
          <w:sz w:val="24"/>
          <w:szCs w:val="24"/>
        </w:rPr>
        <w:t>ториарий</w:t>
      </w:r>
      <w:proofErr w:type="spellEnd"/>
    </w:p>
    <w:p w:rsidR="00B82228" w:rsidRPr="00B82228" w:rsidRDefault="00B82228" w:rsidP="00B8222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B82228">
        <w:rPr>
          <w:rStyle w:val="HTML"/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0"/>
        </w:rPr>
        <w:t>Топиарии</w:t>
      </w:r>
      <w:proofErr w:type="spellEnd"/>
      <w:r w:rsidRPr="00B82228">
        <w:rPr>
          <w:rStyle w:val="HTML"/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0"/>
        </w:rPr>
        <w:t xml:space="preserve"> (</w:t>
      </w:r>
      <w:proofErr w:type="spellStart"/>
      <w:r w:rsidRPr="00B82228">
        <w:rPr>
          <w:rStyle w:val="HTML"/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0"/>
        </w:rPr>
        <w:t>топиарий</w:t>
      </w:r>
      <w:proofErr w:type="spellEnd"/>
      <w:r w:rsidRPr="00B82228">
        <w:rPr>
          <w:rStyle w:val="HTML"/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0"/>
        </w:rPr>
        <w:t xml:space="preserve">, </w:t>
      </w:r>
      <w:proofErr w:type="spellStart"/>
      <w:r w:rsidRPr="00B82228">
        <w:rPr>
          <w:rStyle w:val="HTML"/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0"/>
        </w:rPr>
        <w:t>топиари</w:t>
      </w:r>
      <w:proofErr w:type="spellEnd"/>
      <w:r w:rsidRPr="00B82228">
        <w:rPr>
          <w:rStyle w:val="HTML"/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0"/>
        </w:rPr>
        <w:t>)</w:t>
      </w:r>
      <w:r w:rsidRPr="00B82228">
        <w:rPr>
          <w:rStyle w:val="apple-converted-space"/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0"/>
        </w:rPr>
        <w:t> </w:t>
      </w:r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  <w:shd w:val="clear" w:color="auto" w:fill="FFFFF0"/>
        </w:rPr>
        <w:t xml:space="preserve">– декоративные фигурно подстриженные деревья и кустарники. Эффектные </w:t>
      </w:r>
      <w:proofErr w:type="spellStart"/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  <w:shd w:val="clear" w:color="auto" w:fill="FFFFF0"/>
        </w:rPr>
        <w:t>топиарии</w:t>
      </w:r>
      <w:proofErr w:type="spellEnd"/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  <w:shd w:val="clear" w:color="auto" w:fill="FFFFF0"/>
        </w:rPr>
        <w:t xml:space="preserve"> неизменно окажутся в центре внимания, растут ли они в саду или в горшках (кадках), украшая дом или террасу.</w:t>
      </w:r>
    </w:p>
    <w:p w:rsidR="00B82228" w:rsidRDefault="00B82228"/>
    <w:p w:rsidR="00B82228" w:rsidRPr="00B82228" w:rsidRDefault="00B82228" w:rsidP="00B82228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>Фигурная стрижка деревьев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Fonts w:ascii="Times New Roman" w:hAnsi="Times New Roman" w:cs="Times New Roman"/>
          <w:sz w:val="24"/>
          <w:szCs w:val="24"/>
        </w:rPr>
        <w:t>и кустарников берет свое начало в садах Римской империи. В масштабном труде Плиния старшего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Fonts w:ascii="Times New Roman" w:hAnsi="Times New Roman" w:cs="Times New Roman"/>
          <w:i/>
          <w:iCs/>
          <w:sz w:val="24"/>
          <w:szCs w:val="24"/>
        </w:rPr>
        <w:t>Естественная история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Fonts w:ascii="Times New Roman" w:hAnsi="Times New Roman" w:cs="Times New Roman"/>
          <w:sz w:val="24"/>
          <w:szCs w:val="24"/>
        </w:rPr>
        <w:t>(ценнейшем сохранившемся с 1 века источнике информации о культуре, истории и естественнонаучных знаниях древнего Рима) заслуга создания первого аккуратно подстриженного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 xml:space="preserve">деревца </w:t>
      </w:r>
      <w:proofErr w:type="spellStart"/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>топиари</w:t>
      </w:r>
      <w:proofErr w:type="spellEnd"/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Fonts w:ascii="Times New Roman" w:hAnsi="Times New Roman" w:cs="Times New Roman"/>
          <w:sz w:val="24"/>
          <w:szCs w:val="24"/>
        </w:rPr>
        <w:t xml:space="preserve">приписывается придворному Цезаря по имени </w:t>
      </w:r>
      <w:proofErr w:type="spellStart"/>
      <w:r w:rsidRPr="00B82228">
        <w:rPr>
          <w:rFonts w:ascii="Times New Roman" w:hAnsi="Times New Roman" w:cs="Times New Roman"/>
          <w:sz w:val="24"/>
          <w:szCs w:val="24"/>
        </w:rPr>
        <w:t>Калвена</w:t>
      </w:r>
      <w:proofErr w:type="spellEnd"/>
      <w:r w:rsidRPr="00B82228">
        <w:rPr>
          <w:rFonts w:ascii="Times New Roman" w:hAnsi="Times New Roman" w:cs="Times New Roman"/>
          <w:sz w:val="24"/>
          <w:szCs w:val="24"/>
        </w:rPr>
        <w:t>.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 xml:space="preserve">Деревья </w:t>
      </w:r>
      <w:proofErr w:type="spellStart"/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>топиарии</w:t>
      </w:r>
      <w:proofErr w:type="spellEnd"/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Fonts w:ascii="Times New Roman" w:hAnsi="Times New Roman" w:cs="Times New Roman"/>
          <w:sz w:val="24"/>
          <w:szCs w:val="24"/>
        </w:rPr>
        <w:t>быстро получили распространение в атриумах римских вилл, где с их помощью создавали причудливые ландшафты из геометрических фигур и животных. Садовники, ответственные за создание ландшафтов с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proofErr w:type="spellStart"/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>топиариями</w:t>
      </w:r>
      <w:proofErr w:type="spellEnd"/>
      <w:r w:rsidRPr="00B82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228">
        <w:rPr>
          <w:rFonts w:ascii="Times New Roman" w:hAnsi="Times New Roman" w:cs="Times New Roman"/>
          <w:sz w:val="24"/>
          <w:szCs w:val="24"/>
        </w:rPr>
        <w:t>назывались</w:t>
      </w:r>
      <w:proofErr w:type="gramStart"/>
      <w:r w:rsidRPr="00B82228">
        <w:rPr>
          <w:rFonts w:ascii="Times New Roman" w:hAnsi="Times New Roman" w:cs="Times New Roman"/>
          <w:i/>
          <w:iCs/>
          <w:sz w:val="24"/>
          <w:szCs w:val="24"/>
        </w:rPr>
        <w:t>topiaries</w:t>
      </w:r>
      <w:proofErr w:type="spellEnd"/>
      <w:proofErr w:type="gramEnd"/>
      <w:r w:rsidRPr="00B82228">
        <w:rPr>
          <w:rFonts w:ascii="Times New Roman" w:hAnsi="Times New Roman" w:cs="Times New Roman"/>
          <w:sz w:val="24"/>
          <w:szCs w:val="24"/>
        </w:rPr>
        <w:t>. С расширением Римской империи традиции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 xml:space="preserve">фигурной стрижки деревьев - </w:t>
      </w:r>
      <w:proofErr w:type="spellStart"/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>топиари</w:t>
      </w:r>
      <w:r w:rsidRPr="00B82228">
        <w:rPr>
          <w:rFonts w:ascii="Times New Roman" w:hAnsi="Times New Roman" w:cs="Times New Roman"/>
          <w:sz w:val="24"/>
          <w:szCs w:val="24"/>
        </w:rPr>
        <w:t>распространились</w:t>
      </w:r>
      <w:proofErr w:type="spellEnd"/>
      <w:r w:rsidRPr="00B82228">
        <w:rPr>
          <w:rFonts w:ascii="Times New Roman" w:hAnsi="Times New Roman" w:cs="Times New Roman"/>
          <w:sz w:val="24"/>
          <w:szCs w:val="24"/>
        </w:rPr>
        <w:t xml:space="preserve"> по Европе.</w:t>
      </w:r>
    </w:p>
    <w:p w:rsidR="00B82228" w:rsidRPr="00B82228" w:rsidRDefault="00B82228" w:rsidP="00B82228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228">
        <w:rPr>
          <w:rFonts w:ascii="Times New Roman" w:hAnsi="Times New Roman" w:cs="Times New Roman"/>
          <w:sz w:val="24"/>
          <w:szCs w:val="24"/>
        </w:rPr>
        <w:t>В средневековых европейских источниках, иллюстрировавших церковную жизнь, часто встречаются изображения аккуратно постриженных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 xml:space="preserve">деревьев </w:t>
      </w:r>
      <w:proofErr w:type="spellStart"/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>топиари</w:t>
      </w:r>
      <w:proofErr w:type="spellEnd"/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Fonts w:ascii="Times New Roman" w:hAnsi="Times New Roman" w:cs="Times New Roman"/>
          <w:sz w:val="24"/>
          <w:szCs w:val="24"/>
        </w:rPr>
        <w:t>и живых изгородей различной высоты, окружавших цветники и огороды в монастырских садах. В последовавшую эпоху итальянского Возрождения начинается расцвет садоводства и искусства ландшафтного дизайна. Изощренные формальные дизайны того времени стремились повторить в саду орнаменты домашних гобеленов, ковров, гравюр и лепнин (читайте об этом подробнее в статье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hyperlink r:id="rId4" w:history="1">
        <w:r w:rsidRPr="00B82228">
          <w:rPr>
            <w:rStyle w:val="a8"/>
            <w:rFonts w:ascii="Times New Roman" w:hAnsi="Times New Roman" w:cs="Times New Roman"/>
            <w:b/>
            <w:bCs/>
            <w:color w:val="CC0000"/>
            <w:sz w:val="24"/>
            <w:szCs w:val="24"/>
          </w:rPr>
          <w:t>Садовые стили в истории</w:t>
        </w:r>
      </w:hyperlink>
      <w:r w:rsidRPr="00B82228">
        <w:rPr>
          <w:rFonts w:ascii="Times New Roman" w:hAnsi="Times New Roman" w:cs="Times New Roman"/>
          <w:sz w:val="24"/>
          <w:szCs w:val="24"/>
        </w:rPr>
        <w:t>).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proofErr w:type="spellStart"/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>Топиарии</w:t>
      </w:r>
      <w:proofErr w:type="spellEnd"/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Fonts w:ascii="Times New Roman" w:hAnsi="Times New Roman" w:cs="Times New Roman"/>
          <w:sz w:val="24"/>
          <w:szCs w:val="24"/>
        </w:rPr>
        <w:t>были абсолютно неотъемлемой частью этих дизайнов и широко использовались для создания длинных прогулочных аллей и популярных в то время лабиринтов, в качестве солитеров, а также в виде бесконечных живых изгородей разной высоты, окаймлявших цветники и декоративные огороды (</w:t>
      </w:r>
      <w:proofErr w:type="spellStart"/>
      <w:r w:rsidRPr="00B82228">
        <w:rPr>
          <w:rFonts w:ascii="Times New Roman" w:hAnsi="Times New Roman" w:cs="Times New Roman"/>
          <w:i/>
          <w:iCs/>
          <w:sz w:val="24"/>
          <w:szCs w:val="24"/>
        </w:rPr>
        <w:t>potagers</w:t>
      </w:r>
      <w:proofErr w:type="spellEnd"/>
      <w:r w:rsidRPr="00B82228">
        <w:rPr>
          <w:rFonts w:ascii="Times New Roman" w:hAnsi="Times New Roman" w:cs="Times New Roman"/>
          <w:sz w:val="24"/>
          <w:szCs w:val="24"/>
        </w:rPr>
        <w:t>). Образцы таких садов с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proofErr w:type="spellStart"/>
      <w:r w:rsidRPr="00B82228">
        <w:rPr>
          <w:rStyle w:val="a5"/>
          <w:rFonts w:ascii="Times New Roman" w:hAnsi="Times New Roman" w:cs="Times New Roman"/>
          <w:color w:val="282828"/>
          <w:sz w:val="24"/>
          <w:szCs w:val="24"/>
        </w:rPr>
        <w:t>топиариями</w:t>
      </w:r>
      <w:proofErr w:type="spellEnd"/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Fonts w:ascii="Times New Roman" w:hAnsi="Times New Roman" w:cs="Times New Roman"/>
          <w:sz w:val="24"/>
          <w:szCs w:val="24"/>
        </w:rPr>
        <w:t>отлично сохранились и до сих пор поддерживаются в первозданном виде (например, Версаль и его многочисленные имитации, сады дворца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proofErr w:type="spellStart"/>
      <w:r w:rsidRPr="00B82228">
        <w:rPr>
          <w:rFonts w:ascii="Times New Roman" w:hAnsi="Times New Roman" w:cs="Times New Roman"/>
          <w:i/>
          <w:iCs/>
          <w:sz w:val="24"/>
          <w:szCs w:val="24"/>
        </w:rPr>
        <w:t>Хэмптон</w:t>
      </w:r>
      <w:proofErr w:type="spellEnd"/>
      <w:r w:rsidRPr="00B82228">
        <w:rPr>
          <w:rFonts w:ascii="Times New Roman" w:hAnsi="Times New Roman" w:cs="Times New Roman"/>
          <w:i/>
          <w:iCs/>
          <w:sz w:val="24"/>
          <w:szCs w:val="24"/>
        </w:rPr>
        <w:t xml:space="preserve"> Корт</w:t>
      </w:r>
      <w:r w:rsidRPr="00B82228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B82228">
        <w:rPr>
          <w:rFonts w:ascii="Times New Roman" w:hAnsi="Times New Roman" w:cs="Times New Roman"/>
          <w:sz w:val="24"/>
          <w:szCs w:val="24"/>
        </w:rPr>
        <w:t>в Англии и другие).</w:t>
      </w:r>
    </w:p>
    <w:p w:rsidR="00B82228" w:rsidRPr="00B82228" w:rsidRDefault="00B82228" w:rsidP="00B8222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2228">
        <w:rPr>
          <w:rFonts w:ascii="Times New Roman" w:hAnsi="Times New Roman" w:cs="Times New Roman"/>
          <w:sz w:val="24"/>
          <w:szCs w:val="24"/>
          <w:lang w:eastAsia="ru-RU"/>
        </w:rPr>
        <w:t>С расцветом классицизма искусство </w:t>
      </w:r>
      <w:proofErr w:type="spellStart"/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> начинает угасать и приходит в полный упадок к середине 18 века. В моду входит </w:t>
      </w:r>
      <w:hyperlink r:id="rId5" w:history="1">
        <w:r w:rsidRPr="00B82228">
          <w:rPr>
            <w:rFonts w:ascii="Times New Roman" w:hAnsi="Times New Roman" w:cs="Times New Roman"/>
            <w:b/>
            <w:bCs/>
            <w:color w:val="CC0000"/>
            <w:sz w:val="24"/>
            <w:szCs w:val="24"/>
            <w:u w:val="single"/>
            <w:lang w:eastAsia="ru-RU"/>
          </w:rPr>
          <w:t>английский ландшафтный (пейзажный) стиль</w:t>
        </w:r>
      </w:hyperlink>
      <w:r w:rsidRPr="00B82228">
        <w:rPr>
          <w:rFonts w:ascii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B82228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топиарии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> являются абсолютно чуждым элементом, и </w:t>
      </w:r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художественная стрижка деревьев</w:t>
      </w:r>
      <w:r w:rsidRPr="00B82228">
        <w:rPr>
          <w:rFonts w:ascii="Times New Roman" w:hAnsi="Times New Roman" w:cs="Times New Roman"/>
          <w:sz w:val="24"/>
          <w:szCs w:val="24"/>
          <w:lang w:eastAsia="ru-RU"/>
        </w:rPr>
        <w:t xml:space="preserve"> уходит из ландшафтного дизайна на целое столетие. Любопытно, что в это время в Британии </w:t>
      </w:r>
      <w:proofErr w:type="spellStart"/>
      <w:r w:rsidRPr="00B82228">
        <w:rPr>
          <w:rFonts w:ascii="Times New Roman" w:hAnsi="Times New Roman" w:cs="Times New Roman"/>
          <w:sz w:val="24"/>
          <w:szCs w:val="24"/>
          <w:lang w:eastAsia="ru-RU"/>
        </w:rPr>
        <w:t>ремеслом</w:t>
      </w:r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 xml:space="preserve"> продолжали заниматься "простые люди" в практичных и естественных </w:t>
      </w:r>
      <w:proofErr w:type="spellStart"/>
      <w:r w:rsidRPr="00B82228">
        <w:rPr>
          <w:rFonts w:ascii="Times New Roman" w:hAnsi="Times New Roman" w:cs="Times New Roman"/>
          <w:sz w:val="24"/>
          <w:szCs w:val="24"/>
          <w:lang w:eastAsia="ru-RU"/>
        </w:rPr>
        <w:t>коттеджных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 xml:space="preserve"> садах, где </w:t>
      </w:r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деревья </w:t>
      </w:r>
      <w:proofErr w:type="spellStart"/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топиарии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> представляли собой довольно необычный и бросающийся в глаза декоративный объект посреди овощей, фруктовых деревьев, ароматических трав и незамысловатых деревенских цветов. Возвращение </w:t>
      </w:r>
      <w:proofErr w:type="spellStart"/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топиариев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 xml:space="preserve"> в садово-парковую культуру произошло лишь </w:t>
      </w:r>
      <w:proofErr w:type="gramStart"/>
      <w:r w:rsidRPr="00B82228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 xml:space="preserve"> конце 19 столетия, только теперь в изумительных по красоте </w:t>
      </w:r>
      <w:hyperlink r:id="rId6" w:history="1">
        <w:r w:rsidRPr="00B82228">
          <w:rPr>
            <w:rFonts w:ascii="Times New Roman" w:hAnsi="Times New Roman" w:cs="Times New Roman"/>
            <w:b/>
            <w:bCs/>
            <w:color w:val="CC0000"/>
            <w:sz w:val="24"/>
            <w:szCs w:val="24"/>
            <w:u w:val="single"/>
            <w:lang w:eastAsia="ru-RU"/>
          </w:rPr>
          <w:t>садах стиля искусств и ремесел</w:t>
        </w:r>
      </w:hyperlink>
      <w:r w:rsidRPr="00B82228">
        <w:rPr>
          <w:rFonts w:ascii="Times New Roman" w:hAnsi="Times New Roman" w:cs="Times New Roman"/>
          <w:sz w:val="24"/>
          <w:szCs w:val="24"/>
          <w:lang w:eastAsia="ru-RU"/>
        </w:rPr>
        <w:t>, по замыслу дизайнеров, формальные </w:t>
      </w:r>
      <w:proofErr w:type="spellStart"/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топиарии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> соседствовали с буйными неформальными </w:t>
      </w:r>
      <w:hyperlink r:id="rId7" w:history="1">
        <w:r w:rsidRPr="00B82228">
          <w:rPr>
            <w:rFonts w:ascii="Times New Roman" w:hAnsi="Times New Roman" w:cs="Times New Roman"/>
            <w:b/>
            <w:bCs/>
            <w:color w:val="CC0000"/>
            <w:sz w:val="24"/>
            <w:szCs w:val="24"/>
            <w:u w:val="single"/>
            <w:lang w:eastAsia="ru-RU"/>
          </w:rPr>
          <w:t>миксбордерами</w:t>
        </w:r>
      </w:hyperlink>
      <w:r w:rsidRPr="00B822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2228" w:rsidRPr="00B82228" w:rsidRDefault="00B82228" w:rsidP="00B8222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2228">
        <w:rPr>
          <w:rFonts w:ascii="Times New Roman" w:hAnsi="Times New Roman" w:cs="Times New Roman"/>
          <w:sz w:val="24"/>
          <w:szCs w:val="24"/>
          <w:lang w:eastAsia="ru-RU"/>
        </w:rPr>
        <w:t>В начале 20 века прагматичные американцы сделали простое, но весьма полезное изобретение. Они придумали плетеный проволочный каркас для </w:t>
      </w:r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создания </w:t>
      </w:r>
      <w:proofErr w:type="spellStart"/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топиария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>. Каркас нужной фигурной формы надевается на молодое </w:t>
      </w:r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дерево</w:t>
      </w:r>
      <w:r w:rsidRPr="00B82228">
        <w:rPr>
          <w:rFonts w:ascii="Times New Roman" w:hAnsi="Times New Roman" w:cs="Times New Roman"/>
          <w:sz w:val="24"/>
          <w:szCs w:val="24"/>
          <w:lang w:eastAsia="ru-RU"/>
        </w:rPr>
        <w:t>. Дерево растет и развивается в этом каркасе, а когда молодые побеги начинают выходить за пределы каркаса, по его границам производится </w:t>
      </w:r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стрижка. Сделать </w:t>
      </w:r>
      <w:proofErr w:type="spellStart"/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топиарий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> теперь стало намного проще.</w:t>
      </w:r>
    </w:p>
    <w:p w:rsidR="00B82228" w:rsidRPr="00B82228" w:rsidRDefault="00B82228" w:rsidP="00B82228">
      <w:pPr>
        <w:pStyle w:val="a6"/>
        <w:rPr>
          <w:rFonts w:ascii="Times New Roman" w:hAnsi="Times New Roman" w:cs="Times New Roman"/>
          <w:b/>
          <w:bCs/>
          <w:color w:val="669900"/>
          <w:sz w:val="24"/>
          <w:szCs w:val="24"/>
          <w:lang w:eastAsia="ru-RU"/>
        </w:rPr>
      </w:pPr>
      <w:r w:rsidRPr="00B82228">
        <w:rPr>
          <w:rFonts w:ascii="Times New Roman" w:hAnsi="Times New Roman" w:cs="Times New Roman"/>
          <w:b/>
          <w:bCs/>
          <w:color w:val="669900"/>
          <w:sz w:val="24"/>
          <w:szCs w:val="24"/>
          <w:lang w:eastAsia="ru-RU"/>
        </w:rPr>
        <w:t xml:space="preserve">Современные </w:t>
      </w:r>
      <w:proofErr w:type="spellStart"/>
      <w:r w:rsidRPr="00B82228">
        <w:rPr>
          <w:rFonts w:ascii="Times New Roman" w:hAnsi="Times New Roman" w:cs="Times New Roman"/>
          <w:b/>
          <w:bCs/>
          <w:color w:val="669900"/>
          <w:sz w:val="24"/>
          <w:szCs w:val="24"/>
          <w:lang w:eastAsia="ru-RU"/>
        </w:rPr>
        <w:t>топиарии</w:t>
      </w:r>
      <w:proofErr w:type="spellEnd"/>
    </w:p>
    <w:p w:rsidR="00B82228" w:rsidRDefault="00B82228" w:rsidP="00B8222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2228">
        <w:rPr>
          <w:rFonts w:ascii="Times New Roman" w:hAnsi="Times New Roman" w:cs="Times New Roman"/>
          <w:sz w:val="24"/>
          <w:szCs w:val="24"/>
          <w:lang w:eastAsia="ru-RU"/>
        </w:rPr>
        <w:t>В наше время искусство </w:t>
      </w:r>
      <w:proofErr w:type="spellStart"/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> является классикой садового дизайна и больше не подчиняется критерию "модно". В современные </w:t>
      </w:r>
      <w:hyperlink r:id="rId8" w:history="1">
        <w:r w:rsidRPr="00B82228">
          <w:rPr>
            <w:rFonts w:ascii="Times New Roman" w:hAnsi="Times New Roman" w:cs="Times New Roman"/>
            <w:b/>
            <w:bCs/>
            <w:color w:val="CC0000"/>
            <w:sz w:val="24"/>
            <w:szCs w:val="24"/>
            <w:u w:val="single"/>
            <w:lang w:eastAsia="ru-RU"/>
          </w:rPr>
          <w:t>неформальные садовые дизайны</w:t>
        </w:r>
      </w:hyperlink>
      <w:r w:rsidRPr="00B82228">
        <w:rPr>
          <w:rFonts w:ascii="Times New Roman" w:hAnsi="Times New Roman" w:cs="Times New Roman"/>
          <w:sz w:val="24"/>
          <w:szCs w:val="24"/>
          <w:lang w:eastAsia="ru-RU"/>
        </w:rPr>
        <w:t> с их естественностью, асимметрией и легким беспорядком </w:t>
      </w:r>
      <w:proofErr w:type="spellStart"/>
      <w:r w:rsidRPr="00B82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топиарии</w:t>
      </w:r>
      <w:proofErr w:type="spellEnd"/>
      <w:r w:rsidRPr="00B82228">
        <w:rPr>
          <w:rFonts w:ascii="Times New Roman" w:hAnsi="Times New Roman" w:cs="Times New Roman"/>
          <w:sz w:val="24"/>
          <w:szCs w:val="24"/>
          <w:lang w:eastAsia="ru-RU"/>
        </w:rPr>
        <w:t> вносят структурирующий элемент и добавляют привлекательный для глаза контраст.</w:t>
      </w:r>
    </w:p>
    <w:p w:rsidR="00B82228" w:rsidRPr="00B82228" w:rsidRDefault="00B82228" w:rsidP="00B82228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lastRenderedPageBreak/>
        <w:t>Самой популярной формой</w:t>
      </w:r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proofErr w:type="spellStart"/>
      <w:r w:rsidRPr="00B8222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0"/>
        </w:rPr>
        <w:t>топиарий</w:t>
      </w:r>
      <w:proofErr w:type="spellEnd"/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>во все времена остаются, несомненно,</w:t>
      </w:r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8222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0"/>
        </w:rPr>
        <w:t>штамбовые деревья</w:t>
      </w:r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>. В штамбовой культуре</w:t>
      </w:r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proofErr w:type="spellStart"/>
      <w:r w:rsidRPr="00B8222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0"/>
        </w:rPr>
        <w:t>топиари</w:t>
      </w:r>
      <w:proofErr w:type="spellEnd"/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>выращивают как деревья, так и полукустарники (</w:t>
      </w:r>
      <w:hyperlink r:id="rId9" w:history="1">
        <w:r w:rsidRPr="00B8222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0"/>
          </w:rPr>
          <w:t>лаванду</w:t>
        </w:r>
      </w:hyperlink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, фуксию и др.). </w:t>
      </w:r>
      <w:proofErr w:type="gramStart"/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>Элегантные</w:t>
      </w:r>
      <w:proofErr w:type="gramEnd"/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штамбовые</w:t>
      </w:r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proofErr w:type="spellStart"/>
      <w:r w:rsidRPr="00B8222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0"/>
        </w:rPr>
        <w:t>деревца-топиарии</w:t>
      </w:r>
      <w:proofErr w:type="spellEnd"/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>вовсе не так просто</w:t>
      </w:r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8222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0"/>
        </w:rPr>
        <w:t>сделать своими руками</w:t>
      </w:r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>. Штамбовая</w:t>
      </w:r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8222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0"/>
        </w:rPr>
        <w:t xml:space="preserve">техника </w:t>
      </w:r>
      <w:proofErr w:type="spellStart"/>
      <w:r w:rsidRPr="00B8222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0"/>
        </w:rPr>
        <w:t>топиари</w:t>
      </w:r>
      <w:proofErr w:type="spellEnd"/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>требует мастерства и пристального внимания к растению в течение нескольких лет, пока оно не достигнет нужной формы. Этим объясняется высокая цена на растения, созданные в штамбовой</w:t>
      </w:r>
      <w:r w:rsidRPr="00B822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8222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0"/>
        </w:rPr>
        <w:t xml:space="preserve">технике </w:t>
      </w:r>
      <w:proofErr w:type="spellStart"/>
      <w:r w:rsidRPr="00B8222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0"/>
        </w:rPr>
        <w:t>топиари</w:t>
      </w:r>
      <w:proofErr w:type="spellEnd"/>
      <w:r w:rsidRPr="00B82228">
        <w:rPr>
          <w:rFonts w:ascii="Times New Roman" w:hAnsi="Times New Roman" w:cs="Times New Roman"/>
          <w:sz w:val="24"/>
          <w:szCs w:val="24"/>
          <w:shd w:val="clear" w:color="auto" w:fill="FFFFF0"/>
        </w:rPr>
        <w:t>.</w:t>
      </w:r>
    </w:p>
    <w:p w:rsidR="00B64BC9" w:rsidRDefault="002805AD">
      <w:r>
        <w:rPr>
          <w:noProof/>
          <w:lang w:eastAsia="ru-RU"/>
        </w:rPr>
        <w:drawing>
          <wp:inline distT="0" distB="0" distL="0" distR="0">
            <wp:extent cx="1071880" cy="1434465"/>
            <wp:effectExtent l="19050" t="0" r="0" b="0"/>
            <wp:docPr id="1" name="Рисунок 1" descr="Форум Рукодельница - вышивка крестиком, вязание, рукоделие *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ум Рукодельница - вышивка крестиком, вязание, рукоделие *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4" name="Рисунок 4" descr="Emska.ru * Просмотр темы - Топи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ska.ru * Просмотр темы - Топиар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1880" cy="1434465"/>
            <wp:effectExtent l="19050" t="0" r="0" b="0"/>
            <wp:docPr id="7" name="Рисунок 7" descr="Топиарии от Светланы Соколя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пиарии от Светланы Соколянско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88035" cy="1434465"/>
            <wp:effectExtent l="19050" t="0" r="0" b="0"/>
            <wp:docPr id="10" name="Рисунок 10" descr="Топиарий мастер класс цветы - Master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опиарий мастер класс цветы - Master clas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AD" w:rsidRDefault="002805AD"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13" name="Рисунок 13" descr="Топиарии своими руками. 3vision - Fashion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опиарии своими руками. 3vision - Fashion blo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1880" cy="1434465"/>
            <wp:effectExtent l="19050" t="0" r="0" b="0"/>
            <wp:docPr id="16" name="Рисунок 16" descr="Волшебное деревце Информационно-новостной портал 'Час Пик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олшебное деревце Информационно-новостной портал 'Час Пик'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45235" cy="1434465"/>
            <wp:effectExtent l="19050" t="0" r="0" b="0"/>
            <wp:docPr id="19" name="Рисунок 19" descr="Топиарии своими руками. 3vision - Fashion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опиарии своими руками. 3vision - Fashion blo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228">
        <w:rPr>
          <w:noProof/>
          <w:lang w:eastAsia="ru-RU"/>
        </w:rPr>
        <w:drawing>
          <wp:inline distT="0" distB="0" distL="0" distR="0">
            <wp:extent cx="1671320" cy="1434465"/>
            <wp:effectExtent l="19050" t="0" r="5080" b="0"/>
            <wp:docPr id="22" name="Рисунок 22" descr="Топиарий своими руками. Видео &quot; Твои 9 жиз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опиарий своими руками. Видео &quot; Твои 9 жизне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28" w:rsidRDefault="00B82228"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25" name="Рисунок 25" descr="Тема дня - топиарии: Идеи для творчества и вдохнов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ема дня - топиарии: Идеи для творчества и вдохновения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7540" cy="1434465"/>
            <wp:effectExtent l="19050" t="0" r="0" b="0"/>
            <wp:docPr id="28" name="Рисунок 28" descr="http://im2-tub-ru.yandex.net/i?id=15d0197c71fdc3e14fca5d8f892c739d-11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2-tub-ru.yandex.net/i?id=15d0197c71fdc3e14fca5d8f892c739d-113-144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1880" cy="1434465"/>
            <wp:effectExtent l="19050" t="0" r="0" b="0"/>
            <wp:docPr id="31" name="Рисунок 31" descr="Топиарии, бонсай. Купить топиарий ручной работы. Кофейные деревца - топиарии - Мариуполь,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опиарии, бонсай. Купить топиарий ручной работы. Кофейные деревца - топиарии - Мариуполь, Украин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66495" cy="1434465"/>
            <wp:effectExtent l="19050" t="0" r="0" b="0"/>
            <wp:docPr id="34" name="Рисунок 34" descr="Свадебный топиарий - Оформление свадьбы - Про свадьбу. Эльфийская свадьба в красно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вадебный топиарий - Оформление свадьбы - Про свадьбу. Эльфийская свадьба в краснодар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28" w:rsidRDefault="00B82228">
      <w:r>
        <w:rPr>
          <w:noProof/>
          <w:lang w:eastAsia="ru-RU"/>
        </w:rPr>
        <w:drawing>
          <wp:inline distT="0" distB="0" distL="0" distR="0">
            <wp:extent cx="1071880" cy="1434465"/>
            <wp:effectExtent l="19050" t="0" r="0" b="0"/>
            <wp:docPr id="37" name="Рисунок 37" descr="Декоративные деревца 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екоративные деревца 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1880" cy="1434465"/>
            <wp:effectExtent l="19050" t="0" r="0" b="0"/>
            <wp:docPr id="40" name="Рисунок 40" descr="Топиарий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Топиарий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1880" cy="1434465"/>
            <wp:effectExtent l="19050" t="0" r="0" b="0"/>
            <wp:docPr id="43" name="Рисунок 43" descr="Идеи для творчества - Чебок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Идеи для творчества - Чебоксары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46" name="Рисунок 46" descr="Цветочные горшки в интерьере. Поделитесь опыт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Цветочные горшки в интерьере. Поделитесь опытом.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30275" cy="1434465"/>
            <wp:effectExtent l="19050" t="0" r="3175" b="0"/>
            <wp:docPr id="49" name="Рисунок 49" descr="Топиарий (только фото). Обсуждение на LiveInternet - Россий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Топиарий (только фото). Обсуждение на LiveInternet - Российс…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28" w:rsidRDefault="00B82228">
      <w:r>
        <w:rPr>
          <w:noProof/>
          <w:lang w:eastAsia="ru-RU"/>
        </w:rPr>
        <w:drawing>
          <wp:inline distT="0" distB="0" distL="0" distR="0">
            <wp:extent cx="1071880" cy="1434465"/>
            <wp:effectExtent l="19050" t="0" r="0" b="0"/>
            <wp:docPr id="52" name="Рисунок 52" descr="Топиарий, дерево для интерьера. Хорошее признание в любви и оригинальный . - Мастераполимернойглины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Топиарий, дерево для интерьера. Хорошее признание в любви и оригинальный . - Мастераполимернойглины.рф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98525" cy="1434465"/>
            <wp:effectExtent l="19050" t="0" r="0" b="0"/>
            <wp:docPr id="55" name="Рисунок 55" descr="топиарий из текстиля, всего их было 6 шт. (на 6 столов). - Мастераполимернойглины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топиарий из текстиля, всего их было 6 шт. (на 6 столов). - Мастераполимернойглины.рф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8030" cy="1434465"/>
            <wp:effectExtent l="19050" t="0" r="1270" b="0"/>
            <wp:docPr id="58" name="Рисунок 58" descr="http://im0-tub-ru.yandex.net/i?id=1feb8897b5c081b3d09770fab47a0d39-9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0-tub-ru.yandex.net/i?id=1feb8897b5c081b3d09770fab47a0d39-95-144&amp;n=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228" w:rsidSect="00B6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805AD"/>
    <w:rsid w:val="002805AD"/>
    <w:rsid w:val="00B64BC9"/>
    <w:rsid w:val="00B8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C9"/>
  </w:style>
  <w:style w:type="paragraph" w:styleId="2">
    <w:name w:val="heading 2"/>
    <w:basedOn w:val="a"/>
    <w:link w:val="20"/>
    <w:uiPriority w:val="9"/>
    <w:qFormat/>
    <w:rsid w:val="00B82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5A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82228"/>
    <w:rPr>
      <w:b/>
      <w:bCs/>
    </w:rPr>
  </w:style>
  <w:style w:type="character" w:styleId="HTML">
    <w:name w:val="HTML Definition"/>
    <w:basedOn w:val="a0"/>
    <w:uiPriority w:val="99"/>
    <w:semiHidden/>
    <w:unhideWhenUsed/>
    <w:rsid w:val="00B82228"/>
    <w:rPr>
      <w:i/>
      <w:iCs/>
    </w:rPr>
  </w:style>
  <w:style w:type="character" w:customStyle="1" w:styleId="apple-converted-space">
    <w:name w:val="apple-converted-space"/>
    <w:basedOn w:val="a0"/>
    <w:rsid w:val="00B82228"/>
  </w:style>
  <w:style w:type="paragraph" w:styleId="a6">
    <w:name w:val="No Spacing"/>
    <w:uiPriority w:val="1"/>
    <w:qFormat/>
    <w:rsid w:val="00B8222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8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822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2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rysideliving.net/articles/Woodland-Garden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://countrysideliving.net/GRD_Summer.htm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hyperlink" Target="http://countrysideliving.net/articles/Arts-and-crafts-gardens.html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hyperlink" Target="http://countrysideliving.net/articles/English-landscape-gardens.html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hyperlink" Target="http://countrysideliving.net/GRD_PRJ_Style-Grdns_Apr05.html" TargetMode="External"/><Relationship Id="rId9" Type="http://schemas.openxmlformats.org/officeDocument/2006/relationships/hyperlink" Target="http://countrysideliving.net/Plants/Lavender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2014-09-13T11:26:00Z</dcterms:created>
  <dcterms:modified xsi:type="dcterms:W3CDTF">2014-09-13T11:48:00Z</dcterms:modified>
</cp:coreProperties>
</file>