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2E2" w:rsidRPr="00BB720D" w:rsidRDefault="001242E2" w:rsidP="001242E2">
      <w:pPr>
        <w:shd w:val="clear" w:color="auto" w:fill="FFFFFF"/>
        <w:spacing w:before="7"/>
        <w:ind w:left="22" w:right="29"/>
        <w:jc w:val="both"/>
        <w:rPr>
          <w:sz w:val="28"/>
          <w:szCs w:val="28"/>
        </w:rPr>
      </w:pPr>
      <w:r w:rsidRPr="00BB720D">
        <w:rPr>
          <w:color w:val="000000"/>
          <w:spacing w:val="5"/>
          <w:sz w:val="28"/>
          <w:szCs w:val="28"/>
          <w:u w:val="single"/>
        </w:rPr>
        <w:t>Цель</w:t>
      </w:r>
      <w:r w:rsidRPr="00BB720D">
        <w:rPr>
          <w:color w:val="000000"/>
          <w:spacing w:val="5"/>
          <w:sz w:val="28"/>
          <w:szCs w:val="28"/>
        </w:rPr>
        <w:t>. Вырабатывать умение быстро менять положение язы</w:t>
      </w:r>
      <w:r w:rsidRPr="00BB720D">
        <w:rPr>
          <w:color w:val="000000"/>
          <w:spacing w:val="5"/>
          <w:sz w:val="28"/>
          <w:szCs w:val="28"/>
        </w:rPr>
        <w:softHyphen/>
      </w:r>
      <w:r w:rsidRPr="00BB720D">
        <w:rPr>
          <w:color w:val="000000"/>
          <w:spacing w:val="8"/>
          <w:sz w:val="28"/>
          <w:szCs w:val="28"/>
        </w:rPr>
        <w:t xml:space="preserve">ка, необходимое при соединении звука </w:t>
      </w:r>
      <w:proofErr w:type="gramStart"/>
      <w:r w:rsidRPr="00BB720D">
        <w:rPr>
          <w:i/>
          <w:iCs/>
          <w:color w:val="000000"/>
          <w:spacing w:val="8"/>
          <w:sz w:val="28"/>
          <w:szCs w:val="28"/>
        </w:rPr>
        <w:t>л</w:t>
      </w:r>
      <w:proofErr w:type="gramEnd"/>
      <w:r w:rsidRPr="00BB720D">
        <w:rPr>
          <w:i/>
          <w:iCs/>
          <w:color w:val="000000"/>
          <w:spacing w:val="8"/>
          <w:sz w:val="28"/>
          <w:szCs w:val="28"/>
        </w:rPr>
        <w:t xml:space="preserve"> </w:t>
      </w:r>
      <w:r w:rsidRPr="00BB720D">
        <w:rPr>
          <w:color w:val="000000"/>
          <w:spacing w:val="8"/>
          <w:sz w:val="28"/>
          <w:szCs w:val="28"/>
        </w:rPr>
        <w:t xml:space="preserve">с гласными </w:t>
      </w:r>
      <w:r w:rsidRPr="00BB720D">
        <w:rPr>
          <w:i/>
          <w:iCs/>
          <w:color w:val="000000"/>
          <w:spacing w:val="8"/>
          <w:sz w:val="28"/>
          <w:szCs w:val="28"/>
        </w:rPr>
        <w:t xml:space="preserve">а, </w:t>
      </w:r>
      <w:proofErr w:type="spellStart"/>
      <w:r w:rsidRPr="00BB720D">
        <w:rPr>
          <w:color w:val="000000"/>
          <w:spacing w:val="8"/>
          <w:sz w:val="28"/>
          <w:szCs w:val="28"/>
        </w:rPr>
        <w:t>ы</w:t>
      </w:r>
      <w:proofErr w:type="spellEnd"/>
      <w:r w:rsidRPr="00BB720D">
        <w:rPr>
          <w:color w:val="000000"/>
          <w:spacing w:val="8"/>
          <w:sz w:val="28"/>
          <w:szCs w:val="28"/>
        </w:rPr>
        <w:t xml:space="preserve">, о, </w:t>
      </w:r>
      <w:r w:rsidRPr="00BB720D">
        <w:rPr>
          <w:i/>
          <w:iCs/>
          <w:color w:val="000000"/>
          <w:spacing w:val="8"/>
          <w:sz w:val="28"/>
          <w:szCs w:val="28"/>
        </w:rPr>
        <w:t>у.</w:t>
      </w:r>
    </w:p>
    <w:p w:rsidR="001242E2" w:rsidRPr="00BB720D" w:rsidRDefault="001242E2" w:rsidP="001242E2">
      <w:pPr>
        <w:shd w:val="clear" w:color="auto" w:fill="FFFFFF"/>
        <w:ind w:left="14" w:right="2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1905</wp:posOffset>
            </wp:positionV>
            <wp:extent cx="2743200" cy="2359025"/>
            <wp:effectExtent l="19050" t="0" r="0" b="0"/>
            <wp:wrapTight wrapText="bothSides">
              <wp:wrapPolygon edited="0">
                <wp:start x="-150" y="0"/>
                <wp:lineTo x="-150" y="21455"/>
                <wp:lineTo x="21600" y="21455"/>
                <wp:lineTo x="21600" y="0"/>
                <wp:lineTo x="-150" y="0"/>
              </wp:wrapPolygon>
            </wp:wrapTight>
            <wp:docPr id="3" name="Рисунок 3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 contrast="42000"/>
                    </a:blip>
                    <a:srcRect l="8975" t="52850" r="71428" b="3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20D">
        <w:rPr>
          <w:color w:val="000000"/>
          <w:spacing w:val="58"/>
          <w:sz w:val="28"/>
          <w:szCs w:val="28"/>
          <w:u w:val="single"/>
        </w:rPr>
        <w:t>Краткое</w:t>
      </w:r>
      <w:r w:rsidRPr="00BB720D">
        <w:rPr>
          <w:color w:val="000000"/>
          <w:sz w:val="28"/>
          <w:szCs w:val="28"/>
          <w:u w:val="single"/>
        </w:rPr>
        <w:t xml:space="preserve"> </w:t>
      </w:r>
      <w:r w:rsidRPr="00BB720D">
        <w:rPr>
          <w:color w:val="000000"/>
          <w:spacing w:val="45"/>
          <w:sz w:val="28"/>
          <w:szCs w:val="28"/>
          <w:u w:val="single"/>
        </w:rPr>
        <w:t>описание</w:t>
      </w:r>
      <w:r w:rsidRPr="00BB720D">
        <w:rPr>
          <w:color w:val="000000"/>
          <w:spacing w:val="45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</w:t>
      </w:r>
      <w:r w:rsidRPr="00BB720D">
        <w:rPr>
          <w:color w:val="000000"/>
          <w:spacing w:val="-1"/>
          <w:sz w:val="28"/>
          <w:szCs w:val="28"/>
        </w:rPr>
        <w:t>Улыбнуться, показать зубы, при</w:t>
      </w:r>
      <w:r w:rsidRPr="00BB720D">
        <w:rPr>
          <w:color w:val="000000"/>
          <w:spacing w:val="-1"/>
          <w:sz w:val="28"/>
          <w:szCs w:val="28"/>
        </w:rPr>
        <w:softHyphen/>
      </w:r>
      <w:r w:rsidRPr="00BB720D">
        <w:rPr>
          <w:color w:val="000000"/>
          <w:sz w:val="28"/>
          <w:szCs w:val="28"/>
        </w:rPr>
        <w:t>открыть рот, положить широкий язык за нижние зубы (с внутрен</w:t>
      </w:r>
      <w:r w:rsidRPr="00BB720D">
        <w:rPr>
          <w:color w:val="000000"/>
          <w:sz w:val="28"/>
          <w:szCs w:val="28"/>
        </w:rPr>
        <w:softHyphen/>
      </w:r>
      <w:r w:rsidRPr="00BB720D">
        <w:rPr>
          <w:color w:val="000000"/>
          <w:spacing w:val="2"/>
          <w:sz w:val="28"/>
          <w:szCs w:val="28"/>
        </w:rPr>
        <w:t>ней стороны) и удерживать в таком положении под счет от 1</w:t>
      </w:r>
      <w:r w:rsidRPr="00BB720D">
        <w:rPr>
          <w:color w:val="000000"/>
          <w:spacing w:val="5"/>
          <w:sz w:val="28"/>
          <w:szCs w:val="28"/>
        </w:rPr>
        <w:t xml:space="preserve"> до 5. Потом поднять широкий язык за верхние зубы (тоже </w:t>
      </w:r>
      <w:r w:rsidRPr="00BB720D">
        <w:rPr>
          <w:color w:val="000000"/>
          <w:spacing w:val="1"/>
          <w:sz w:val="28"/>
          <w:szCs w:val="28"/>
        </w:rPr>
        <w:t xml:space="preserve">с внутренней стороны) и удерживать под счет от одного до пяти. </w:t>
      </w:r>
      <w:r w:rsidRPr="00BB720D">
        <w:rPr>
          <w:color w:val="000000"/>
          <w:spacing w:val="6"/>
          <w:sz w:val="28"/>
          <w:szCs w:val="28"/>
        </w:rPr>
        <w:t>Так, поочередно менять положение языка 4—б раз.</w:t>
      </w:r>
    </w:p>
    <w:p w:rsidR="001242E2" w:rsidRPr="00BB720D" w:rsidRDefault="001242E2" w:rsidP="001242E2">
      <w:pPr>
        <w:shd w:val="clear" w:color="auto" w:fill="FFFFFF"/>
        <w:ind w:left="7" w:right="36"/>
        <w:jc w:val="both"/>
        <w:rPr>
          <w:color w:val="000000"/>
          <w:spacing w:val="-9"/>
          <w:sz w:val="28"/>
          <w:szCs w:val="28"/>
        </w:rPr>
      </w:pPr>
      <w:r w:rsidRPr="00BB720D">
        <w:rPr>
          <w:color w:val="000000"/>
          <w:spacing w:val="67"/>
          <w:sz w:val="28"/>
          <w:szCs w:val="28"/>
          <w:u w:val="single"/>
        </w:rPr>
        <w:t>Указания</w:t>
      </w:r>
      <w:r w:rsidRPr="00BB720D">
        <w:rPr>
          <w:color w:val="000000"/>
          <w:spacing w:val="67"/>
          <w:sz w:val="28"/>
          <w:szCs w:val="28"/>
        </w:rPr>
        <w:t>.</w:t>
      </w:r>
      <w:r w:rsidRPr="00BB720D">
        <w:rPr>
          <w:color w:val="000000"/>
          <w:spacing w:val="15"/>
          <w:sz w:val="28"/>
          <w:szCs w:val="28"/>
        </w:rPr>
        <w:t xml:space="preserve"> Следить, чтобы работал </w:t>
      </w:r>
      <w:r w:rsidRPr="00BB720D">
        <w:rPr>
          <w:color w:val="000000"/>
          <w:spacing w:val="6"/>
          <w:sz w:val="28"/>
          <w:szCs w:val="28"/>
        </w:rPr>
        <w:t>только язык, а нижняя челюсть и губы оставались неподвиж</w:t>
      </w:r>
      <w:r w:rsidRPr="00BB720D">
        <w:rPr>
          <w:color w:val="000000"/>
          <w:spacing w:val="6"/>
          <w:sz w:val="28"/>
          <w:szCs w:val="28"/>
        </w:rPr>
        <w:softHyphen/>
      </w:r>
      <w:r w:rsidRPr="00BB720D">
        <w:rPr>
          <w:color w:val="000000"/>
          <w:spacing w:val="-9"/>
          <w:sz w:val="28"/>
          <w:szCs w:val="28"/>
        </w:rPr>
        <w:t>ными.</w:t>
      </w:r>
    </w:p>
    <w:p w:rsidR="001242E2" w:rsidRDefault="001242E2" w:rsidP="001242E2">
      <w:pPr>
        <w:shd w:val="clear" w:color="auto" w:fill="FFFFFF"/>
        <w:spacing w:before="58"/>
        <w:rPr>
          <w:b/>
          <w:i/>
          <w:color w:val="000000"/>
          <w:spacing w:val="4"/>
          <w:sz w:val="28"/>
          <w:szCs w:val="28"/>
          <w:u w:val="single"/>
        </w:rPr>
      </w:pPr>
    </w:p>
    <w:p w:rsidR="001242E2" w:rsidRPr="00BB720D" w:rsidRDefault="001242E2" w:rsidP="001242E2">
      <w:pPr>
        <w:shd w:val="clear" w:color="auto" w:fill="FFFFFF"/>
        <w:spacing w:before="58"/>
        <w:rPr>
          <w:b/>
          <w:i/>
          <w:sz w:val="28"/>
          <w:szCs w:val="28"/>
          <w:u w:val="single"/>
        </w:rPr>
      </w:pPr>
      <w:r w:rsidRPr="00BB720D">
        <w:rPr>
          <w:b/>
          <w:i/>
          <w:color w:val="000000"/>
          <w:spacing w:val="4"/>
          <w:sz w:val="28"/>
          <w:szCs w:val="28"/>
          <w:u w:val="single"/>
        </w:rPr>
        <w:t xml:space="preserve">Лошадка </w:t>
      </w:r>
    </w:p>
    <w:p w:rsidR="001242E2" w:rsidRPr="00BB720D" w:rsidRDefault="001242E2" w:rsidP="001242E2">
      <w:pPr>
        <w:shd w:val="clear" w:color="auto" w:fill="FFFFFF"/>
        <w:spacing w:before="7"/>
        <w:ind w:right="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193675</wp:posOffset>
            </wp:positionV>
            <wp:extent cx="2197100" cy="2514600"/>
            <wp:effectExtent l="19050" t="0" r="0" b="0"/>
            <wp:wrapTight wrapText="bothSides">
              <wp:wrapPolygon edited="0">
                <wp:start x="-187" y="0"/>
                <wp:lineTo x="-187" y="21436"/>
                <wp:lineTo x="21538" y="21436"/>
                <wp:lineTo x="21538" y="0"/>
                <wp:lineTo x="-187" y="0"/>
              </wp:wrapPolygon>
            </wp:wrapTight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20D">
        <w:rPr>
          <w:color w:val="000000"/>
          <w:spacing w:val="5"/>
          <w:sz w:val="28"/>
          <w:szCs w:val="28"/>
          <w:u w:val="single"/>
        </w:rPr>
        <w:t>Цель</w:t>
      </w:r>
      <w:r w:rsidRPr="00BB720D">
        <w:rPr>
          <w:color w:val="000000"/>
          <w:spacing w:val="5"/>
          <w:sz w:val="28"/>
          <w:szCs w:val="28"/>
        </w:rPr>
        <w:t>. Укреплять мышцы языка и вырабатывать подъем язы</w:t>
      </w:r>
      <w:r w:rsidRPr="00BB720D">
        <w:rPr>
          <w:color w:val="000000"/>
          <w:spacing w:val="5"/>
          <w:sz w:val="28"/>
          <w:szCs w:val="28"/>
        </w:rPr>
        <w:softHyphen/>
        <w:t>ка вверх.</w:t>
      </w:r>
    </w:p>
    <w:p w:rsidR="001242E2" w:rsidRPr="00BB720D" w:rsidRDefault="001242E2" w:rsidP="001242E2">
      <w:pPr>
        <w:shd w:val="clear" w:color="auto" w:fill="FFFFFF"/>
        <w:spacing w:before="7"/>
        <w:ind w:left="7" w:right="36"/>
        <w:jc w:val="both"/>
        <w:rPr>
          <w:sz w:val="28"/>
          <w:szCs w:val="28"/>
        </w:rPr>
      </w:pPr>
      <w:r w:rsidRPr="00BB720D">
        <w:rPr>
          <w:color w:val="000000"/>
          <w:spacing w:val="58"/>
          <w:sz w:val="28"/>
          <w:szCs w:val="28"/>
          <w:u w:val="single"/>
        </w:rPr>
        <w:t>Краткое</w:t>
      </w:r>
      <w:r w:rsidRPr="00BB720D">
        <w:rPr>
          <w:color w:val="000000"/>
          <w:sz w:val="28"/>
          <w:szCs w:val="28"/>
          <w:u w:val="single"/>
        </w:rPr>
        <w:t xml:space="preserve"> </w:t>
      </w:r>
      <w:r w:rsidRPr="00BB720D">
        <w:rPr>
          <w:color w:val="000000"/>
          <w:spacing w:val="55"/>
          <w:sz w:val="28"/>
          <w:szCs w:val="28"/>
          <w:u w:val="single"/>
        </w:rPr>
        <w:t>описание</w:t>
      </w:r>
      <w:r w:rsidRPr="00BB720D">
        <w:rPr>
          <w:color w:val="000000"/>
          <w:spacing w:val="55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</w:t>
      </w:r>
      <w:r w:rsidRPr="00BB720D">
        <w:rPr>
          <w:color w:val="000000"/>
          <w:spacing w:val="-4"/>
          <w:sz w:val="28"/>
          <w:szCs w:val="28"/>
        </w:rPr>
        <w:t>Улыбнуться, показать зубы, при</w:t>
      </w:r>
      <w:r w:rsidRPr="00BB720D">
        <w:rPr>
          <w:color w:val="000000"/>
          <w:spacing w:val="-4"/>
          <w:sz w:val="28"/>
          <w:szCs w:val="28"/>
        </w:rPr>
        <w:softHyphen/>
      </w:r>
      <w:r w:rsidRPr="00BB720D">
        <w:rPr>
          <w:color w:val="000000"/>
          <w:spacing w:val="2"/>
          <w:sz w:val="28"/>
          <w:szCs w:val="28"/>
        </w:rPr>
        <w:t xml:space="preserve">открыть рот и пощелкать кончиком языка (как лошадка цокает </w:t>
      </w:r>
      <w:r w:rsidRPr="00BB720D">
        <w:rPr>
          <w:color w:val="000000"/>
          <w:spacing w:val="1"/>
          <w:sz w:val="28"/>
          <w:szCs w:val="28"/>
        </w:rPr>
        <w:t>копытами).</w:t>
      </w:r>
    </w:p>
    <w:p w:rsidR="001242E2" w:rsidRPr="00BB720D" w:rsidRDefault="001242E2" w:rsidP="001242E2">
      <w:pPr>
        <w:shd w:val="clear" w:color="auto" w:fill="FFFFFF"/>
        <w:spacing w:before="7"/>
        <w:ind w:right="50"/>
        <w:jc w:val="both"/>
        <w:rPr>
          <w:color w:val="000000"/>
          <w:sz w:val="28"/>
          <w:szCs w:val="28"/>
        </w:rPr>
      </w:pPr>
      <w:r w:rsidRPr="00BB720D">
        <w:rPr>
          <w:color w:val="000000"/>
          <w:spacing w:val="51"/>
          <w:sz w:val="28"/>
          <w:szCs w:val="28"/>
          <w:u w:val="single"/>
        </w:rPr>
        <w:t>Указания</w:t>
      </w:r>
      <w:r w:rsidRPr="00BB720D">
        <w:rPr>
          <w:color w:val="000000"/>
          <w:spacing w:val="51"/>
          <w:sz w:val="28"/>
          <w:szCs w:val="28"/>
        </w:rPr>
        <w:t>.</w:t>
      </w:r>
      <w:r w:rsidRPr="00BB720D">
        <w:rPr>
          <w:color w:val="000000"/>
          <w:spacing w:val="-2"/>
          <w:sz w:val="28"/>
          <w:szCs w:val="28"/>
        </w:rPr>
        <w:t xml:space="preserve">1. Упражнение сначала </w:t>
      </w:r>
      <w:r w:rsidRPr="00BB720D">
        <w:rPr>
          <w:color w:val="000000"/>
          <w:spacing w:val="2"/>
          <w:sz w:val="28"/>
          <w:szCs w:val="28"/>
        </w:rPr>
        <w:t>выполняется в медленном темпе, потом быстрее. 2. Нижняя че</w:t>
      </w:r>
      <w:r w:rsidRPr="00BB720D">
        <w:rPr>
          <w:color w:val="000000"/>
          <w:spacing w:val="2"/>
          <w:sz w:val="28"/>
          <w:szCs w:val="28"/>
        </w:rPr>
        <w:softHyphen/>
        <w:t>люсть не должна двигаться; работает только язык</w:t>
      </w:r>
      <w:r w:rsidRPr="00BB720D">
        <w:rPr>
          <w:color w:val="000000"/>
          <w:spacing w:val="1"/>
          <w:sz w:val="28"/>
          <w:szCs w:val="28"/>
        </w:rPr>
        <w:t xml:space="preserve"> </w:t>
      </w:r>
      <w:r w:rsidRPr="00BB720D">
        <w:rPr>
          <w:color w:val="000000"/>
          <w:spacing w:val="5"/>
          <w:sz w:val="28"/>
          <w:szCs w:val="28"/>
        </w:rPr>
        <w:t>3. Следить, чтобы кончик языка не подворачивался</w:t>
      </w:r>
      <w:r w:rsidRPr="00BB720D">
        <w:rPr>
          <w:color w:val="000000"/>
          <w:spacing w:val="8"/>
          <w:sz w:val="28"/>
          <w:szCs w:val="28"/>
        </w:rPr>
        <w:t xml:space="preserve"> внутрь, т. е. чтобы ребенок щелкал языком, а не чмокал.</w:t>
      </w:r>
    </w:p>
    <w:p w:rsidR="001242E2" w:rsidRDefault="001242E2" w:rsidP="001242E2">
      <w:pPr>
        <w:shd w:val="clear" w:color="auto" w:fill="FFFFFF"/>
        <w:ind w:left="331" w:hanging="324"/>
        <w:rPr>
          <w:b/>
          <w:i/>
          <w:color w:val="000000"/>
          <w:spacing w:val="8"/>
          <w:sz w:val="28"/>
          <w:szCs w:val="28"/>
          <w:u w:val="single"/>
        </w:rPr>
      </w:pPr>
    </w:p>
    <w:p w:rsidR="001242E2" w:rsidRDefault="001242E2" w:rsidP="001242E2">
      <w:pPr>
        <w:shd w:val="clear" w:color="auto" w:fill="FFFFFF"/>
        <w:ind w:left="331" w:hanging="324"/>
        <w:rPr>
          <w:b/>
          <w:i/>
          <w:color w:val="000000"/>
          <w:spacing w:val="8"/>
          <w:sz w:val="28"/>
          <w:szCs w:val="28"/>
          <w:u w:val="single"/>
        </w:rPr>
      </w:pPr>
    </w:p>
    <w:p w:rsidR="001242E2" w:rsidRPr="00BB720D" w:rsidRDefault="001242E2" w:rsidP="001242E2">
      <w:pPr>
        <w:shd w:val="clear" w:color="auto" w:fill="FFFFFF"/>
        <w:ind w:left="331" w:hanging="324"/>
        <w:rPr>
          <w:b/>
          <w:i/>
          <w:color w:val="000000"/>
          <w:spacing w:val="8"/>
          <w:sz w:val="28"/>
          <w:szCs w:val="28"/>
          <w:u w:val="single"/>
        </w:rPr>
      </w:pPr>
      <w:r w:rsidRPr="00BB720D">
        <w:rPr>
          <w:b/>
          <w:i/>
          <w:color w:val="000000"/>
          <w:spacing w:val="8"/>
          <w:sz w:val="28"/>
          <w:szCs w:val="28"/>
          <w:u w:val="single"/>
        </w:rPr>
        <w:t xml:space="preserve">Молоток </w:t>
      </w:r>
    </w:p>
    <w:p w:rsidR="001242E2" w:rsidRDefault="001242E2" w:rsidP="001242E2">
      <w:pPr>
        <w:shd w:val="clear" w:color="auto" w:fill="FFFFFF"/>
        <w:ind w:right="43"/>
        <w:jc w:val="both"/>
        <w:rPr>
          <w:color w:val="000000"/>
          <w:spacing w:val="6"/>
          <w:sz w:val="28"/>
          <w:szCs w:val="28"/>
        </w:rPr>
      </w:pPr>
      <w:r w:rsidRPr="00BB720D">
        <w:rPr>
          <w:color w:val="000000"/>
          <w:spacing w:val="6"/>
          <w:sz w:val="28"/>
          <w:szCs w:val="28"/>
          <w:u w:val="single"/>
        </w:rPr>
        <w:t>Цель.</w:t>
      </w:r>
      <w:r w:rsidRPr="00BB720D">
        <w:rPr>
          <w:color w:val="000000"/>
          <w:spacing w:val="6"/>
          <w:sz w:val="28"/>
          <w:szCs w:val="28"/>
        </w:rPr>
        <w:t xml:space="preserve"> Вырабатывать движение языка вверх и помочь ребен</w:t>
      </w:r>
      <w:r w:rsidRPr="00BB720D">
        <w:rPr>
          <w:color w:val="000000"/>
          <w:spacing w:val="6"/>
          <w:sz w:val="28"/>
          <w:szCs w:val="28"/>
        </w:rPr>
        <w:softHyphen/>
        <w:t xml:space="preserve">ку </w:t>
      </w:r>
    </w:p>
    <w:p w:rsidR="001242E2" w:rsidRPr="00BB720D" w:rsidRDefault="001242E2" w:rsidP="001242E2">
      <w:pPr>
        <w:shd w:val="clear" w:color="auto" w:fill="FFFFFF"/>
        <w:ind w:right="43"/>
        <w:jc w:val="both"/>
        <w:rPr>
          <w:color w:val="000000"/>
          <w:spacing w:val="6"/>
          <w:sz w:val="28"/>
          <w:szCs w:val="28"/>
        </w:rPr>
      </w:pPr>
      <w:r w:rsidRPr="00BB720D">
        <w:rPr>
          <w:noProof/>
          <w:color w:val="000000"/>
          <w:spacing w:val="66"/>
          <w:sz w:val="28"/>
          <w:szCs w:val="28"/>
          <w:u w:val="single"/>
        </w:rPr>
        <w:pict>
          <v:rect id="_x0000_s1028" style="position:absolute;left:0;text-align:left;margin-left:498pt;margin-top:1.75pt;width:24pt;height:135pt;z-index:251662336" fillcolor="#f90"/>
        </w:pict>
      </w:r>
      <w:r w:rsidRPr="00BB720D">
        <w:rPr>
          <w:noProof/>
          <w:color w:val="000000"/>
          <w:spacing w:val="66"/>
          <w:sz w:val="28"/>
          <w:szCs w:val="28"/>
          <w:u w:val="single"/>
        </w:rPr>
        <w:pict>
          <v:roundrect id="_x0000_s1029" style="position:absolute;left:0;text-align:left;margin-left:468pt;margin-top:10.75pt;width:84pt;height:31.4pt;z-index:251663360" arcsize="25486f" fillcolor="black"/>
        </w:pict>
      </w:r>
      <w:r w:rsidRPr="00BB720D">
        <w:rPr>
          <w:color w:val="000000"/>
          <w:spacing w:val="6"/>
          <w:sz w:val="28"/>
          <w:szCs w:val="28"/>
        </w:rPr>
        <w:t xml:space="preserve">определить место языка при произнесении звука </w:t>
      </w:r>
      <w:proofErr w:type="gramStart"/>
      <w:r w:rsidRPr="00BB720D">
        <w:rPr>
          <w:i/>
          <w:iCs/>
          <w:color w:val="000000"/>
          <w:spacing w:val="6"/>
          <w:sz w:val="28"/>
          <w:szCs w:val="28"/>
        </w:rPr>
        <w:t>л</w:t>
      </w:r>
      <w:proofErr w:type="gramEnd"/>
      <w:r w:rsidRPr="00BB720D">
        <w:rPr>
          <w:i/>
          <w:iCs/>
          <w:color w:val="000000"/>
          <w:spacing w:val="6"/>
          <w:sz w:val="28"/>
          <w:szCs w:val="28"/>
        </w:rPr>
        <w:t>.</w:t>
      </w:r>
    </w:p>
    <w:p w:rsidR="001242E2" w:rsidRDefault="001242E2" w:rsidP="001242E2">
      <w:pPr>
        <w:rPr>
          <w:color w:val="000000"/>
          <w:spacing w:val="-1"/>
          <w:sz w:val="28"/>
          <w:szCs w:val="28"/>
        </w:rPr>
      </w:pPr>
      <w:r w:rsidRPr="00BB720D">
        <w:rPr>
          <w:color w:val="000000"/>
          <w:spacing w:val="66"/>
          <w:sz w:val="28"/>
          <w:szCs w:val="28"/>
          <w:u w:val="single"/>
        </w:rPr>
        <w:t>Краткое</w:t>
      </w:r>
      <w:r w:rsidRPr="00BB720D">
        <w:rPr>
          <w:color w:val="000000"/>
          <w:sz w:val="28"/>
          <w:szCs w:val="28"/>
          <w:u w:val="single"/>
        </w:rPr>
        <w:t xml:space="preserve"> </w:t>
      </w:r>
      <w:r w:rsidRPr="00BB720D">
        <w:rPr>
          <w:color w:val="000000"/>
          <w:spacing w:val="61"/>
          <w:sz w:val="28"/>
          <w:szCs w:val="28"/>
          <w:u w:val="single"/>
        </w:rPr>
        <w:t>описание</w:t>
      </w:r>
      <w:r w:rsidRPr="00BB720D">
        <w:rPr>
          <w:color w:val="000000"/>
          <w:spacing w:val="61"/>
          <w:sz w:val="28"/>
          <w:szCs w:val="28"/>
        </w:rPr>
        <w:t>.</w:t>
      </w:r>
      <w:r w:rsidRPr="00BB720D">
        <w:rPr>
          <w:color w:val="000000"/>
          <w:sz w:val="28"/>
          <w:szCs w:val="28"/>
        </w:rPr>
        <w:t xml:space="preserve"> </w:t>
      </w:r>
      <w:r w:rsidRPr="00BB720D">
        <w:rPr>
          <w:color w:val="000000"/>
          <w:spacing w:val="5"/>
          <w:sz w:val="28"/>
          <w:szCs w:val="28"/>
        </w:rPr>
        <w:t xml:space="preserve">Ребенок должен </w:t>
      </w:r>
      <w:r w:rsidRPr="00BB720D">
        <w:rPr>
          <w:color w:val="000000"/>
          <w:spacing w:val="-1"/>
          <w:sz w:val="28"/>
          <w:szCs w:val="28"/>
        </w:rPr>
        <w:t xml:space="preserve"> постукивать кончиком </w:t>
      </w:r>
    </w:p>
    <w:p w:rsidR="001242E2" w:rsidRPr="00BB720D" w:rsidRDefault="001242E2" w:rsidP="001242E2">
      <w:pPr>
        <w:rPr>
          <w:color w:val="000000"/>
          <w:spacing w:val="-1"/>
          <w:sz w:val="28"/>
          <w:szCs w:val="28"/>
        </w:rPr>
      </w:pPr>
      <w:r w:rsidRPr="00BB720D">
        <w:rPr>
          <w:color w:val="000000"/>
          <w:spacing w:val="-1"/>
          <w:sz w:val="28"/>
          <w:szCs w:val="28"/>
        </w:rPr>
        <w:t>языка за верхними  зубами</w:t>
      </w:r>
    </w:p>
    <w:p w:rsidR="001242E2" w:rsidRDefault="001242E2" w:rsidP="001242E2">
      <w:pPr>
        <w:rPr>
          <w:b/>
          <w:i/>
          <w:color w:val="000000"/>
          <w:spacing w:val="-1"/>
          <w:sz w:val="28"/>
          <w:szCs w:val="28"/>
          <w:u w:val="single"/>
        </w:rPr>
      </w:pPr>
    </w:p>
    <w:p w:rsidR="001242E2" w:rsidRDefault="001242E2" w:rsidP="001242E2">
      <w:pPr>
        <w:rPr>
          <w:b/>
          <w:i/>
          <w:color w:val="000000"/>
          <w:spacing w:val="-1"/>
          <w:sz w:val="28"/>
          <w:szCs w:val="28"/>
          <w:u w:val="single"/>
        </w:rPr>
      </w:pPr>
    </w:p>
    <w:p w:rsidR="001242E2" w:rsidRDefault="001242E2" w:rsidP="001242E2">
      <w:pPr>
        <w:rPr>
          <w:b/>
          <w:i/>
          <w:color w:val="000000"/>
          <w:spacing w:val="-1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182245</wp:posOffset>
            </wp:positionV>
            <wp:extent cx="2514600" cy="2373630"/>
            <wp:effectExtent l="19050" t="0" r="0" b="0"/>
            <wp:wrapTight wrapText="bothSides">
              <wp:wrapPolygon edited="0">
                <wp:start x="-164" y="0"/>
                <wp:lineTo x="-164" y="21496"/>
                <wp:lineTo x="21600" y="21496"/>
                <wp:lineTo x="21600" y="0"/>
                <wp:lineTo x="-164" y="0"/>
              </wp:wrapPolygon>
            </wp:wrapTight>
            <wp:docPr id="6" name="Рисунок 6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9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2E2" w:rsidRPr="00BB720D" w:rsidRDefault="001242E2" w:rsidP="001242E2">
      <w:pPr>
        <w:rPr>
          <w:b/>
          <w:i/>
          <w:color w:val="000000"/>
          <w:spacing w:val="-1"/>
          <w:sz w:val="28"/>
          <w:szCs w:val="28"/>
          <w:u w:val="single"/>
        </w:rPr>
      </w:pPr>
      <w:r w:rsidRPr="00BB720D">
        <w:rPr>
          <w:b/>
          <w:i/>
          <w:color w:val="000000"/>
          <w:spacing w:val="-1"/>
          <w:sz w:val="28"/>
          <w:szCs w:val="28"/>
          <w:u w:val="single"/>
        </w:rPr>
        <w:t xml:space="preserve">Парус </w:t>
      </w:r>
    </w:p>
    <w:p w:rsidR="001242E2" w:rsidRPr="00BB720D" w:rsidRDefault="001242E2" w:rsidP="001242E2">
      <w:pPr>
        <w:rPr>
          <w:color w:val="000000"/>
          <w:spacing w:val="-1"/>
          <w:sz w:val="28"/>
          <w:szCs w:val="28"/>
        </w:rPr>
      </w:pPr>
      <w:r w:rsidRPr="00BB720D">
        <w:rPr>
          <w:color w:val="000000"/>
          <w:spacing w:val="-1"/>
          <w:sz w:val="28"/>
          <w:szCs w:val="28"/>
          <w:u w:val="single"/>
        </w:rPr>
        <w:t>Цель</w:t>
      </w:r>
      <w:r w:rsidRPr="00BB720D">
        <w:rPr>
          <w:color w:val="000000"/>
          <w:spacing w:val="-1"/>
          <w:sz w:val="28"/>
          <w:szCs w:val="28"/>
        </w:rPr>
        <w:t>. Вырабатывать подъём языка</w:t>
      </w:r>
    </w:p>
    <w:p w:rsidR="001242E2" w:rsidRDefault="001242E2" w:rsidP="001242E2">
      <w:pPr>
        <w:rPr>
          <w:color w:val="000000"/>
          <w:spacing w:val="-1"/>
          <w:sz w:val="28"/>
          <w:szCs w:val="28"/>
        </w:rPr>
      </w:pPr>
      <w:r w:rsidRPr="00BB720D">
        <w:rPr>
          <w:color w:val="000000"/>
          <w:spacing w:val="-1"/>
          <w:sz w:val="28"/>
          <w:szCs w:val="28"/>
          <w:u w:val="single"/>
        </w:rPr>
        <w:t>Указания</w:t>
      </w:r>
      <w:proofErr w:type="gramStart"/>
      <w:r w:rsidRPr="00BB720D">
        <w:rPr>
          <w:color w:val="000000"/>
          <w:spacing w:val="-1"/>
          <w:sz w:val="28"/>
          <w:szCs w:val="28"/>
          <w:u w:val="single"/>
        </w:rPr>
        <w:t xml:space="preserve"> </w:t>
      </w:r>
      <w:r w:rsidRPr="00BB720D">
        <w:rPr>
          <w:color w:val="000000"/>
          <w:spacing w:val="-1"/>
          <w:sz w:val="28"/>
          <w:szCs w:val="28"/>
        </w:rPr>
        <w:t>.</w:t>
      </w:r>
      <w:proofErr w:type="gramEnd"/>
      <w:r w:rsidRPr="00BB720D">
        <w:rPr>
          <w:color w:val="000000"/>
          <w:spacing w:val="-1"/>
          <w:sz w:val="28"/>
          <w:szCs w:val="28"/>
        </w:rPr>
        <w:t xml:space="preserve"> поднять широкий язык и зацепить за верхние зубы , </w:t>
      </w:r>
    </w:p>
    <w:p w:rsidR="001242E2" w:rsidRPr="00BB720D" w:rsidRDefault="001242E2" w:rsidP="001242E2">
      <w:pPr>
        <w:rPr>
          <w:color w:val="000000"/>
          <w:spacing w:val="-1"/>
          <w:sz w:val="28"/>
          <w:szCs w:val="28"/>
        </w:rPr>
      </w:pPr>
      <w:r w:rsidRPr="00BB720D">
        <w:rPr>
          <w:color w:val="000000"/>
          <w:spacing w:val="-1"/>
          <w:sz w:val="28"/>
          <w:szCs w:val="28"/>
        </w:rPr>
        <w:t>удерживать в таком положении на счет от 1 до 5</w:t>
      </w:r>
    </w:p>
    <w:p w:rsidR="001242E2" w:rsidRPr="00BB720D" w:rsidRDefault="001242E2" w:rsidP="001242E2"/>
    <w:p w:rsidR="00E1315B" w:rsidRDefault="00E1315B"/>
    <w:sectPr w:rsidR="00E1315B" w:rsidSect="00BB720D">
      <w:pgSz w:w="11906" w:h="16838"/>
      <w:pgMar w:top="0" w:right="626" w:bottom="0" w:left="4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1242E2"/>
    <w:rsid w:val="001242E2"/>
    <w:rsid w:val="00E1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1141</Characters>
  <Application>Microsoft Office Word</Application>
  <DocSecurity>0</DocSecurity>
  <Lines>9</Lines>
  <Paragraphs>2</Paragraphs>
  <ScaleCrop>false</ScaleCrop>
  <Company>Grizli777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2015-11-04T13:41:00Z</dcterms:created>
  <dcterms:modified xsi:type="dcterms:W3CDTF">2015-11-04T13:41:00Z</dcterms:modified>
</cp:coreProperties>
</file>