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3" w:rsidRDefault="00CE7E43" w:rsidP="00CE7E43">
      <w:pPr>
        <w:spacing w:line="360" w:lineRule="auto"/>
        <w:jc w:val="center"/>
      </w:pPr>
      <w:bookmarkStart w:id="0" w:name="_GoBack"/>
      <w:bookmarkEnd w:id="0"/>
      <w:r>
        <w:t xml:space="preserve"> </w:t>
      </w:r>
      <w:r>
        <w:t>«Знакомство с базовыми формами: «треугольник», «книжка», «дверь».</w:t>
      </w:r>
    </w:p>
    <w:p w:rsidR="00CE7E43" w:rsidRDefault="00CE7E43" w:rsidP="00CE7E43">
      <w:pPr>
        <w:spacing w:line="360" w:lineRule="auto"/>
        <w:jc w:val="center"/>
      </w:pPr>
    </w:p>
    <w:p w:rsidR="00CE7E43" w:rsidRDefault="00CE7E43" w:rsidP="00CE7E43">
      <w:pPr>
        <w:spacing w:line="360" w:lineRule="auto"/>
        <w:ind w:left="360"/>
      </w:pPr>
      <w:r>
        <w:t xml:space="preserve">Программное содержание: </w:t>
      </w:r>
    </w:p>
    <w:p w:rsidR="00CE7E43" w:rsidRDefault="00CE7E43" w:rsidP="00CE7E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З</w:t>
      </w:r>
      <w:r w:rsidRPr="005E3602">
        <w:t>накомст</w:t>
      </w:r>
      <w:r>
        <w:t>во детей с базо</w:t>
      </w:r>
      <w:r w:rsidRPr="005E3602">
        <w:t>выми формами, которые лежат в основе любой подел</w:t>
      </w:r>
      <w:r>
        <w:t xml:space="preserve">ки («треугольник», «книжка», «дверь»). </w:t>
      </w:r>
    </w:p>
    <w:p w:rsidR="00CE7E43" w:rsidRPr="005E3602" w:rsidRDefault="00CE7E43" w:rsidP="00CE7E4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Учить складывать ба</w:t>
      </w:r>
      <w:r w:rsidRPr="005E3602">
        <w:t>зовые формы, что позволит ребёнку быстрее сориентироваться в разнообразии моделей оригами и</w:t>
      </w:r>
      <w:r>
        <w:t xml:space="preserve"> усвоить приёмы их конструирова</w:t>
      </w:r>
      <w:r w:rsidRPr="005E3602">
        <w:t>ния.</w:t>
      </w:r>
    </w:p>
    <w:p w:rsidR="00CE7E43" w:rsidRDefault="00CE7E43" w:rsidP="00CE7E43">
      <w:pPr>
        <w:numPr>
          <w:ilvl w:val="0"/>
          <w:numId w:val="1"/>
        </w:numPr>
        <w:spacing w:line="360" w:lineRule="auto"/>
      </w:pPr>
      <w:r>
        <w:t xml:space="preserve">Упражнять детей в точном соединении углов и сторон квадрата. </w:t>
      </w:r>
    </w:p>
    <w:p w:rsidR="00CE7E43" w:rsidRDefault="00CE7E43" w:rsidP="00CE7E43">
      <w:pPr>
        <w:numPr>
          <w:ilvl w:val="0"/>
          <w:numId w:val="1"/>
        </w:numPr>
        <w:spacing w:line="360" w:lineRule="auto"/>
        <w:jc w:val="both"/>
      </w:pPr>
      <w:r>
        <w:t>Воспитывать интерес детей к искусству оригами.</w:t>
      </w:r>
    </w:p>
    <w:p w:rsidR="00CE7E43" w:rsidRDefault="00CE7E43" w:rsidP="00CE7E43">
      <w:pPr>
        <w:spacing w:line="360" w:lineRule="auto"/>
        <w:jc w:val="both"/>
      </w:pPr>
      <w:r>
        <w:t>Материал:</w:t>
      </w:r>
      <w:r w:rsidRPr="00B355AD">
        <w:t xml:space="preserve"> </w:t>
      </w:r>
      <w:r w:rsidRPr="009632D6">
        <w:t>наглядный материал по базовым формам оригами: «Треугольник», «Книжка», «Дверь»</w:t>
      </w:r>
      <w:r>
        <w:t>;</w:t>
      </w:r>
      <w:r w:rsidRPr="00B355AD">
        <w:t xml:space="preserve"> </w:t>
      </w:r>
      <w:r w:rsidRPr="009632D6">
        <w:t>образцы издели</w:t>
      </w:r>
      <w:r>
        <w:t>й;</w:t>
      </w:r>
      <w:r w:rsidRPr="00B355AD">
        <w:t xml:space="preserve"> </w:t>
      </w:r>
      <w:r>
        <w:t xml:space="preserve">6 </w:t>
      </w:r>
      <w:r w:rsidRPr="009632D6">
        <w:t>квадрат</w:t>
      </w:r>
      <w:r>
        <w:t>ов</w:t>
      </w:r>
      <w:r w:rsidRPr="009632D6">
        <w:t xml:space="preserve"> белой бумаги</w:t>
      </w:r>
      <w:r>
        <w:t xml:space="preserve"> на каждого ребенка.</w:t>
      </w:r>
    </w:p>
    <w:p w:rsidR="00CE7E43" w:rsidRDefault="00CE7E43" w:rsidP="00CE7E43">
      <w:pPr>
        <w:spacing w:line="360" w:lineRule="auto"/>
        <w:jc w:val="both"/>
      </w:pPr>
      <w:r>
        <w:t>Ход занятия:</w:t>
      </w:r>
    </w:p>
    <w:p w:rsidR="00CE7E43" w:rsidRDefault="00CE7E43" w:rsidP="00CE7E43">
      <w:pPr>
        <w:spacing w:line="360" w:lineRule="auto"/>
        <w:jc w:val="both"/>
      </w:pPr>
      <w:r>
        <w:t>1 часть.</w:t>
      </w:r>
    </w:p>
    <w:p w:rsidR="00CE7E43" w:rsidRDefault="00CE7E43" w:rsidP="00CE7E43">
      <w:pPr>
        <w:spacing w:line="360" w:lineRule="auto"/>
        <w:jc w:val="both"/>
      </w:pPr>
      <w:r>
        <w:t xml:space="preserve">- Ребята, Дракончик приглашает вас в путешествие по своей бумажной стране, чтобы </w:t>
      </w:r>
      <w:r w:rsidRPr="009632D6">
        <w:t>узнать много нового и интересного! Ну что отправляемся в путешествие?</w:t>
      </w:r>
    </w:p>
    <w:p w:rsidR="00CE7E43" w:rsidRPr="009632D6" w:rsidRDefault="00CE7E43" w:rsidP="00CE7E43">
      <w:pPr>
        <w:spacing w:line="360" w:lineRule="auto"/>
        <w:jc w:val="both"/>
      </w:pPr>
      <w:r w:rsidRPr="009632D6">
        <w:t>- Ну, а ещё для путешествия</w:t>
      </w:r>
      <w:r>
        <w:t xml:space="preserve"> Дракончик</w:t>
      </w:r>
      <w:r w:rsidRPr="009632D6">
        <w:t>, правитель</w:t>
      </w:r>
      <w:r>
        <w:t xml:space="preserve"> бумажной страны</w:t>
      </w:r>
      <w:r w:rsidRPr="009632D6">
        <w:t>, прислал нам волшебный кубик, который поможет нам!</w:t>
      </w:r>
    </w:p>
    <w:p w:rsidR="00CE7E43" w:rsidRPr="009632D6" w:rsidRDefault="00CE7E43" w:rsidP="00CE7E43">
      <w:pPr>
        <w:spacing w:line="360" w:lineRule="auto"/>
        <w:jc w:val="both"/>
      </w:pPr>
      <w:r w:rsidRPr="009632D6">
        <w:t>- Начнём! (педагог даёт кубик, ребёнок должен бросить кубик так, чтобы выпал</w:t>
      </w:r>
      <w:r>
        <w:t xml:space="preserve"> треугольник).</w:t>
      </w:r>
    </w:p>
    <w:p w:rsidR="00CE7E43" w:rsidRDefault="00CE7E43" w:rsidP="00CE7E43">
      <w:pPr>
        <w:spacing w:line="360" w:lineRule="auto"/>
        <w:jc w:val="both"/>
      </w:pPr>
      <w:r w:rsidRPr="009632D6">
        <w:t>- Ой, смотрите, куда мы попали? С какой геометрической фигурой можно сравнить этот город?</w:t>
      </w:r>
    </w:p>
    <w:p w:rsidR="00CE7E43" w:rsidRDefault="00CE7E43" w:rsidP="00CE7E43">
      <w:pPr>
        <w:spacing w:line="360" w:lineRule="auto"/>
        <w:jc w:val="both"/>
      </w:pPr>
      <w:r>
        <w:t>Воспитатель показывает различные поделки, выполненные на основе базовой формы «Треугольник» (парусник, рыбка, тюльпан и другие).</w:t>
      </w:r>
      <w:r w:rsidRPr="009632D6">
        <w:t xml:space="preserve"> </w:t>
      </w:r>
    </w:p>
    <w:p w:rsidR="00CE7E43" w:rsidRDefault="00CE7E43" w:rsidP="00CE7E43">
      <w:pPr>
        <w:spacing w:line="360" w:lineRule="auto"/>
        <w:jc w:val="both"/>
      </w:pPr>
      <w:r w:rsidRPr="009632D6">
        <w:lastRenderedPageBreak/>
        <w:t>- Правильно, это город «Треугольник». Все города в стране обозначают базовые формы. Базовая форма</w:t>
      </w:r>
      <w:r>
        <w:t xml:space="preserve"> –</w:t>
      </w:r>
      <w:r w:rsidRPr="009632D6">
        <w:t xml:space="preserve"> э</w:t>
      </w:r>
      <w:r>
        <w:t>т</w:t>
      </w:r>
      <w:r w:rsidRPr="009632D6">
        <w:t>о заготовка поделки. Вот и город так называется, потому что в этом городе все жители сделаны на основе вот такой заготовки (Педагог демонстрирует детям базовую форму «Треугольник»</w:t>
      </w:r>
      <w:r>
        <w:t xml:space="preserve"> (рис.3), дети повторяют за воспитателем</w:t>
      </w:r>
      <w:r w:rsidRPr="009632D6">
        <w:t>, прикрепляет её к магнитной доске), она называется базовая форма «Треугольник».</w:t>
      </w:r>
    </w:p>
    <w:p w:rsidR="00CE7E43" w:rsidRPr="00B31AB8" w:rsidRDefault="00CE7E43" w:rsidP="00CE7E43">
      <w:pPr>
        <w:spacing w:line="360" w:lineRule="auto"/>
        <w:jc w:val="both"/>
      </w:pPr>
      <w:r>
        <w:t xml:space="preserve">- А теперь, сделайте базовую форму «Треугольник» самостоятельно. </w:t>
      </w:r>
      <w:r w:rsidRPr="00B31AB8">
        <w:t xml:space="preserve">При проглаживании сгибов пальчики превращаются в утюжки, которые сильно прижимают бумагу </w:t>
      </w:r>
    </w:p>
    <w:p w:rsidR="00CE7E43" w:rsidRDefault="00CE7E43" w:rsidP="00CE7E43">
      <w:pPr>
        <w:spacing w:line="360" w:lineRule="auto"/>
        <w:jc w:val="both"/>
      </w:pPr>
      <w:r>
        <w:t xml:space="preserve"> (дети выполняют задание).</w:t>
      </w:r>
    </w:p>
    <w:p w:rsidR="00CE7E43" w:rsidRDefault="00CE7E43" w:rsidP="00CE7E43">
      <w:pPr>
        <w:spacing w:line="360" w:lineRule="auto"/>
        <w:jc w:val="both"/>
      </w:pPr>
      <w:r>
        <w:t>Воспитатель еще раз закрепляет с детьми название базовой формы «Треугольник».</w:t>
      </w:r>
    </w:p>
    <w:p w:rsidR="00CE7E43" w:rsidRDefault="00CE7E43" w:rsidP="00CE7E43">
      <w:pPr>
        <w:spacing w:line="360" w:lineRule="auto"/>
        <w:jc w:val="both"/>
      </w:pPr>
      <w:r>
        <w:t>2 часть.</w:t>
      </w:r>
    </w:p>
    <w:p w:rsidR="00CE7E43" w:rsidRDefault="00CE7E43" w:rsidP="00CE7E43">
      <w:pPr>
        <w:spacing w:line="360" w:lineRule="auto"/>
        <w:jc w:val="both"/>
      </w:pPr>
      <w:r w:rsidRPr="009632D6">
        <w:t>- Ну а теперь отправляемся дальше! (другой ребёнок  бросает ку</w:t>
      </w:r>
      <w:r>
        <w:t>бик, чтобы выпал рисунок книжки</w:t>
      </w:r>
      <w:r w:rsidRPr="009632D6">
        <w:t>).</w:t>
      </w:r>
    </w:p>
    <w:p w:rsidR="00CE7E43" w:rsidRPr="009632D6" w:rsidRDefault="00CE7E43" w:rsidP="00CE7E43">
      <w:pPr>
        <w:spacing w:line="360" w:lineRule="auto"/>
        <w:jc w:val="both"/>
      </w:pPr>
      <w:r>
        <w:t>Воспитатель показывает поделки, в основе которых лежит базовая форма «Книжка» (самолет, машина, дом и другие).</w:t>
      </w:r>
    </w:p>
    <w:p w:rsidR="00CE7E43" w:rsidRPr="009632D6" w:rsidRDefault="00CE7E43" w:rsidP="00CE7E43">
      <w:pPr>
        <w:spacing w:line="360" w:lineRule="auto"/>
        <w:jc w:val="both"/>
      </w:pPr>
      <w:r w:rsidRPr="009632D6">
        <w:t>- Мы с вами попали в город, который называется</w:t>
      </w:r>
      <w:proofErr w:type="gramStart"/>
      <w:r w:rsidRPr="009632D6">
        <w:t xml:space="preserve"> … Д</w:t>
      </w:r>
      <w:proofErr w:type="gramEnd"/>
      <w:r w:rsidRPr="009632D6">
        <w:t xml:space="preserve">авайте отгадаем как: </w:t>
      </w:r>
    </w:p>
    <w:p w:rsidR="00CE7E43" w:rsidRPr="009632D6" w:rsidRDefault="00CE7E43" w:rsidP="00CE7E43">
      <w:pPr>
        <w:spacing w:line="360" w:lineRule="auto"/>
        <w:ind w:left="1416"/>
      </w:pPr>
      <w:r w:rsidRPr="009632D6">
        <w:t>Не куст, а с листочками,</w:t>
      </w:r>
    </w:p>
    <w:p w:rsidR="00CE7E43" w:rsidRPr="009632D6" w:rsidRDefault="00CE7E43" w:rsidP="00CE7E43">
      <w:pPr>
        <w:spacing w:line="360" w:lineRule="auto"/>
        <w:ind w:left="1416"/>
      </w:pPr>
      <w:r w:rsidRPr="009632D6">
        <w:t>Не рубашка, а сшитая,</w:t>
      </w:r>
    </w:p>
    <w:p w:rsidR="00CE7E43" w:rsidRPr="009632D6" w:rsidRDefault="00CE7E43" w:rsidP="00CE7E43">
      <w:pPr>
        <w:spacing w:line="360" w:lineRule="auto"/>
        <w:ind w:left="1416"/>
      </w:pPr>
      <w:r w:rsidRPr="009632D6">
        <w:t>Не человек, а рассказывает.</w:t>
      </w:r>
    </w:p>
    <w:p w:rsidR="00CE7E43" w:rsidRPr="009632D6" w:rsidRDefault="00CE7E43" w:rsidP="00CE7E43">
      <w:pPr>
        <w:spacing w:line="360" w:lineRule="auto"/>
        <w:ind w:left="1416"/>
      </w:pPr>
      <w:r w:rsidRPr="009632D6">
        <w:t>(КНИГА).</w:t>
      </w:r>
    </w:p>
    <w:p w:rsidR="00CE7E43" w:rsidRDefault="00CE7E43" w:rsidP="00CE7E43">
      <w:pPr>
        <w:spacing w:line="360" w:lineRule="auto"/>
        <w:jc w:val="both"/>
      </w:pPr>
      <w:r w:rsidRPr="009632D6">
        <w:t>- Мы с вами попали в город «Книжка». В этом городе всё сделано на основе базовой формы «Книжка». (Педагог демонстрирует базовую форму</w:t>
      </w:r>
      <w:r>
        <w:t xml:space="preserve"> и прикрепляет ее к доске</w:t>
      </w:r>
      <w:r w:rsidRPr="009632D6">
        <w:t>). Я думаю, и вы умеете сложить из квадрата вот такую «книжку», давайте попробуем?! (</w:t>
      </w:r>
      <w:r>
        <w:t>рис.4.</w:t>
      </w:r>
      <w:r w:rsidRPr="009632D6">
        <w:t>) Согните свои квадраты пополам, совмещая две противоположные стороны.</w:t>
      </w:r>
    </w:p>
    <w:p w:rsidR="00CE7E43" w:rsidRDefault="00CE7E43" w:rsidP="00CE7E43">
      <w:pPr>
        <w:spacing w:line="360" w:lineRule="auto"/>
        <w:jc w:val="both"/>
      </w:pPr>
      <w:r>
        <w:lastRenderedPageBreak/>
        <w:t>- Как называется эта базовая форма? А теперь самостоятельно сделайте её.</w:t>
      </w:r>
    </w:p>
    <w:p w:rsidR="00CE7E43" w:rsidRDefault="00CE7E43" w:rsidP="00CE7E43">
      <w:pPr>
        <w:spacing w:line="360" w:lineRule="auto"/>
        <w:jc w:val="both"/>
      </w:pPr>
      <w:r w:rsidRPr="009632D6">
        <w:t xml:space="preserve"> </w:t>
      </w:r>
      <w:r>
        <w:t>-</w:t>
      </w:r>
      <w:r w:rsidRPr="009632D6">
        <w:t>Вот и в этом городе мы тоже чему-то научились, отправляемся дальше! (Другой ребёнок  бросает ку</w:t>
      </w:r>
      <w:r>
        <w:t>бик, так, чтобы выпал рисунок двери</w:t>
      </w:r>
      <w:r w:rsidRPr="009632D6">
        <w:t>).</w:t>
      </w:r>
    </w:p>
    <w:p w:rsidR="00CE7E43" w:rsidRDefault="00CE7E43" w:rsidP="00CE7E43">
      <w:pPr>
        <w:spacing w:line="360" w:lineRule="auto"/>
        <w:jc w:val="both"/>
      </w:pPr>
      <w:r>
        <w:t>Воспитатель показывает поделки, в основе которых лежит базовая форма «Дверь» (гриб, поросенок, лодка, тюлень и другие).</w:t>
      </w:r>
    </w:p>
    <w:p w:rsidR="00CE7E43" w:rsidRDefault="00CE7E43" w:rsidP="00CE7E43">
      <w:pPr>
        <w:spacing w:line="360" w:lineRule="auto"/>
        <w:jc w:val="both"/>
      </w:pPr>
      <w:r>
        <w:t xml:space="preserve">- А это город, который называется «Дверь». </w:t>
      </w:r>
      <w:r w:rsidRPr="009632D6">
        <w:t>В этом городе всё сделано на основе базовой формы</w:t>
      </w:r>
      <w:r>
        <w:t xml:space="preserve"> «Дверь» </w:t>
      </w:r>
      <w:r w:rsidRPr="009632D6">
        <w:t>(Педагог демонстрирует базовую форму</w:t>
      </w:r>
      <w:r>
        <w:t xml:space="preserve"> и помещает ее на доску</w:t>
      </w:r>
      <w:r w:rsidRPr="009632D6">
        <w:t>).</w:t>
      </w:r>
      <w:r>
        <w:t xml:space="preserve"> </w:t>
      </w:r>
    </w:p>
    <w:p w:rsidR="00CE7E43" w:rsidRPr="009632D6" w:rsidRDefault="00CE7E43" w:rsidP="00CE7E43">
      <w:pPr>
        <w:spacing w:line="360" w:lineRule="auto"/>
        <w:jc w:val="both"/>
      </w:pPr>
      <w:r>
        <w:t xml:space="preserve">- Чтобы </w:t>
      </w:r>
      <w:r w:rsidRPr="009632D6">
        <w:t xml:space="preserve">сложить базовую форму </w:t>
      </w:r>
      <w:r>
        <w:t>«</w:t>
      </w:r>
      <w:r w:rsidRPr="009632D6">
        <w:t>дверь</w:t>
      </w:r>
      <w:r>
        <w:t>»</w:t>
      </w:r>
      <w:r w:rsidRPr="009632D6">
        <w:t>, для этого возьмём наши «книжечки» и раскроем их, что вы там увидели? (линию сгиба)</w:t>
      </w:r>
    </w:p>
    <w:p w:rsidR="00CE7E43" w:rsidRDefault="00CE7E43" w:rsidP="00CE7E43">
      <w:pPr>
        <w:spacing w:line="360" w:lineRule="auto"/>
      </w:pPr>
      <w:r w:rsidRPr="009632D6">
        <w:t>- А теперь опустите боковые стороны к линии сгиба, посмотрите, какая у нас получилась «дверь»!</w:t>
      </w:r>
      <w:r>
        <w:t xml:space="preserve"> (рис.5).</w:t>
      </w:r>
    </w:p>
    <w:p w:rsidR="00CE7E43" w:rsidRDefault="00CE7E43" w:rsidP="00CE7E43">
      <w:pPr>
        <w:spacing w:line="360" w:lineRule="auto"/>
        <w:jc w:val="both"/>
      </w:pPr>
      <w:r>
        <w:t>Дети еще раз самостоятельно выполняют эту базовую форму.</w:t>
      </w:r>
    </w:p>
    <w:p w:rsidR="00CE7E43" w:rsidRPr="009632D6" w:rsidRDefault="00CE7E43" w:rsidP="00CE7E43">
      <w:pPr>
        <w:spacing w:line="360" w:lineRule="auto"/>
        <w:jc w:val="both"/>
      </w:pPr>
      <w:r>
        <w:t>3 часть.</w:t>
      </w:r>
    </w:p>
    <w:p w:rsidR="00CE7E43" w:rsidRPr="009632D6" w:rsidRDefault="00CE7E43" w:rsidP="00CE7E43">
      <w:pPr>
        <w:spacing w:line="360" w:lineRule="auto"/>
        <w:jc w:val="both"/>
      </w:pPr>
      <w:r w:rsidRPr="009632D6">
        <w:t>-</w:t>
      </w:r>
      <w:r>
        <w:t xml:space="preserve"> Бумажная с</w:t>
      </w:r>
      <w:r w:rsidRPr="009632D6">
        <w:t>трана очень большая, здесь вы ещё найдёте такие города</w:t>
      </w:r>
      <w:r>
        <w:t xml:space="preserve"> – </w:t>
      </w:r>
      <w:r w:rsidRPr="009632D6">
        <w:t xml:space="preserve">базовые формы как «Блин», «Воздушный змей», «Двойной треугольник» и «Двойной квадрат», но с ними вы познакомитесь </w:t>
      </w:r>
      <w:r>
        <w:t>позже.</w:t>
      </w:r>
    </w:p>
    <w:p w:rsidR="00CE7E43" w:rsidRDefault="00CE7E43" w:rsidP="00CE7E43">
      <w:pPr>
        <w:spacing w:line="360" w:lineRule="auto"/>
        <w:jc w:val="both"/>
      </w:pPr>
      <w:r w:rsidRPr="009632D6">
        <w:rPr>
          <w:b/>
        </w:rPr>
        <w:t xml:space="preserve">- </w:t>
      </w:r>
      <w:r w:rsidRPr="009632D6">
        <w:t>К сожалению, наше путешествие подходит к концу, но</w:t>
      </w:r>
      <w:r>
        <w:t xml:space="preserve"> дракончик надеется</w:t>
      </w:r>
      <w:r w:rsidRPr="009632D6">
        <w:t>, что вы не раз ещё посетите</w:t>
      </w:r>
      <w:r>
        <w:t xml:space="preserve"> бумажную </w:t>
      </w:r>
      <w:r w:rsidRPr="009632D6">
        <w:t>страну ОРИГАМИ.</w:t>
      </w:r>
    </w:p>
    <w:p w:rsidR="00CE7E43" w:rsidRPr="009632D6" w:rsidRDefault="00CE7E43" w:rsidP="00CE7E43">
      <w:pPr>
        <w:spacing w:line="360" w:lineRule="auto"/>
      </w:pPr>
      <w:r w:rsidRPr="009632D6">
        <w:t>- Скажите, а вам понравилось путешествие?</w:t>
      </w:r>
    </w:p>
    <w:p w:rsidR="00CE7E43" w:rsidRPr="009632D6" w:rsidRDefault="00CE7E43" w:rsidP="00CE7E43">
      <w:pPr>
        <w:spacing w:line="360" w:lineRule="auto"/>
      </w:pPr>
      <w:r w:rsidRPr="009632D6">
        <w:t>- Какие базовые формы вы научились сегодня делать?</w:t>
      </w:r>
    </w:p>
    <w:p w:rsidR="00CE7E43" w:rsidRPr="009632D6" w:rsidRDefault="00CE7E43" w:rsidP="00CE7E43">
      <w:pPr>
        <w:spacing w:line="360" w:lineRule="auto"/>
      </w:pPr>
      <w:r w:rsidRPr="009632D6">
        <w:t>-Что интересного было на занятии?</w:t>
      </w:r>
    </w:p>
    <w:p w:rsidR="00CE7E43" w:rsidRPr="009632D6" w:rsidRDefault="00CE7E43" w:rsidP="00CE7E43">
      <w:pPr>
        <w:spacing w:line="360" w:lineRule="auto"/>
        <w:jc w:val="both"/>
      </w:pPr>
      <w:r w:rsidRPr="009632D6">
        <w:t>- Мне очень понравилось,  как вы сегодня все работали. Спасибо всем за работу</w:t>
      </w:r>
      <w:r>
        <w:t>.</w:t>
      </w:r>
    </w:p>
    <w:p w:rsidR="00CE7E43" w:rsidRDefault="00CE7E43" w:rsidP="00CE7E4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A209F46" wp14:editId="108B2656">
            <wp:extent cx="3571875" cy="272330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7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060B0" wp14:editId="031A0746">
            <wp:extent cx="3724275" cy="28395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3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95B8E9" wp14:editId="42E38A21">
            <wp:extent cx="3733800" cy="26560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5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4D" w:rsidRDefault="006F674D"/>
    <w:sectPr w:rsidR="006F674D" w:rsidSect="00CE7E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0B2"/>
    <w:multiLevelType w:val="hybridMultilevel"/>
    <w:tmpl w:val="AAA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9E"/>
    <w:rsid w:val="006F674D"/>
    <w:rsid w:val="00733C9E"/>
    <w:rsid w:val="00C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3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43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3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43"/>
    <w:rPr>
      <w:rFonts w:ascii="Tahoma" w:eastAsia="Times New Roman" w:hAnsi="Tahoma" w:cs="Tahoma"/>
      <w:spacing w:val="3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2015-11-14T13:29:00Z</dcterms:created>
  <dcterms:modified xsi:type="dcterms:W3CDTF">2015-11-14T13:34:00Z</dcterms:modified>
</cp:coreProperties>
</file>