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4E" w:rsidRPr="00081D4E" w:rsidRDefault="00081D4E" w:rsidP="00081D4E">
      <w:pPr>
        <w:shd w:val="clear" w:color="auto" w:fill="FFFFFF"/>
        <w:spacing w:after="120" w:line="240" w:lineRule="atLeast"/>
        <w:rPr>
          <w:rFonts w:ascii="Times New Roman" w:eastAsia="Times New Roman" w:hAnsi="Times New Roman" w:cs="Times New Roman"/>
          <w:b/>
          <w:bCs/>
          <w:color w:val="333333"/>
          <w:sz w:val="24"/>
          <w:szCs w:val="24"/>
          <w:lang w:eastAsia="ru-RU"/>
        </w:rPr>
      </w:pPr>
      <w:r w:rsidRPr="00081D4E">
        <w:rPr>
          <w:rFonts w:ascii="Times New Roman" w:eastAsia="Times New Roman" w:hAnsi="Times New Roman" w:cs="Times New Roman"/>
          <w:b/>
          <w:bCs/>
          <w:color w:val="333333"/>
          <w:sz w:val="24"/>
          <w:szCs w:val="24"/>
          <w:lang w:eastAsia="ru-RU"/>
        </w:rPr>
        <w:t>Статья «Что такое наши эмоции»</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Педагог дополнительного образования</w:t>
      </w:r>
      <w:proofErr w:type="gramStart"/>
      <w:r>
        <w:rPr>
          <w:rFonts w:ascii="Times New Roman" w:eastAsia="Times New Roman" w:hAnsi="Times New Roman" w:cs="Times New Roman"/>
          <w:bCs/>
          <w:color w:val="333333"/>
          <w:sz w:val="24"/>
          <w:szCs w:val="24"/>
          <w:lang w:eastAsia="ru-RU"/>
        </w:rPr>
        <w:t xml:space="preserve"> :</w:t>
      </w:r>
      <w:proofErr w:type="gramEnd"/>
      <w:r>
        <w:rPr>
          <w:rFonts w:ascii="Times New Roman" w:eastAsia="Times New Roman" w:hAnsi="Times New Roman" w:cs="Times New Roman"/>
          <w:bCs/>
          <w:color w:val="333333"/>
          <w:sz w:val="24"/>
          <w:szCs w:val="24"/>
          <w:lang w:eastAsia="ru-RU"/>
        </w:rPr>
        <w:t xml:space="preserve"> </w:t>
      </w:r>
      <w:proofErr w:type="spellStart"/>
      <w:r>
        <w:rPr>
          <w:rFonts w:ascii="Times New Roman" w:eastAsia="Times New Roman" w:hAnsi="Times New Roman" w:cs="Times New Roman"/>
          <w:bCs/>
          <w:color w:val="333333"/>
          <w:sz w:val="24"/>
          <w:szCs w:val="24"/>
          <w:lang w:eastAsia="ru-RU"/>
        </w:rPr>
        <w:t>Ничутина</w:t>
      </w:r>
      <w:proofErr w:type="spellEnd"/>
      <w:r>
        <w:rPr>
          <w:rFonts w:ascii="Times New Roman" w:eastAsia="Times New Roman" w:hAnsi="Times New Roman" w:cs="Times New Roman"/>
          <w:bCs/>
          <w:color w:val="333333"/>
          <w:sz w:val="24"/>
          <w:szCs w:val="24"/>
          <w:lang w:eastAsia="ru-RU"/>
        </w:rPr>
        <w:t xml:space="preserve"> Т.В.</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 Эмоции выполняют функции связи между действительностью и потребностями.</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 xml:space="preserve">Эмоции охватывают широкий круг явлений. По поводу того, какие субъективные переживания следует называть эмоциями, существует несколько точек зрения. </w:t>
      </w:r>
      <w:r>
        <w:rPr>
          <w:rFonts w:ascii="Times New Roman" w:eastAsia="Times New Roman" w:hAnsi="Times New Roman" w:cs="Times New Roman"/>
          <w:bCs/>
          <w:color w:val="333333"/>
          <w:sz w:val="24"/>
          <w:szCs w:val="24"/>
          <w:lang w:eastAsia="ru-RU"/>
        </w:rPr>
        <w:t xml:space="preserve">Приведем три из них.   </w:t>
      </w:r>
      <w:r w:rsidRPr="00081D4E">
        <w:rPr>
          <w:rFonts w:ascii="Times New Roman" w:eastAsia="Times New Roman" w:hAnsi="Times New Roman" w:cs="Times New Roman"/>
          <w:bCs/>
          <w:color w:val="333333"/>
          <w:sz w:val="24"/>
          <w:szCs w:val="24"/>
          <w:lang w:eastAsia="ru-RU"/>
        </w:rPr>
        <w:t xml:space="preserve">Так, </w:t>
      </w:r>
      <w:proofErr w:type="spellStart"/>
      <w:r w:rsidRPr="00081D4E">
        <w:rPr>
          <w:rFonts w:ascii="Times New Roman" w:eastAsia="Times New Roman" w:hAnsi="Times New Roman" w:cs="Times New Roman"/>
          <w:bCs/>
          <w:color w:val="333333"/>
          <w:sz w:val="24"/>
          <w:szCs w:val="24"/>
          <w:lang w:eastAsia="ru-RU"/>
        </w:rPr>
        <w:t>П.Милнер</w:t>
      </w:r>
      <w:proofErr w:type="spellEnd"/>
      <w:r w:rsidRPr="00081D4E">
        <w:rPr>
          <w:rFonts w:ascii="Times New Roman" w:eastAsia="Times New Roman" w:hAnsi="Times New Roman" w:cs="Times New Roman"/>
          <w:bCs/>
          <w:color w:val="333333"/>
          <w:sz w:val="24"/>
          <w:szCs w:val="24"/>
          <w:lang w:eastAsia="ru-RU"/>
        </w:rPr>
        <w:t xml:space="preserve"> считает, что хотя и принято отличать эмоции (гнев, страх, радость и т.п.) от так называемых общих ощущений (голода, жажды и т.д.), тем не менее, они обнаруживают много общего и их разделение достаточно условно. Одной из причин их различения является разная степень связи субъективных переживаний с возбуждением рецепторов. Так, переживание жары, боли субъективно связывается с возбуждением определенных рецепторов (температурных, болевых). На этом основании подобные состояния обычно и обозначаются как ощущения. Состояние же страха, гнева трудно связать с возбуждением рецепторов, поэтому они обозначаются как эмоции. Другая причина, по которой эмоции противопоставляются общим ощущениям, состоит в нерегулярном их возникновении. Эмоции часто возникают спонтанно и зависят от случайных внешних факторов, тогда как голод, жажда, половое влечение возникают с определенными интервалами. Однако и эмоции, и общие ощущения возникают в составе мотивации как отражение определенного состояния внутренней среды, через возбуждение соответствующих рецепторов. Поэтому их различие условно и определяется особенност</w:t>
      </w:r>
      <w:r>
        <w:rPr>
          <w:rFonts w:ascii="Times New Roman" w:eastAsia="Times New Roman" w:hAnsi="Times New Roman" w:cs="Times New Roman"/>
          <w:bCs/>
          <w:color w:val="333333"/>
          <w:sz w:val="24"/>
          <w:szCs w:val="24"/>
          <w:lang w:eastAsia="ru-RU"/>
        </w:rPr>
        <w:t xml:space="preserve">ями изменения внутренней среды. </w:t>
      </w:r>
      <w:r w:rsidRPr="00081D4E">
        <w:rPr>
          <w:rFonts w:ascii="Times New Roman" w:eastAsia="Times New Roman" w:hAnsi="Times New Roman" w:cs="Times New Roman"/>
          <w:bCs/>
          <w:color w:val="333333"/>
          <w:sz w:val="24"/>
          <w:szCs w:val="24"/>
          <w:lang w:eastAsia="ru-RU"/>
        </w:rPr>
        <w:t xml:space="preserve">Вместе с тем существует и иная точка зрения. Так, </w:t>
      </w:r>
      <w:proofErr w:type="spellStart"/>
      <w:r w:rsidRPr="00081D4E">
        <w:rPr>
          <w:rFonts w:ascii="Times New Roman" w:eastAsia="Times New Roman" w:hAnsi="Times New Roman" w:cs="Times New Roman"/>
          <w:bCs/>
          <w:color w:val="333333"/>
          <w:sz w:val="24"/>
          <w:szCs w:val="24"/>
          <w:lang w:eastAsia="ru-RU"/>
        </w:rPr>
        <w:t>П.Фресс</w:t>
      </w:r>
      <w:proofErr w:type="spellEnd"/>
      <w:r w:rsidRPr="00081D4E">
        <w:rPr>
          <w:rFonts w:ascii="Times New Roman" w:eastAsia="Times New Roman" w:hAnsi="Times New Roman" w:cs="Times New Roman"/>
          <w:bCs/>
          <w:color w:val="333333"/>
          <w:sz w:val="24"/>
          <w:szCs w:val="24"/>
          <w:lang w:eastAsia="ru-RU"/>
        </w:rPr>
        <w:t xml:space="preserve"> считает, что, хотя и существует единый континуум внутренних переживаний — от слабых чувств </w:t>
      </w:r>
      <w:proofErr w:type="gramStart"/>
      <w:r w:rsidRPr="00081D4E">
        <w:rPr>
          <w:rFonts w:ascii="Times New Roman" w:eastAsia="Times New Roman" w:hAnsi="Times New Roman" w:cs="Times New Roman"/>
          <w:bCs/>
          <w:color w:val="333333"/>
          <w:sz w:val="24"/>
          <w:szCs w:val="24"/>
          <w:lang w:eastAsia="ru-RU"/>
        </w:rPr>
        <w:t>к</w:t>
      </w:r>
      <w:proofErr w:type="gramEnd"/>
      <w:r w:rsidRPr="00081D4E">
        <w:rPr>
          <w:rFonts w:ascii="Times New Roman" w:eastAsia="Times New Roman" w:hAnsi="Times New Roman" w:cs="Times New Roman"/>
          <w:bCs/>
          <w:color w:val="333333"/>
          <w:sz w:val="24"/>
          <w:szCs w:val="24"/>
          <w:lang w:eastAsia="ru-RU"/>
        </w:rPr>
        <w:t xml:space="preserve"> сильным, только сильные переживания могут быть названы эмоциями. Их отличительной чертой является </w:t>
      </w:r>
      <w:proofErr w:type="spellStart"/>
      <w:r w:rsidRPr="00081D4E">
        <w:rPr>
          <w:rFonts w:ascii="Times New Roman" w:eastAsia="Times New Roman" w:hAnsi="Times New Roman" w:cs="Times New Roman"/>
          <w:bCs/>
          <w:color w:val="333333"/>
          <w:sz w:val="24"/>
          <w:szCs w:val="24"/>
          <w:lang w:eastAsia="ru-RU"/>
        </w:rPr>
        <w:t>дезорганизующее</w:t>
      </w:r>
      <w:proofErr w:type="spellEnd"/>
      <w:r w:rsidRPr="00081D4E">
        <w:rPr>
          <w:rFonts w:ascii="Times New Roman" w:eastAsia="Times New Roman" w:hAnsi="Times New Roman" w:cs="Times New Roman"/>
          <w:bCs/>
          <w:color w:val="333333"/>
          <w:sz w:val="24"/>
          <w:szCs w:val="24"/>
          <w:lang w:eastAsia="ru-RU"/>
        </w:rPr>
        <w:t xml:space="preserve"> влияние на текущую деятельность. Именно эти сильные чувства и обозначаются как эмоции. Эмоции развиваются, когда мотивация становится слишком сильной по сравнению с реальными возможностями субъекта. Их появление ведет к снижению уровня адаптации. Согласно этой точке зрения эмоции — это страх, гнев, горе, иногда радость, особенно чрезмерная радость. Например, радость может стать эмоцией, когда из-за ее интенсивности мы теряем контроль над собственными реакциями: свидетельством тому являются возбуждение, бессвязная речь и даже безудержный смех. Такое сужение понятия эмоции отвечает представлению, выраженному в активационной теории </w:t>
      </w:r>
      <w:proofErr w:type="spellStart"/>
      <w:r w:rsidRPr="00081D4E">
        <w:rPr>
          <w:rFonts w:ascii="Times New Roman" w:eastAsia="Times New Roman" w:hAnsi="Times New Roman" w:cs="Times New Roman"/>
          <w:bCs/>
          <w:color w:val="333333"/>
          <w:sz w:val="24"/>
          <w:szCs w:val="24"/>
          <w:lang w:eastAsia="ru-RU"/>
        </w:rPr>
        <w:t>Д.Линдсли</w:t>
      </w:r>
      <w:proofErr w:type="spellEnd"/>
      <w:r w:rsidRPr="00081D4E">
        <w:rPr>
          <w:rFonts w:ascii="Times New Roman" w:eastAsia="Times New Roman" w:hAnsi="Times New Roman" w:cs="Times New Roman"/>
          <w:bCs/>
          <w:color w:val="333333"/>
          <w:sz w:val="24"/>
          <w:szCs w:val="24"/>
          <w:lang w:eastAsia="ru-RU"/>
        </w:rPr>
        <w:t>, согласно которой эмоции соответствуют локальному участку на верху шкалы активации с наиболее высоким ее уровнем. Их появление сопровождается ухудшением выполняемой деятельности.</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 xml:space="preserve">Не все субъективные переживания относятся к эмоциям и по классификации эмоциональных явлений </w:t>
      </w:r>
      <w:proofErr w:type="spellStart"/>
      <w:r w:rsidRPr="00081D4E">
        <w:rPr>
          <w:rFonts w:ascii="Times New Roman" w:eastAsia="Times New Roman" w:hAnsi="Times New Roman" w:cs="Times New Roman"/>
          <w:bCs/>
          <w:color w:val="333333"/>
          <w:sz w:val="24"/>
          <w:szCs w:val="24"/>
          <w:lang w:eastAsia="ru-RU"/>
        </w:rPr>
        <w:t>А.Н.Леонтьева</w:t>
      </w:r>
      <w:proofErr w:type="spellEnd"/>
      <w:r w:rsidRPr="00081D4E">
        <w:rPr>
          <w:rFonts w:ascii="Times New Roman" w:eastAsia="Times New Roman" w:hAnsi="Times New Roman" w:cs="Times New Roman"/>
          <w:bCs/>
          <w:color w:val="333333"/>
          <w:sz w:val="24"/>
          <w:szCs w:val="24"/>
          <w:lang w:eastAsia="ru-RU"/>
        </w:rPr>
        <w:t xml:space="preserve">. Он различает три вида эмоциональных процессов: аффекты, собственно эмоции и чувства. Аффекты — это сильные и относительно кратковременные эмоциональные переживания, сопровождающиеся резко выраженными двигательными и висцеральными проявлениями. У человека аффекты вызываются как биологически значимыми факторами, затрагивающими его физическое существование, так и социальными, например, социальными оценками, санкциями. Отличительной особенностью аффектов является то, что они возникают в ответ на уже </w:t>
      </w:r>
      <w:r w:rsidRPr="00081D4E">
        <w:rPr>
          <w:rFonts w:ascii="Times New Roman" w:eastAsia="Times New Roman" w:hAnsi="Times New Roman" w:cs="Times New Roman"/>
          <w:bCs/>
          <w:color w:val="333333"/>
          <w:sz w:val="24"/>
          <w:szCs w:val="24"/>
          <w:lang w:eastAsia="ru-RU"/>
        </w:rPr>
        <w:lastRenderedPageBreak/>
        <w:t>фактически наступившую ситуацию. В отличие от аффектов собственно эмоции представляют собой более длительное состояние, иногда лишь слабо проявляющееся во внешнем поведении. Они выражают оценочное личностное отношение к складывающейся или возможной ситуации. Поэтому они способны, в отличие от аффектов, предвосхищать ситуации и события, которые реально еще не наступили. Они возникают на основе представлений о пережитых или воображаемых ситуациях. Третий вид эмоциональных процессов — это так называемые предметные чувства. Они возникают, как специфическое обобщение эмоций и связаны с представлением или идеей о некотором объекте — конкретном или отвлеченном (например, чувство любви к человеку, ненависти и т.д.). Предметные чувства выражают устойчивые эмоциональные отношения.</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 xml:space="preserve">Таким образом, наименее ясным остается вопрос о взаимоотношении эмоций как более узкого класса явлений, характеризующихся яркостью субъективных переживаний, с теми переживаниями, эмоциональная насыщенность которых менее выражена. </w:t>
      </w:r>
      <w:proofErr w:type="gramStart"/>
      <w:r w:rsidRPr="00081D4E">
        <w:rPr>
          <w:rFonts w:ascii="Times New Roman" w:eastAsia="Times New Roman" w:hAnsi="Times New Roman" w:cs="Times New Roman"/>
          <w:bCs/>
          <w:color w:val="333333"/>
          <w:sz w:val="24"/>
          <w:szCs w:val="24"/>
          <w:lang w:eastAsia="ru-RU"/>
        </w:rPr>
        <w:t>Последние</w:t>
      </w:r>
      <w:proofErr w:type="gramEnd"/>
      <w:r w:rsidRPr="00081D4E">
        <w:rPr>
          <w:rFonts w:ascii="Times New Roman" w:eastAsia="Times New Roman" w:hAnsi="Times New Roman" w:cs="Times New Roman"/>
          <w:bCs/>
          <w:color w:val="333333"/>
          <w:sz w:val="24"/>
          <w:szCs w:val="24"/>
          <w:lang w:eastAsia="ru-RU"/>
        </w:rPr>
        <w:t xml:space="preserve"> характерны для очень широкого класса состояний человека. Например, это переживания усталости, скуки, голода и т.д. Существуют ли эти две группы переживания раздельно, или же для них имеется общий, единый нейрофизиологический механизм?</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sidRPr="00081D4E">
        <w:rPr>
          <w:rFonts w:ascii="Times New Roman" w:eastAsia="Times New Roman" w:hAnsi="Times New Roman" w:cs="Times New Roman"/>
          <w:bCs/>
          <w:color w:val="333333"/>
          <w:sz w:val="24"/>
          <w:szCs w:val="24"/>
          <w:lang w:eastAsia="ru-RU"/>
        </w:rPr>
        <w:t xml:space="preserve">Ряд экспериментальных данных, полученных методами </w:t>
      </w:r>
      <w:proofErr w:type="spellStart"/>
      <w:r w:rsidRPr="00081D4E">
        <w:rPr>
          <w:rFonts w:ascii="Times New Roman" w:eastAsia="Times New Roman" w:hAnsi="Times New Roman" w:cs="Times New Roman"/>
          <w:bCs/>
          <w:color w:val="333333"/>
          <w:sz w:val="24"/>
          <w:szCs w:val="24"/>
          <w:lang w:eastAsia="ru-RU"/>
        </w:rPr>
        <w:t>психосемантики</w:t>
      </w:r>
      <w:proofErr w:type="spellEnd"/>
      <w:r w:rsidRPr="00081D4E">
        <w:rPr>
          <w:rFonts w:ascii="Times New Roman" w:eastAsia="Times New Roman" w:hAnsi="Times New Roman" w:cs="Times New Roman"/>
          <w:bCs/>
          <w:color w:val="333333"/>
          <w:sz w:val="24"/>
          <w:szCs w:val="24"/>
          <w:lang w:eastAsia="ru-RU"/>
        </w:rPr>
        <w:t>, скорее говорят в пользу последнего предположения.</w:t>
      </w:r>
    </w:p>
    <w:p w:rsidR="00081D4E" w:rsidRPr="00081D4E" w:rsidRDefault="00081D4E" w:rsidP="00081D4E">
      <w:pPr>
        <w:shd w:val="clear" w:color="auto" w:fill="FFFFFF"/>
        <w:spacing w:after="120" w:line="240" w:lineRule="atLeas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
          <w:bCs/>
          <w:color w:val="333333"/>
          <w:sz w:val="24"/>
          <w:szCs w:val="24"/>
          <w:lang w:eastAsia="ru-RU"/>
        </w:rPr>
        <w:t>Функции эмоций</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Биологическое значение эмоций в том, что они позволяют человеку быстро оценить свое внутреннее состояние, возникшую потребность, возможности ее удовлетворения. Например, истинную пищевую потребность в количестве белков, жиров, углеводов, витаминов, солей и т.д. мы оцениваем посредством соответствующей эмоции. Это переживание голода или — ощущение сытости.</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 xml:space="preserve">Существуют несколько функций эмоций: </w:t>
      </w:r>
      <w:proofErr w:type="gramStart"/>
      <w:r w:rsidRPr="00081D4E">
        <w:rPr>
          <w:rFonts w:ascii="Times New Roman" w:eastAsia="Times New Roman" w:hAnsi="Times New Roman" w:cs="Times New Roman"/>
          <w:bCs/>
          <w:color w:val="333333"/>
          <w:sz w:val="24"/>
          <w:szCs w:val="24"/>
          <w:lang w:eastAsia="ru-RU"/>
        </w:rPr>
        <w:t>отражательная</w:t>
      </w:r>
      <w:proofErr w:type="gramEnd"/>
      <w:r w:rsidRPr="00081D4E">
        <w:rPr>
          <w:rFonts w:ascii="Times New Roman" w:eastAsia="Times New Roman" w:hAnsi="Times New Roman" w:cs="Times New Roman"/>
          <w:bCs/>
          <w:color w:val="333333"/>
          <w:sz w:val="24"/>
          <w:szCs w:val="24"/>
          <w:lang w:eastAsia="ru-RU"/>
        </w:rPr>
        <w:t xml:space="preserve"> (оценочная), побуждающая, подкрепляющая, переключательная и коммуникативная.</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 xml:space="preserve">Отражательная функция эмоций выражается в обобщенной оценке событий. Эмоции охватывают весь организм и тем самым производят почти мгновенную интеграцию, обобщение всех видов деятельности, которые им выполняются, что позволяет, прежде всего, определить полезность и вредность воздействующих на него факторов и реагировать прежде, чем будет определена локализация вредного воздействия. Примером может служить поведение человека, получившего травму конечности. Ориентируясь на боль, человек немедленно находит такое ее положение, которое уменьшает </w:t>
      </w:r>
      <w:proofErr w:type="gramStart"/>
      <w:r w:rsidRPr="00081D4E">
        <w:rPr>
          <w:rFonts w:ascii="Times New Roman" w:eastAsia="Times New Roman" w:hAnsi="Times New Roman" w:cs="Times New Roman"/>
          <w:bCs/>
          <w:color w:val="333333"/>
          <w:sz w:val="24"/>
          <w:szCs w:val="24"/>
          <w:lang w:eastAsia="ru-RU"/>
        </w:rPr>
        <w:t>болевые</w:t>
      </w:r>
      <w:proofErr w:type="gramEnd"/>
      <w:r w:rsidRPr="00081D4E">
        <w:rPr>
          <w:rFonts w:ascii="Times New Roman" w:eastAsia="Times New Roman" w:hAnsi="Times New Roman" w:cs="Times New Roman"/>
          <w:bCs/>
          <w:color w:val="333333"/>
          <w:sz w:val="24"/>
          <w:szCs w:val="24"/>
          <w:lang w:eastAsia="ru-RU"/>
        </w:rPr>
        <w:t xml:space="preserve"> ощущения.</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 xml:space="preserve">Эмоциональные оценочные способности человека формируются не только на основе опыта его индивидуальных переживаний, но и в результате эмоциональных </w:t>
      </w:r>
      <w:proofErr w:type="spellStart"/>
      <w:r w:rsidRPr="00081D4E">
        <w:rPr>
          <w:rFonts w:ascii="Times New Roman" w:eastAsia="Times New Roman" w:hAnsi="Times New Roman" w:cs="Times New Roman"/>
          <w:bCs/>
          <w:color w:val="333333"/>
          <w:sz w:val="24"/>
          <w:szCs w:val="24"/>
          <w:lang w:eastAsia="ru-RU"/>
        </w:rPr>
        <w:t>сопереживаний</w:t>
      </w:r>
      <w:proofErr w:type="spellEnd"/>
      <w:r w:rsidRPr="00081D4E">
        <w:rPr>
          <w:rFonts w:ascii="Times New Roman" w:eastAsia="Times New Roman" w:hAnsi="Times New Roman" w:cs="Times New Roman"/>
          <w:bCs/>
          <w:color w:val="333333"/>
          <w:sz w:val="24"/>
          <w:szCs w:val="24"/>
          <w:lang w:eastAsia="ru-RU"/>
        </w:rPr>
        <w:t>, возникающих в общении с другими людьми, в частности через восприятие произведений искусства, средства массовой информации.</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Оценочная или отражательная функция эмоции непосредственно связана с ее побуждающей функцией. Согласно Оксфордскому словарю английского языка слово “эмоция” произошло от французского глагола “</w:t>
      </w:r>
      <w:proofErr w:type="spellStart"/>
      <w:r w:rsidRPr="00081D4E">
        <w:rPr>
          <w:rFonts w:ascii="Times New Roman" w:eastAsia="Times New Roman" w:hAnsi="Times New Roman" w:cs="Times New Roman"/>
          <w:bCs/>
          <w:color w:val="333333"/>
          <w:sz w:val="24"/>
          <w:szCs w:val="24"/>
          <w:lang w:eastAsia="ru-RU"/>
        </w:rPr>
        <w:t>mouvoir</w:t>
      </w:r>
      <w:proofErr w:type="spellEnd"/>
      <w:r w:rsidRPr="00081D4E">
        <w:rPr>
          <w:rFonts w:ascii="Times New Roman" w:eastAsia="Times New Roman" w:hAnsi="Times New Roman" w:cs="Times New Roman"/>
          <w:bCs/>
          <w:color w:val="333333"/>
          <w:sz w:val="24"/>
          <w:szCs w:val="24"/>
          <w:lang w:eastAsia="ru-RU"/>
        </w:rPr>
        <w:t>”, означающего “приводить в движение”. Его начали употреблять в XVII в., говоря о чувствах (радости, желании, боли и т.д.) в отличие от мыслей. Эмоция выявляет зону поиска, где будет найдено решение задачи, удовлетворение потребности. Эмоциональное переживание содержит образ предмета удовлетворения потребности и отношение к нему, что и побуждает человека к действию.</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proofErr w:type="spellStart"/>
      <w:r w:rsidRPr="00081D4E">
        <w:rPr>
          <w:rFonts w:ascii="Times New Roman" w:eastAsia="Times New Roman" w:hAnsi="Times New Roman" w:cs="Times New Roman"/>
          <w:bCs/>
          <w:color w:val="333333"/>
          <w:sz w:val="24"/>
          <w:szCs w:val="24"/>
          <w:lang w:eastAsia="ru-RU"/>
        </w:rPr>
        <w:lastRenderedPageBreak/>
        <w:t>П.В.Симонов</w:t>
      </w:r>
      <w:proofErr w:type="spellEnd"/>
      <w:r w:rsidRPr="00081D4E">
        <w:rPr>
          <w:rFonts w:ascii="Times New Roman" w:eastAsia="Times New Roman" w:hAnsi="Times New Roman" w:cs="Times New Roman"/>
          <w:bCs/>
          <w:color w:val="333333"/>
          <w:sz w:val="24"/>
          <w:szCs w:val="24"/>
          <w:lang w:eastAsia="ru-RU"/>
        </w:rPr>
        <w:t xml:space="preserve"> выделяет подкрепляющую функцию эмоций. Известно, что эмоции принимают самое непосредственное участие в процессах обучения и памяти. Значимые события, вызывающие эмоциональные реакции, быстрее и надолго запечатлеваются в памяти. Так, у сытой кошки нельзя выработать условные пищевые рефлексы. Для успешного обучения необходимо наличие мотивационного возбуждения, в данном случае отражающегося в чувстве голода. Однако соединение индифферентного раздражителя с </w:t>
      </w:r>
      <w:proofErr w:type="spellStart"/>
      <w:r w:rsidRPr="00081D4E">
        <w:rPr>
          <w:rFonts w:ascii="Times New Roman" w:eastAsia="Times New Roman" w:hAnsi="Times New Roman" w:cs="Times New Roman"/>
          <w:bCs/>
          <w:color w:val="333333"/>
          <w:sz w:val="24"/>
          <w:szCs w:val="24"/>
          <w:lang w:eastAsia="ru-RU"/>
        </w:rPr>
        <w:t>голодовым</w:t>
      </w:r>
      <w:proofErr w:type="spellEnd"/>
      <w:r w:rsidRPr="00081D4E">
        <w:rPr>
          <w:rFonts w:ascii="Times New Roman" w:eastAsia="Times New Roman" w:hAnsi="Times New Roman" w:cs="Times New Roman"/>
          <w:bCs/>
          <w:color w:val="333333"/>
          <w:sz w:val="24"/>
          <w:szCs w:val="24"/>
          <w:lang w:eastAsia="ru-RU"/>
        </w:rPr>
        <w:t xml:space="preserve"> возбуждением еще недостаточно для выработки условных пищевых рефлексов. Требуется третий компонент — воздействие фактора, способного удовлетворить существующую потребность,— пища. В опытах </w:t>
      </w:r>
      <w:proofErr w:type="spellStart"/>
      <w:r w:rsidRPr="00081D4E">
        <w:rPr>
          <w:rFonts w:ascii="Times New Roman" w:eastAsia="Times New Roman" w:hAnsi="Times New Roman" w:cs="Times New Roman"/>
          <w:bCs/>
          <w:color w:val="333333"/>
          <w:sz w:val="24"/>
          <w:szCs w:val="24"/>
          <w:lang w:eastAsia="ru-RU"/>
        </w:rPr>
        <w:t>Т.Н.Ониани</w:t>
      </w:r>
      <w:proofErr w:type="spellEnd"/>
      <w:r w:rsidRPr="00081D4E">
        <w:rPr>
          <w:rFonts w:ascii="Times New Roman" w:eastAsia="Times New Roman" w:hAnsi="Times New Roman" w:cs="Times New Roman"/>
          <w:bCs/>
          <w:color w:val="333333"/>
          <w:sz w:val="24"/>
          <w:szCs w:val="24"/>
          <w:lang w:eastAsia="ru-RU"/>
        </w:rPr>
        <w:t xml:space="preserve">, который сочетал внешний стимул с электрическим раздражением </w:t>
      </w:r>
      <w:proofErr w:type="spellStart"/>
      <w:r w:rsidRPr="00081D4E">
        <w:rPr>
          <w:rFonts w:ascii="Times New Roman" w:eastAsia="Times New Roman" w:hAnsi="Times New Roman" w:cs="Times New Roman"/>
          <w:bCs/>
          <w:color w:val="333333"/>
          <w:sz w:val="24"/>
          <w:szCs w:val="24"/>
          <w:lang w:eastAsia="ru-RU"/>
        </w:rPr>
        <w:t>лимбических</w:t>
      </w:r>
      <w:proofErr w:type="spellEnd"/>
      <w:r w:rsidRPr="00081D4E">
        <w:rPr>
          <w:rFonts w:ascii="Times New Roman" w:eastAsia="Times New Roman" w:hAnsi="Times New Roman" w:cs="Times New Roman"/>
          <w:bCs/>
          <w:color w:val="333333"/>
          <w:sz w:val="24"/>
          <w:szCs w:val="24"/>
          <w:lang w:eastAsia="ru-RU"/>
        </w:rPr>
        <w:t xml:space="preserve"> структур мозга, вызывающим у сытой кошки потребность в еде, удалось выработать только условную реакцию избегания и страха. А условных рефлексов еды получить не удалось главная причина — электрическая стимуляция </w:t>
      </w:r>
      <w:proofErr w:type="spellStart"/>
      <w:r w:rsidRPr="00081D4E">
        <w:rPr>
          <w:rFonts w:ascii="Times New Roman" w:eastAsia="Times New Roman" w:hAnsi="Times New Roman" w:cs="Times New Roman"/>
          <w:bCs/>
          <w:color w:val="333333"/>
          <w:sz w:val="24"/>
          <w:szCs w:val="24"/>
          <w:lang w:eastAsia="ru-RU"/>
        </w:rPr>
        <w:t>лимбической</w:t>
      </w:r>
      <w:proofErr w:type="spellEnd"/>
      <w:r w:rsidRPr="00081D4E">
        <w:rPr>
          <w:rFonts w:ascii="Times New Roman" w:eastAsia="Times New Roman" w:hAnsi="Times New Roman" w:cs="Times New Roman"/>
          <w:bCs/>
          <w:color w:val="333333"/>
          <w:sz w:val="24"/>
          <w:szCs w:val="24"/>
          <w:lang w:eastAsia="ru-RU"/>
        </w:rPr>
        <w:t xml:space="preserve"> структуры, использованная в качестве подкрепления, не содержала награды — удовлетворения потребности.</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sidRPr="00081D4E">
        <w:rPr>
          <w:rFonts w:ascii="Times New Roman" w:eastAsia="Times New Roman" w:hAnsi="Times New Roman" w:cs="Times New Roman"/>
          <w:bCs/>
          <w:color w:val="333333"/>
          <w:sz w:val="24"/>
          <w:szCs w:val="24"/>
          <w:lang w:eastAsia="ru-RU"/>
        </w:rPr>
        <w:t>Также не удается выработать условно-рефлекторный голод, если сочетать индифферентные раздражители — обстановочные сигналы с состоянием, вызываемым пищевой депривацией. У такого животного на обстановку эксперимента вырабатывается не поисковое пищевое поведение, а реакция страха и избегания. Т.е. индифферентный стимул связывается с реакцией избегания, которой животное реагирует на ситуацию длительного голодания, так как эта реакция уменьшает страх.</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 xml:space="preserve">Таким образом, реальным подкреплением для выработки условного рефлекса (классического и инструментального) является награда. Наградой голодному животному может быть пища. Само болевое раздражение не является наградой, ее дает лишь освобождение, избегание его. Получение награды ассоциируется с возникновением положительных эмоций. </w:t>
      </w:r>
      <w:proofErr w:type="gramStart"/>
      <w:r w:rsidRPr="00081D4E">
        <w:rPr>
          <w:rFonts w:ascii="Times New Roman" w:eastAsia="Times New Roman" w:hAnsi="Times New Roman" w:cs="Times New Roman"/>
          <w:bCs/>
          <w:color w:val="333333"/>
          <w:sz w:val="24"/>
          <w:szCs w:val="24"/>
          <w:lang w:eastAsia="ru-RU"/>
        </w:rPr>
        <w:t xml:space="preserve">Поэтому "только интеграция </w:t>
      </w:r>
      <w:proofErr w:type="spellStart"/>
      <w:r w:rsidRPr="00081D4E">
        <w:rPr>
          <w:rFonts w:ascii="Times New Roman" w:eastAsia="Times New Roman" w:hAnsi="Times New Roman" w:cs="Times New Roman"/>
          <w:bCs/>
          <w:color w:val="333333"/>
          <w:sz w:val="24"/>
          <w:szCs w:val="24"/>
          <w:lang w:eastAsia="ru-RU"/>
        </w:rPr>
        <w:t>голодового</w:t>
      </w:r>
      <w:proofErr w:type="spellEnd"/>
      <w:r w:rsidRPr="00081D4E">
        <w:rPr>
          <w:rFonts w:ascii="Times New Roman" w:eastAsia="Times New Roman" w:hAnsi="Times New Roman" w:cs="Times New Roman"/>
          <w:bCs/>
          <w:color w:val="333333"/>
          <w:sz w:val="24"/>
          <w:szCs w:val="24"/>
          <w:lang w:eastAsia="ru-RU"/>
        </w:rPr>
        <w:t xml:space="preserve"> возбуждения с возбуждением от фактора, способного удовлетворить данную потребность, т.е. механизм, генерирующий положительную эмоцию, обеспечивает выработку условного рефлекса" (Симонов П.В. Мотивированный мозг.</w:t>
      </w:r>
      <w:proofErr w:type="gramEnd"/>
      <w:r w:rsidRPr="00081D4E">
        <w:rPr>
          <w:rFonts w:ascii="Times New Roman" w:eastAsia="Times New Roman" w:hAnsi="Times New Roman" w:cs="Times New Roman"/>
          <w:bCs/>
          <w:color w:val="333333"/>
          <w:sz w:val="24"/>
          <w:szCs w:val="24"/>
          <w:lang w:eastAsia="ru-RU"/>
        </w:rPr>
        <w:t xml:space="preserve"> </w:t>
      </w:r>
      <w:proofErr w:type="gramStart"/>
      <w:r w:rsidRPr="00081D4E">
        <w:rPr>
          <w:rFonts w:ascii="Times New Roman" w:eastAsia="Times New Roman" w:hAnsi="Times New Roman" w:cs="Times New Roman"/>
          <w:bCs/>
          <w:color w:val="333333"/>
          <w:sz w:val="24"/>
          <w:szCs w:val="24"/>
          <w:lang w:eastAsia="ru-RU"/>
        </w:rPr>
        <w:t>М., 1987).</w:t>
      </w:r>
      <w:proofErr w:type="gramEnd"/>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sidRPr="00081D4E">
        <w:rPr>
          <w:rFonts w:ascii="Times New Roman" w:eastAsia="Times New Roman" w:hAnsi="Times New Roman" w:cs="Times New Roman"/>
          <w:bCs/>
          <w:color w:val="333333"/>
          <w:sz w:val="24"/>
          <w:szCs w:val="24"/>
          <w:lang w:eastAsia="ru-RU"/>
        </w:rPr>
        <w:t xml:space="preserve"> Подкрепляющая функция эмоций наиболее успешно была исследована на экспериментальной модели "эмоционального резонанса", предложенной П.В. Симоновым. Было обнаружено, что эмоциональные реакции одних животных могут возникать под влиянием отрицательных эмоциональных состояний других особей, подвергнутых воздействию </w:t>
      </w:r>
      <w:proofErr w:type="spellStart"/>
      <w:r w:rsidRPr="00081D4E">
        <w:rPr>
          <w:rFonts w:ascii="Times New Roman" w:eastAsia="Times New Roman" w:hAnsi="Times New Roman" w:cs="Times New Roman"/>
          <w:bCs/>
          <w:color w:val="333333"/>
          <w:sz w:val="24"/>
          <w:szCs w:val="24"/>
          <w:lang w:eastAsia="ru-RU"/>
        </w:rPr>
        <w:t>электрокожного</w:t>
      </w:r>
      <w:proofErr w:type="spellEnd"/>
      <w:r w:rsidRPr="00081D4E">
        <w:rPr>
          <w:rFonts w:ascii="Times New Roman" w:eastAsia="Times New Roman" w:hAnsi="Times New Roman" w:cs="Times New Roman"/>
          <w:bCs/>
          <w:color w:val="333333"/>
          <w:sz w:val="24"/>
          <w:szCs w:val="24"/>
          <w:lang w:eastAsia="ru-RU"/>
        </w:rPr>
        <w:t xml:space="preserve"> раздражения. Эта модель воспроизводит типичную для социальных взаимоотношений ситуацию возникновения отрицательных эмоциональных состояний в сообществе и позволяет изучать функции эмоций в наиболее чистом виде без непосредственного действия болевых раздражителей. В опытах </w:t>
      </w:r>
      <w:proofErr w:type="spellStart"/>
      <w:r w:rsidRPr="00081D4E">
        <w:rPr>
          <w:rFonts w:ascii="Times New Roman" w:eastAsia="Times New Roman" w:hAnsi="Times New Roman" w:cs="Times New Roman"/>
          <w:bCs/>
          <w:color w:val="333333"/>
          <w:sz w:val="24"/>
          <w:szCs w:val="24"/>
          <w:lang w:eastAsia="ru-RU"/>
        </w:rPr>
        <w:t>Л.А.Преображенской</w:t>
      </w:r>
      <w:proofErr w:type="spellEnd"/>
      <w:r w:rsidRPr="00081D4E">
        <w:rPr>
          <w:rFonts w:ascii="Times New Roman" w:eastAsia="Times New Roman" w:hAnsi="Times New Roman" w:cs="Times New Roman"/>
          <w:bCs/>
          <w:color w:val="333333"/>
          <w:sz w:val="24"/>
          <w:szCs w:val="24"/>
          <w:lang w:eastAsia="ru-RU"/>
        </w:rPr>
        <w:t>, в которых собак</w:t>
      </w:r>
      <w:proofErr w:type="gramStart"/>
      <w:r w:rsidRPr="00081D4E">
        <w:rPr>
          <w:rFonts w:ascii="Times New Roman" w:eastAsia="Times New Roman" w:hAnsi="Times New Roman" w:cs="Times New Roman"/>
          <w:bCs/>
          <w:color w:val="333333"/>
          <w:sz w:val="24"/>
          <w:szCs w:val="24"/>
          <w:lang w:eastAsia="ru-RU"/>
        </w:rPr>
        <w:t>а-</w:t>
      </w:r>
      <w:proofErr w:type="gramEnd"/>
      <w:r w:rsidRPr="00081D4E">
        <w:rPr>
          <w:rFonts w:ascii="Times New Roman" w:eastAsia="Times New Roman" w:hAnsi="Times New Roman" w:cs="Times New Roman"/>
          <w:bCs/>
          <w:color w:val="333333"/>
          <w:sz w:val="24"/>
          <w:szCs w:val="24"/>
          <w:lang w:eastAsia="ru-RU"/>
        </w:rPr>
        <w:t xml:space="preserve">"жертва" подвергалась наказанию электрически током на глазах у собаки-"наблюдателя", у последней возрастала частота сердцебиения и увеличивалась синхронизация </w:t>
      </w:r>
      <w:proofErr w:type="spellStart"/>
      <w:r w:rsidRPr="00081D4E">
        <w:rPr>
          <w:rFonts w:ascii="Times New Roman" w:eastAsia="Times New Roman" w:hAnsi="Times New Roman" w:cs="Times New Roman"/>
          <w:bCs/>
          <w:color w:val="333333"/>
          <w:sz w:val="24"/>
          <w:szCs w:val="24"/>
          <w:lang w:eastAsia="ru-RU"/>
        </w:rPr>
        <w:t>гиппокампального</w:t>
      </w:r>
      <w:proofErr w:type="spellEnd"/>
      <w:r w:rsidRPr="00081D4E">
        <w:rPr>
          <w:rFonts w:ascii="Times New Roman" w:eastAsia="Times New Roman" w:hAnsi="Times New Roman" w:cs="Times New Roman"/>
          <w:bCs/>
          <w:color w:val="333333"/>
          <w:sz w:val="24"/>
          <w:szCs w:val="24"/>
          <w:lang w:eastAsia="ru-RU"/>
        </w:rPr>
        <w:t xml:space="preserve"> </w:t>
      </w:r>
      <w:proofErr w:type="spellStart"/>
      <w:r w:rsidRPr="00081D4E">
        <w:rPr>
          <w:rFonts w:ascii="Times New Roman" w:eastAsia="Times New Roman" w:hAnsi="Times New Roman" w:cs="Times New Roman"/>
          <w:bCs/>
          <w:color w:val="333333"/>
          <w:sz w:val="24"/>
          <w:szCs w:val="24"/>
          <w:lang w:eastAsia="ru-RU"/>
        </w:rPr>
        <w:t>тета</w:t>
      </w:r>
      <w:proofErr w:type="spellEnd"/>
      <w:r w:rsidRPr="00081D4E">
        <w:rPr>
          <w:rFonts w:ascii="Times New Roman" w:eastAsia="Times New Roman" w:hAnsi="Times New Roman" w:cs="Times New Roman"/>
          <w:bCs/>
          <w:color w:val="333333"/>
          <w:sz w:val="24"/>
          <w:szCs w:val="24"/>
          <w:lang w:eastAsia="ru-RU"/>
        </w:rPr>
        <w:t>-ритма. Это указывает на появление у нее негативного эмоционального напряжения. В таких условиях собак</w:t>
      </w:r>
      <w:proofErr w:type="gramStart"/>
      <w:r w:rsidRPr="00081D4E">
        <w:rPr>
          <w:rFonts w:ascii="Times New Roman" w:eastAsia="Times New Roman" w:hAnsi="Times New Roman" w:cs="Times New Roman"/>
          <w:bCs/>
          <w:color w:val="333333"/>
          <w:sz w:val="24"/>
          <w:szCs w:val="24"/>
          <w:lang w:eastAsia="ru-RU"/>
        </w:rPr>
        <w:t>а-</w:t>
      </w:r>
      <w:proofErr w:type="gramEnd"/>
      <w:r w:rsidRPr="00081D4E">
        <w:rPr>
          <w:rFonts w:ascii="Times New Roman" w:eastAsia="Times New Roman" w:hAnsi="Times New Roman" w:cs="Times New Roman"/>
          <w:bCs/>
          <w:color w:val="333333"/>
          <w:sz w:val="24"/>
          <w:szCs w:val="24"/>
          <w:lang w:eastAsia="ru-RU"/>
        </w:rPr>
        <w:t xml:space="preserve">"наблюдатель" способна выработать </w:t>
      </w:r>
      <w:proofErr w:type="spellStart"/>
      <w:r w:rsidRPr="00081D4E">
        <w:rPr>
          <w:rFonts w:ascii="Times New Roman" w:eastAsia="Times New Roman" w:hAnsi="Times New Roman" w:cs="Times New Roman"/>
          <w:bCs/>
          <w:color w:val="333333"/>
          <w:sz w:val="24"/>
          <w:szCs w:val="24"/>
          <w:lang w:eastAsia="ru-RU"/>
        </w:rPr>
        <w:t>избегательный</w:t>
      </w:r>
      <w:proofErr w:type="spellEnd"/>
      <w:r w:rsidRPr="00081D4E">
        <w:rPr>
          <w:rFonts w:ascii="Times New Roman" w:eastAsia="Times New Roman" w:hAnsi="Times New Roman" w:cs="Times New Roman"/>
          <w:bCs/>
          <w:color w:val="333333"/>
          <w:sz w:val="24"/>
          <w:szCs w:val="24"/>
          <w:lang w:eastAsia="ru-RU"/>
        </w:rPr>
        <w:t xml:space="preserve"> инструментальный рефлекс (в виде подъема лапы), прекращающий подачу тока собаке-"жертве". Выработка такого инструментального рефлекса у собак</w:t>
      </w:r>
      <w:proofErr w:type="gramStart"/>
      <w:r w:rsidRPr="00081D4E">
        <w:rPr>
          <w:rFonts w:ascii="Times New Roman" w:eastAsia="Times New Roman" w:hAnsi="Times New Roman" w:cs="Times New Roman"/>
          <w:bCs/>
          <w:color w:val="333333"/>
          <w:sz w:val="24"/>
          <w:szCs w:val="24"/>
          <w:lang w:eastAsia="ru-RU"/>
        </w:rPr>
        <w:t>и-</w:t>
      </w:r>
      <w:proofErr w:type="gramEnd"/>
      <w:r w:rsidRPr="00081D4E">
        <w:rPr>
          <w:rFonts w:ascii="Times New Roman" w:eastAsia="Times New Roman" w:hAnsi="Times New Roman" w:cs="Times New Roman"/>
          <w:bCs/>
          <w:color w:val="333333"/>
          <w:sz w:val="24"/>
          <w:szCs w:val="24"/>
          <w:lang w:eastAsia="ru-RU"/>
        </w:rPr>
        <w:t xml:space="preserve">"наблюдателя" сопровождается снижением у нее ЧСС и уменьшением </w:t>
      </w:r>
      <w:proofErr w:type="spellStart"/>
      <w:r w:rsidRPr="00081D4E">
        <w:rPr>
          <w:rFonts w:ascii="Times New Roman" w:eastAsia="Times New Roman" w:hAnsi="Times New Roman" w:cs="Times New Roman"/>
          <w:bCs/>
          <w:color w:val="333333"/>
          <w:sz w:val="24"/>
          <w:szCs w:val="24"/>
          <w:lang w:eastAsia="ru-RU"/>
        </w:rPr>
        <w:t>гиппокампального</w:t>
      </w:r>
      <w:proofErr w:type="spellEnd"/>
      <w:r w:rsidRPr="00081D4E">
        <w:rPr>
          <w:rFonts w:ascii="Times New Roman" w:eastAsia="Times New Roman" w:hAnsi="Times New Roman" w:cs="Times New Roman"/>
          <w:bCs/>
          <w:color w:val="333333"/>
          <w:sz w:val="24"/>
          <w:szCs w:val="24"/>
          <w:lang w:eastAsia="ru-RU"/>
        </w:rPr>
        <w:t xml:space="preserve"> </w:t>
      </w:r>
      <w:proofErr w:type="spellStart"/>
      <w:r w:rsidRPr="00081D4E">
        <w:rPr>
          <w:rFonts w:ascii="Times New Roman" w:eastAsia="Times New Roman" w:hAnsi="Times New Roman" w:cs="Times New Roman"/>
          <w:bCs/>
          <w:color w:val="333333"/>
          <w:sz w:val="24"/>
          <w:szCs w:val="24"/>
          <w:lang w:eastAsia="ru-RU"/>
        </w:rPr>
        <w:t>тета</w:t>
      </w:r>
      <w:proofErr w:type="spellEnd"/>
      <w:r w:rsidRPr="00081D4E">
        <w:rPr>
          <w:rFonts w:ascii="Times New Roman" w:eastAsia="Times New Roman" w:hAnsi="Times New Roman" w:cs="Times New Roman"/>
          <w:bCs/>
          <w:color w:val="333333"/>
          <w:sz w:val="24"/>
          <w:szCs w:val="24"/>
          <w:lang w:eastAsia="ru-RU"/>
        </w:rPr>
        <w:t>-ритма, т.е. исчезновением отрицательного эмоционального состояния. Следовательно, предотвращение отрицательного эмоционального напряжения и служит ей той наградой, на которой и вырабатывается данный условный инструментальный рефлекс.</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 xml:space="preserve">В естественных условиях деятельность человека и поведение животных определяются многими потребностями разного уровня. Их взаимодействие выражается в конкуренции мотивов, которые проявляют себя в эмоциональных переживаниях. Оценки </w:t>
      </w:r>
      <w:r w:rsidRPr="00081D4E">
        <w:rPr>
          <w:rFonts w:ascii="Times New Roman" w:eastAsia="Times New Roman" w:hAnsi="Times New Roman" w:cs="Times New Roman"/>
          <w:bCs/>
          <w:color w:val="333333"/>
          <w:sz w:val="24"/>
          <w:szCs w:val="24"/>
          <w:lang w:eastAsia="ru-RU"/>
        </w:rPr>
        <w:lastRenderedPageBreak/>
        <w:t>через эмоциональные переживания обладают побуждающей силой и могут определять выбор поведения.</w:t>
      </w:r>
    </w:p>
    <w:p w:rsidR="00081D4E" w:rsidRPr="00081D4E" w:rsidRDefault="00081D4E" w:rsidP="00081D4E">
      <w:pPr>
        <w:shd w:val="clear" w:color="auto" w:fill="FFFFFF"/>
        <w:spacing w:after="120" w:line="240"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color w:val="333333"/>
          <w:sz w:val="24"/>
          <w:szCs w:val="24"/>
          <w:lang w:eastAsia="ru-RU"/>
        </w:rPr>
        <w:t>Переключательная функция эмоций особенно ярко обнаруживается при конкуренции мотивов, в результате которой определяется доминирующая потребность. Так, в экстремальных условиях может возникнуть борьба между естественным для человека инстинктом самосохранения и социальной потребностью следовать определенной этической норме, она переживается в форме борьбы между страхом и чувством долга, страхом и стыдом. Исход зависит от силы побуждений, от личностных установок.</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sidRPr="00081D4E">
        <w:rPr>
          <w:rFonts w:ascii="Times New Roman" w:eastAsia="Times New Roman" w:hAnsi="Times New Roman" w:cs="Times New Roman"/>
          <w:bCs/>
          <w:i/>
          <w:iCs/>
          <w:color w:val="333333"/>
          <w:sz w:val="24"/>
          <w:szCs w:val="24"/>
          <w:lang w:eastAsia="ru-RU"/>
        </w:rPr>
        <w:t>Эмоции –</w:t>
      </w:r>
      <w:r w:rsidRPr="00081D4E">
        <w:rPr>
          <w:rFonts w:ascii="Times New Roman" w:eastAsia="Times New Roman" w:hAnsi="Times New Roman" w:cs="Times New Roman"/>
          <w:color w:val="333333"/>
          <w:sz w:val="24"/>
          <w:szCs w:val="24"/>
          <w:lang w:eastAsia="ru-RU"/>
        </w:rPr>
        <w:t> это реакции человека на различные воздействия, проявляющиеся в виде удовольствия или неудовольствия, возбуждения или успокоенности, напряжения или расслабления.</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Почти у всех эмоций имеется противоположность: уверенность - тревожность; радость - горе; счастье - несчастье.</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i/>
          <w:iCs/>
          <w:color w:val="333333"/>
          <w:sz w:val="24"/>
          <w:szCs w:val="24"/>
          <w:lang w:eastAsia="ru-RU"/>
        </w:rPr>
        <w:t xml:space="preserve">     </w:t>
      </w:r>
      <w:bookmarkStart w:id="0" w:name="_GoBack"/>
      <w:bookmarkEnd w:id="0"/>
      <w:r w:rsidRPr="00081D4E">
        <w:rPr>
          <w:rFonts w:ascii="Times New Roman" w:eastAsia="Times New Roman" w:hAnsi="Times New Roman" w:cs="Times New Roman"/>
          <w:bCs/>
          <w:i/>
          <w:iCs/>
          <w:color w:val="333333"/>
          <w:sz w:val="24"/>
          <w:szCs w:val="24"/>
          <w:lang w:eastAsia="ru-RU"/>
        </w:rPr>
        <w:t>Чувства –</w:t>
      </w:r>
      <w:r w:rsidRPr="00081D4E">
        <w:rPr>
          <w:rFonts w:ascii="Times New Roman" w:eastAsia="Times New Roman" w:hAnsi="Times New Roman" w:cs="Times New Roman"/>
          <w:color w:val="333333"/>
          <w:sz w:val="24"/>
          <w:szCs w:val="24"/>
          <w:lang w:eastAsia="ru-RU"/>
        </w:rPr>
        <w:t xml:space="preserve"> это особый вид эмоций, носящих отчётливо выраженный характер и отличающихся устойчивостью. Чувства связаны с представлением о некотором объекте. Например: любовь </w:t>
      </w:r>
      <w:proofErr w:type="gramStart"/>
      <w:r w:rsidRPr="00081D4E">
        <w:rPr>
          <w:rFonts w:ascii="Times New Roman" w:eastAsia="Times New Roman" w:hAnsi="Times New Roman" w:cs="Times New Roman"/>
          <w:color w:val="333333"/>
          <w:sz w:val="24"/>
          <w:szCs w:val="24"/>
          <w:lang w:eastAsia="ru-RU"/>
        </w:rPr>
        <w:t>к</w:t>
      </w:r>
      <w:proofErr w:type="gramEnd"/>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w:t>
      </w:r>
      <w:r w:rsidRPr="00081D4E">
        <w:rPr>
          <w:rFonts w:ascii="Times New Roman" w:eastAsia="Times New Roman" w:hAnsi="Times New Roman" w:cs="Times New Roman"/>
          <w:bCs/>
          <w:color w:val="333333"/>
          <w:sz w:val="24"/>
          <w:szCs w:val="24"/>
          <w:lang w:eastAsia="ru-RU"/>
        </w:rPr>
        <w:t xml:space="preserve"> </w:t>
      </w:r>
      <w:proofErr w:type="gramStart"/>
      <w:r w:rsidRPr="00081D4E">
        <w:rPr>
          <w:rFonts w:ascii="Times New Roman" w:eastAsia="Times New Roman" w:hAnsi="Times New Roman" w:cs="Times New Roman"/>
          <w:bCs/>
          <w:color w:val="333333"/>
          <w:sz w:val="24"/>
          <w:szCs w:val="24"/>
          <w:lang w:eastAsia="ru-RU"/>
        </w:rPr>
        <w:t>Я–эмоциональное</w:t>
      </w:r>
      <w:proofErr w:type="gramEnd"/>
      <w:r w:rsidRPr="00081D4E">
        <w:rPr>
          <w:rFonts w:ascii="Times New Roman" w:eastAsia="Times New Roman" w:hAnsi="Times New Roman" w:cs="Times New Roman"/>
          <w:bCs/>
          <w:color w:val="333333"/>
          <w:sz w:val="24"/>
          <w:szCs w:val="24"/>
          <w:lang w:eastAsia="ru-RU"/>
        </w:rPr>
        <w:t>.</w:t>
      </w:r>
      <w:r w:rsidRPr="00081D4E">
        <w:rPr>
          <w:rFonts w:ascii="Times New Roman" w:eastAsia="Times New Roman" w:hAnsi="Times New Roman" w:cs="Times New Roman"/>
          <w:color w:val="333333"/>
          <w:sz w:val="24"/>
          <w:szCs w:val="24"/>
          <w:lang w:eastAsia="ru-RU"/>
        </w:rPr>
        <w:t xml:space="preserve"> В жизни эмоциональные впечатления от вереницы событий как бы суммируются и дают </w:t>
      </w:r>
      <w:r w:rsidRPr="00081D4E">
        <w:rPr>
          <w:rFonts w:ascii="Times New Roman" w:eastAsia="Times New Roman" w:hAnsi="Times New Roman" w:cs="Times New Roman"/>
          <w:bCs/>
          <w:color w:val="333333"/>
          <w:sz w:val="24"/>
          <w:szCs w:val="24"/>
          <w:lang w:eastAsia="ru-RU"/>
        </w:rPr>
        <w:t>эмоциональное самочувствие.</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bCs/>
          <w:color w:val="333333"/>
          <w:sz w:val="24"/>
          <w:szCs w:val="24"/>
          <w:lang w:eastAsia="ru-RU"/>
        </w:rPr>
        <w:t>Эмоциональная</w:t>
      </w:r>
      <w:r w:rsidRPr="00081D4E">
        <w:rPr>
          <w:rFonts w:ascii="Times New Roman" w:eastAsia="Times New Roman" w:hAnsi="Times New Roman" w:cs="Times New Roman"/>
          <w:color w:val="333333"/>
          <w:sz w:val="24"/>
          <w:szCs w:val="24"/>
          <w:lang w:eastAsia="ru-RU"/>
        </w:rPr>
        <w:t> составляющая личности в вашем школьном возрасте преобладающая, то есть представление о себе, своём Я существует преимущественно на уровне эмоций.</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081D4E">
        <w:rPr>
          <w:rFonts w:ascii="Times New Roman" w:eastAsia="Times New Roman" w:hAnsi="Times New Roman" w:cs="Times New Roman"/>
          <w:color w:val="333333"/>
          <w:sz w:val="24"/>
          <w:szCs w:val="24"/>
          <w:lang w:eastAsia="ru-RU"/>
        </w:rPr>
        <w:t>Я-эмоциональное</w:t>
      </w:r>
      <w:proofErr w:type="gramEnd"/>
      <w:r w:rsidRPr="00081D4E">
        <w:rPr>
          <w:rFonts w:ascii="Times New Roman" w:eastAsia="Times New Roman" w:hAnsi="Times New Roman" w:cs="Times New Roman"/>
          <w:color w:val="333333"/>
          <w:sz w:val="24"/>
          <w:szCs w:val="24"/>
          <w:lang w:eastAsia="ru-RU"/>
        </w:rPr>
        <w:t xml:space="preserve"> складывается из следующих ощущений:</w:t>
      </w:r>
    </w:p>
    <w:p w:rsidR="00081D4E" w:rsidRPr="00081D4E" w:rsidRDefault="00081D4E" w:rsidP="00081D4E">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bCs/>
          <w:color w:val="333333"/>
          <w:sz w:val="24"/>
          <w:szCs w:val="24"/>
          <w:lang w:eastAsia="ru-RU"/>
        </w:rPr>
        <w:t>чувства успеха</w:t>
      </w:r>
      <w:r w:rsidRPr="00081D4E">
        <w:rPr>
          <w:rFonts w:ascii="Times New Roman" w:eastAsia="Times New Roman" w:hAnsi="Times New Roman" w:cs="Times New Roman"/>
          <w:color w:val="333333"/>
          <w:sz w:val="24"/>
          <w:szCs w:val="24"/>
          <w:lang w:eastAsia="ru-RU"/>
        </w:rPr>
        <w:t xml:space="preserve">, уверенности в общественном признании, дружбы. </w:t>
      </w:r>
      <w:proofErr w:type="gramStart"/>
      <w:r w:rsidRPr="00081D4E">
        <w:rPr>
          <w:rFonts w:ascii="Times New Roman" w:eastAsia="Times New Roman" w:hAnsi="Times New Roman" w:cs="Times New Roman"/>
          <w:color w:val="333333"/>
          <w:sz w:val="24"/>
          <w:szCs w:val="24"/>
          <w:lang w:eastAsia="ru-RU"/>
        </w:rPr>
        <w:t>Симпатии со стороны других людей, радости от общения (Я - нравлюсь);</w:t>
      </w:r>
      <w:proofErr w:type="gramEnd"/>
    </w:p>
    <w:p w:rsidR="00081D4E" w:rsidRPr="00081D4E" w:rsidRDefault="00081D4E" w:rsidP="00081D4E">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gramStart"/>
      <w:r w:rsidRPr="00081D4E">
        <w:rPr>
          <w:rFonts w:ascii="Times New Roman" w:eastAsia="Times New Roman" w:hAnsi="Times New Roman" w:cs="Times New Roman"/>
          <w:bCs/>
          <w:color w:val="333333"/>
          <w:sz w:val="24"/>
          <w:szCs w:val="24"/>
          <w:lang w:eastAsia="ru-RU"/>
        </w:rPr>
        <w:t>уверенность в способности </w:t>
      </w:r>
      <w:r w:rsidRPr="00081D4E">
        <w:rPr>
          <w:rFonts w:ascii="Times New Roman" w:eastAsia="Times New Roman" w:hAnsi="Times New Roman" w:cs="Times New Roman"/>
          <w:color w:val="333333"/>
          <w:sz w:val="24"/>
          <w:szCs w:val="24"/>
          <w:lang w:eastAsia="ru-RU"/>
        </w:rPr>
        <w:t xml:space="preserve">к той или иной деятельности, удовлетворенности, чувства наслаждения успехом, </w:t>
      </w:r>
      <w:proofErr w:type="spellStart"/>
      <w:r w:rsidRPr="00081D4E">
        <w:rPr>
          <w:rFonts w:ascii="Times New Roman" w:eastAsia="Times New Roman" w:hAnsi="Times New Roman" w:cs="Times New Roman"/>
          <w:color w:val="333333"/>
          <w:sz w:val="24"/>
          <w:szCs w:val="24"/>
          <w:lang w:eastAsia="ru-RU"/>
        </w:rPr>
        <w:t>победности</w:t>
      </w:r>
      <w:proofErr w:type="spellEnd"/>
      <w:r w:rsidRPr="00081D4E">
        <w:rPr>
          <w:rFonts w:ascii="Times New Roman" w:eastAsia="Times New Roman" w:hAnsi="Times New Roman" w:cs="Times New Roman"/>
          <w:color w:val="333333"/>
          <w:sz w:val="24"/>
          <w:szCs w:val="24"/>
          <w:lang w:eastAsia="ru-RU"/>
        </w:rPr>
        <w:t>, отсутствие чувства поражения, досады, зависти, злобы, унижения (Я - способен);</w:t>
      </w:r>
      <w:proofErr w:type="gramEnd"/>
    </w:p>
    <w:p w:rsidR="00081D4E" w:rsidRPr="00081D4E" w:rsidRDefault="00081D4E" w:rsidP="00081D4E">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bCs/>
          <w:color w:val="333333"/>
          <w:sz w:val="24"/>
          <w:szCs w:val="24"/>
          <w:lang w:eastAsia="ru-RU"/>
        </w:rPr>
        <w:t>чувство защищённости,</w:t>
      </w:r>
      <w:r w:rsidRPr="00081D4E">
        <w:rPr>
          <w:rFonts w:ascii="Times New Roman" w:eastAsia="Times New Roman" w:hAnsi="Times New Roman" w:cs="Times New Roman"/>
          <w:color w:val="333333"/>
          <w:sz w:val="24"/>
          <w:szCs w:val="24"/>
          <w:lang w:eastAsia="ru-RU"/>
        </w:rPr>
        <w:t> значимости в своём круге общения, отсутствие тревожности, страха, неуверенности в будущем, вражды со стороны окружающих, вины (Я-защищён)</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bCs/>
          <w:color w:val="333333"/>
          <w:sz w:val="24"/>
          <w:szCs w:val="24"/>
          <w:lang w:eastAsia="ru-RU"/>
        </w:rPr>
        <w:t xml:space="preserve">               Упражнение «Спектр эмоций»</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 xml:space="preserve">В жизни </w:t>
      </w:r>
      <w:proofErr w:type="gramStart"/>
      <w:r w:rsidRPr="00081D4E">
        <w:rPr>
          <w:rFonts w:ascii="Times New Roman" w:eastAsia="Times New Roman" w:hAnsi="Times New Roman" w:cs="Times New Roman"/>
          <w:color w:val="333333"/>
          <w:sz w:val="24"/>
          <w:szCs w:val="24"/>
          <w:lang w:eastAsia="ru-RU"/>
        </w:rPr>
        <w:t>ваше</w:t>
      </w:r>
      <w:proofErr w:type="gramEnd"/>
      <w:r w:rsidRPr="00081D4E">
        <w:rPr>
          <w:rFonts w:ascii="Times New Roman" w:eastAsia="Times New Roman" w:hAnsi="Times New Roman" w:cs="Times New Roman"/>
          <w:color w:val="333333"/>
          <w:sz w:val="24"/>
          <w:szCs w:val="24"/>
          <w:lang w:eastAsia="ru-RU"/>
        </w:rPr>
        <w:t xml:space="preserve"> Я-эмоциональное меняется в зависимости от оценки вас другими (значимыми). Подумайте, что вы чувствуете, когда кто-то говорит вам следующие слова. (Выберите ответ, обозначающий ваше состояние в этот момент времени, и объясните, почему вы это чувствуете в каждом случае.)</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«Работа выполнена отлично! Ты заслуживаешь пятёрку!»</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«Не задавай вопросов! Делай только то, что тебе велели!»</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«Может быть, ты мне поможешь?»</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«Пошёл прочь, а то ударю!»</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«Я не могу заняться с тобой, я занят. Так что проваливай!»</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«Какой ты способный!»</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«Твоя работа сделана безобразно. Посмотри, до чего ты докатился!»</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«Брось эту работу, тебе её всё равно никогда не сделать!»</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«Как ты сегодня хорошо выглядишь!»</w:t>
      </w:r>
    </w:p>
    <w:p w:rsidR="00081D4E" w:rsidRPr="00081D4E" w:rsidRDefault="00081D4E" w:rsidP="00081D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 xml:space="preserve">«Если ещё раз принесёшь двойку — получишь ремня, </w:t>
      </w:r>
      <w:proofErr w:type="gramStart"/>
      <w:r w:rsidRPr="00081D4E">
        <w:rPr>
          <w:rFonts w:ascii="Times New Roman" w:eastAsia="Times New Roman" w:hAnsi="Times New Roman" w:cs="Times New Roman"/>
          <w:color w:val="333333"/>
          <w:sz w:val="24"/>
          <w:szCs w:val="24"/>
          <w:lang w:eastAsia="ru-RU"/>
        </w:rPr>
        <w:t>лентяй</w:t>
      </w:r>
      <w:proofErr w:type="gramEnd"/>
      <w:r w:rsidRPr="00081D4E">
        <w:rPr>
          <w:rFonts w:ascii="Times New Roman" w:eastAsia="Times New Roman" w:hAnsi="Times New Roman" w:cs="Times New Roman"/>
          <w:color w:val="333333"/>
          <w:sz w:val="24"/>
          <w:szCs w:val="24"/>
          <w:lang w:eastAsia="ru-RU"/>
        </w:rPr>
        <w:t>!»</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081D4E">
        <w:rPr>
          <w:rFonts w:ascii="Times New Roman" w:eastAsia="Times New Roman" w:hAnsi="Times New Roman" w:cs="Times New Roman"/>
          <w:bCs/>
          <w:color w:val="333333"/>
          <w:sz w:val="24"/>
          <w:szCs w:val="24"/>
          <w:lang w:eastAsia="ru-RU"/>
        </w:rPr>
        <w:lastRenderedPageBreak/>
        <w:t>Возможные ответы: </w:t>
      </w:r>
      <w:r w:rsidRPr="00081D4E">
        <w:rPr>
          <w:rFonts w:ascii="Times New Roman" w:eastAsia="Times New Roman" w:hAnsi="Times New Roman" w:cs="Times New Roman"/>
          <w:color w:val="333333"/>
          <w:sz w:val="24"/>
          <w:szCs w:val="24"/>
          <w:lang w:eastAsia="ru-RU"/>
        </w:rPr>
        <w:t xml:space="preserve">печаль, огорчение, радость, удовольствие, страх, отчаяние, безразличие, сомнение, удивление, обида, </w:t>
      </w:r>
      <w:proofErr w:type="spellStart"/>
      <w:r w:rsidRPr="00081D4E">
        <w:rPr>
          <w:rFonts w:ascii="Times New Roman" w:eastAsia="Times New Roman" w:hAnsi="Times New Roman" w:cs="Times New Roman"/>
          <w:color w:val="333333"/>
          <w:sz w:val="24"/>
          <w:szCs w:val="24"/>
          <w:lang w:eastAsia="ru-RU"/>
        </w:rPr>
        <w:t>окрылённость</w:t>
      </w:r>
      <w:proofErr w:type="spellEnd"/>
      <w:r w:rsidRPr="00081D4E">
        <w:rPr>
          <w:rFonts w:ascii="Times New Roman" w:eastAsia="Times New Roman" w:hAnsi="Times New Roman" w:cs="Times New Roman"/>
          <w:color w:val="333333"/>
          <w:sz w:val="24"/>
          <w:szCs w:val="24"/>
          <w:lang w:eastAsia="ru-RU"/>
        </w:rPr>
        <w:t>, неуверенность, растерянность, гордость, сострадание, гнев, воодушевление, негодование.</w:t>
      </w:r>
      <w:proofErr w:type="gramEnd"/>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bCs/>
          <w:color w:val="333333"/>
          <w:sz w:val="24"/>
          <w:szCs w:val="24"/>
          <w:lang w:eastAsia="ru-RU"/>
        </w:rPr>
        <w:t xml:space="preserve">             Упражнение «Эмоции в мимике»</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Наибольшее значение для выражения эмоций имеют лицо, глаза, и рот. Определите по рисунку эмоциональное состояние. Нарисуйте свое состояние на листочке.</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Человек имеет право на любую эмоцию. Но формы проявления эмоций должны быть человеческими, отвечать общепринятым правилам приличия. Эмоциями можно управлять. Научиться управлять своими эмоциями — это, в первую очередь, значит выражать их в форме, понятной другим людям, и чтобы они не причиняли им вреда.</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bCs/>
          <w:color w:val="333333"/>
          <w:sz w:val="24"/>
          <w:szCs w:val="24"/>
          <w:lang w:eastAsia="ru-RU"/>
        </w:rPr>
        <w:t>Рекомендации по управлению эмоциями и чувствами (своими и других людей)</w:t>
      </w:r>
    </w:p>
    <w:p w:rsidR="00081D4E" w:rsidRPr="00081D4E" w:rsidRDefault="00081D4E" w:rsidP="00081D4E">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Уважайте выражение чу</w:t>
      </w:r>
      <w:proofErr w:type="gramStart"/>
      <w:r w:rsidRPr="00081D4E">
        <w:rPr>
          <w:rFonts w:ascii="Times New Roman" w:eastAsia="Times New Roman" w:hAnsi="Times New Roman" w:cs="Times New Roman"/>
          <w:color w:val="333333"/>
          <w:sz w:val="24"/>
          <w:szCs w:val="24"/>
          <w:lang w:eastAsia="ru-RU"/>
        </w:rPr>
        <w:t>вств др</w:t>
      </w:r>
      <w:proofErr w:type="gramEnd"/>
      <w:r w:rsidRPr="00081D4E">
        <w:rPr>
          <w:rFonts w:ascii="Times New Roman" w:eastAsia="Times New Roman" w:hAnsi="Times New Roman" w:cs="Times New Roman"/>
          <w:color w:val="333333"/>
          <w:sz w:val="24"/>
          <w:szCs w:val="24"/>
          <w:lang w:eastAsia="ru-RU"/>
        </w:rPr>
        <w:t>угих.</w:t>
      </w:r>
    </w:p>
    <w:p w:rsidR="00081D4E" w:rsidRPr="00081D4E" w:rsidRDefault="00081D4E" w:rsidP="00081D4E">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Проявите терпимость к переживаемой кем-то бурной эмоции.</w:t>
      </w:r>
    </w:p>
    <w:p w:rsidR="00081D4E" w:rsidRPr="00081D4E" w:rsidRDefault="00081D4E" w:rsidP="00081D4E">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Поощряйте в других желаемое для вас поведение.</w:t>
      </w:r>
    </w:p>
    <w:p w:rsidR="00081D4E" w:rsidRPr="00081D4E" w:rsidRDefault="00081D4E" w:rsidP="00081D4E">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Откажитесь от негативной борьбы за лидерство (конфликтов, грубости, агрессии).</w:t>
      </w:r>
    </w:p>
    <w:p w:rsidR="00081D4E" w:rsidRPr="00081D4E" w:rsidRDefault="00081D4E" w:rsidP="00081D4E">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Нейтрализуйте желание отомстить.</w:t>
      </w:r>
    </w:p>
    <w:p w:rsidR="00081D4E" w:rsidRPr="00081D4E" w:rsidRDefault="00081D4E" w:rsidP="00081D4E">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Избегайте упрёков и критики.</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bCs/>
          <w:color w:val="333333"/>
          <w:sz w:val="24"/>
          <w:szCs w:val="24"/>
          <w:lang w:eastAsia="ru-RU"/>
        </w:rPr>
        <w:t>Если вами овладела сильная эмоция:</w:t>
      </w:r>
    </w:p>
    <w:p w:rsidR="00081D4E" w:rsidRPr="00081D4E" w:rsidRDefault="00081D4E" w:rsidP="00081D4E">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Попросите помощи.</w:t>
      </w:r>
    </w:p>
    <w:p w:rsidR="00081D4E" w:rsidRPr="00081D4E" w:rsidRDefault="00081D4E" w:rsidP="00081D4E">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Сядьте и поплачьте (дайте выход эмоциям).</w:t>
      </w:r>
    </w:p>
    <w:p w:rsidR="00081D4E" w:rsidRPr="00081D4E" w:rsidRDefault="00081D4E" w:rsidP="00081D4E">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Сделайте перерыв, посчитайте про себя, подумайте о чём-либо приятном.</w:t>
      </w:r>
    </w:p>
    <w:p w:rsidR="00081D4E" w:rsidRPr="00081D4E" w:rsidRDefault="00081D4E" w:rsidP="00081D4E">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Побегайте, дайте себе физическую нагрузку.</w:t>
      </w:r>
    </w:p>
    <w:p w:rsidR="00081D4E" w:rsidRPr="00081D4E" w:rsidRDefault="00081D4E" w:rsidP="00081D4E">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Внушайте себе, что неё не так плохо.</w:t>
      </w:r>
    </w:p>
    <w:p w:rsidR="00081D4E" w:rsidRPr="00081D4E" w:rsidRDefault="00081D4E" w:rsidP="00081D4E">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Выясните, как успокаивают себя в этом случае другие, и попробуйте делать то же самое.</w:t>
      </w:r>
    </w:p>
    <w:p w:rsidR="00081D4E" w:rsidRPr="00081D4E" w:rsidRDefault="00081D4E" w:rsidP="00081D4E">
      <w:pPr>
        <w:shd w:val="clear" w:color="auto" w:fill="FFFFFF"/>
        <w:spacing w:after="120" w:line="240" w:lineRule="atLeast"/>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bCs/>
          <w:color w:val="333333"/>
          <w:sz w:val="24"/>
          <w:szCs w:val="24"/>
          <w:lang w:eastAsia="ru-RU"/>
        </w:rPr>
        <w:t>Литература.</w:t>
      </w:r>
    </w:p>
    <w:p w:rsidR="00081D4E" w:rsidRPr="00081D4E" w:rsidRDefault="00081D4E" w:rsidP="00081D4E">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proofErr w:type="spellStart"/>
      <w:r w:rsidRPr="00081D4E">
        <w:rPr>
          <w:rFonts w:ascii="Times New Roman" w:eastAsia="Times New Roman" w:hAnsi="Times New Roman" w:cs="Times New Roman"/>
          <w:color w:val="333333"/>
          <w:sz w:val="24"/>
          <w:szCs w:val="24"/>
          <w:lang w:eastAsia="ru-RU"/>
        </w:rPr>
        <w:t>Г.К.Селевко</w:t>
      </w:r>
      <w:proofErr w:type="spellEnd"/>
      <w:r w:rsidRPr="00081D4E">
        <w:rPr>
          <w:rFonts w:ascii="Times New Roman" w:eastAsia="Times New Roman" w:hAnsi="Times New Roman" w:cs="Times New Roman"/>
          <w:color w:val="333333"/>
          <w:sz w:val="24"/>
          <w:szCs w:val="24"/>
          <w:lang w:eastAsia="ru-RU"/>
        </w:rPr>
        <w:t xml:space="preserve">. «Познай себя» Народное </w:t>
      </w:r>
      <w:proofErr w:type="spellStart"/>
      <w:r w:rsidRPr="00081D4E">
        <w:rPr>
          <w:rFonts w:ascii="Times New Roman" w:eastAsia="Times New Roman" w:hAnsi="Times New Roman" w:cs="Times New Roman"/>
          <w:color w:val="333333"/>
          <w:sz w:val="24"/>
          <w:szCs w:val="24"/>
          <w:lang w:eastAsia="ru-RU"/>
        </w:rPr>
        <w:t>образование</w:t>
      </w:r>
      <w:proofErr w:type="gramStart"/>
      <w:r w:rsidRPr="00081D4E">
        <w:rPr>
          <w:rFonts w:ascii="Times New Roman" w:eastAsia="Times New Roman" w:hAnsi="Times New Roman" w:cs="Times New Roman"/>
          <w:color w:val="333333"/>
          <w:sz w:val="24"/>
          <w:szCs w:val="24"/>
          <w:lang w:eastAsia="ru-RU"/>
        </w:rPr>
        <w:t>.Н</w:t>
      </w:r>
      <w:proofErr w:type="gramEnd"/>
      <w:r w:rsidRPr="00081D4E">
        <w:rPr>
          <w:rFonts w:ascii="Times New Roman" w:eastAsia="Times New Roman" w:hAnsi="Times New Roman" w:cs="Times New Roman"/>
          <w:color w:val="333333"/>
          <w:sz w:val="24"/>
          <w:szCs w:val="24"/>
          <w:lang w:eastAsia="ru-RU"/>
        </w:rPr>
        <w:t>ИИ</w:t>
      </w:r>
      <w:proofErr w:type="spellEnd"/>
      <w:r w:rsidRPr="00081D4E">
        <w:rPr>
          <w:rFonts w:ascii="Times New Roman" w:eastAsia="Times New Roman" w:hAnsi="Times New Roman" w:cs="Times New Roman"/>
          <w:color w:val="333333"/>
          <w:sz w:val="24"/>
          <w:szCs w:val="24"/>
          <w:lang w:eastAsia="ru-RU"/>
        </w:rPr>
        <w:t xml:space="preserve"> школьных технологий 2006.</w:t>
      </w:r>
    </w:p>
    <w:p w:rsidR="00081D4E" w:rsidRPr="00081D4E" w:rsidRDefault="00081D4E" w:rsidP="00081D4E">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Т.И. Диденко Сборник классных часов и родительских собраний. Ростов-на-Дону «Феникс»2003</w:t>
      </w:r>
    </w:p>
    <w:p w:rsidR="00081D4E" w:rsidRPr="00081D4E" w:rsidRDefault="00081D4E" w:rsidP="00081D4E">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lang w:eastAsia="ru-RU"/>
        </w:rPr>
      </w:pPr>
      <w:r w:rsidRPr="00081D4E">
        <w:rPr>
          <w:rFonts w:ascii="Times New Roman" w:eastAsia="Times New Roman" w:hAnsi="Times New Roman" w:cs="Times New Roman"/>
          <w:color w:val="333333"/>
          <w:sz w:val="24"/>
          <w:szCs w:val="24"/>
          <w:lang w:eastAsia="ru-RU"/>
        </w:rPr>
        <w:t xml:space="preserve">Первая вершина. Пособие для учащихся./Авторский коллектив: Д. </w:t>
      </w:r>
      <w:proofErr w:type="spellStart"/>
      <w:r w:rsidRPr="00081D4E">
        <w:rPr>
          <w:rFonts w:ascii="Times New Roman" w:eastAsia="Times New Roman" w:hAnsi="Times New Roman" w:cs="Times New Roman"/>
          <w:color w:val="333333"/>
          <w:sz w:val="24"/>
          <w:szCs w:val="24"/>
          <w:lang w:eastAsia="ru-RU"/>
        </w:rPr>
        <w:t>Коломейская</w:t>
      </w:r>
      <w:proofErr w:type="spellEnd"/>
      <w:r w:rsidRPr="00081D4E">
        <w:rPr>
          <w:rFonts w:ascii="Times New Roman" w:eastAsia="Times New Roman" w:hAnsi="Times New Roman" w:cs="Times New Roman"/>
          <w:color w:val="333333"/>
          <w:sz w:val="24"/>
          <w:szCs w:val="24"/>
          <w:lang w:eastAsia="ru-RU"/>
        </w:rPr>
        <w:t xml:space="preserve"> и </w:t>
      </w:r>
      <w:proofErr w:type="spellStart"/>
      <w:proofErr w:type="gramStart"/>
      <w:r w:rsidRPr="00081D4E">
        <w:rPr>
          <w:rFonts w:ascii="Times New Roman" w:eastAsia="Times New Roman" w:hAnsi="Times New Roman" w:cs="Times New Roman"/>
          <w:color w:val="333333"/>
          <w:sz w:val="24"/>
          <w:szCs w:val="24"/>
          <w:lang w:eastAsia="ru-RU"/>
        </w:rPr>
        <w:t>др</w:t>
      </w:r>
      <w:proofErr w:type="spellEnd"/>
      <w:proofErr w:type="gramEnd"/>
      <w:r w:rsidRPr="00081D4E">
        <w:rPr>
          <w:rFonts w:ascii="Times New Roman" w:eastAsia="Times New Roman" w:hAnsi="Times New Roman" w:cs="Times New Roman"/>
          <w:color w:val="333333"/>
          <w:sz w:val="24"/>
          <w:szCs w:val="24"/>
          <w:lang w:eastAsia="ru-RU"/>
        </w:rPr>
        <w:t xml:space="preserve">; под ред. </w:t>
      </w:r>
      <w:proofErr w:type="spellStart"/>
      <w:r w:rsidRPr="00081D4E">
        <w:rPr>
          <w:rFonts w:ascii="Times New Roman" w:eastAsia="Times New Roman" w:hAnsi="Times New Roman" w:cs="Times New Roman"/>
          <w:color w:val="333333"/>
          <w:sz w:val="24"/>
          <w:szCs w:val="24"/>
          <w:lang w:eastAsia="ru-RU"/>
        </w:rPr>
        <w:t>Б.П.Битинаса</w:t>
      </w:r>
      <w:proofErr w:type="spellEnd"/>
      <w:r w:rsidRPr="00081D4E">
        <w:rPr>
          <w:rFonts w:ascii="Times New Roman" w:eastAsia="Times New Roman" w:hAnsi="Times New Roman" w:cs="Times New Roman"/>
          <w:color w:val="333333"/>
          <w:sz w:val="24"/>
          <w:szCs w:val="24"/>
          <w:lang w:eastAsia="ru-RU"/>
        </w:rPr>
        <w:t>.-М.: Фонд духовного и нравственного образования: 1999.</w:t>
      </w:r>
    </w:p>
    <w:p w:rsidR="009E255A" w:rsidRPr="00081D4E" w:rsidRDefault="009E255A">
      <w:pPr>
        <w:rPr>
          <w:rFonts w:ascii="Times New Roman" w:hAnsi="Times New Roman" w:cs="Times New Roman"/>
          <w:sz w:val="24"/>
          <w:szCs w:val="24"/>
        </w:rPr>
      </w:pPr>
    </w:p>
    <w:sectPr w:rsidR="009E255A" w:rsidRPr="00081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280"/>
    <w:multiLevelType w:val="multilevel"/>
    <w:tmpl w:val="3788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D053C"/>
    <w:multiLevelType w:val="multilevel"/>
    <w:tmpl w:val="EFE0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5149B3"/>
    <w:multiLevelType w:val="multilevel"/>
    <w:tmpl w:val="4130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C5BB0"/>
    <w:multiLevelType w:val="multilevel"/>
    <w:tmpl w:val="8750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914D12"/>
    <w:multiLevelType w:val="multilevel"/>
    <w:tmpl w:val="D8C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3B6BD7"/>
    <w:multiLevelType w:val="multilevel"/>
    <w:tmpl w:val="AC90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6F6E5A"/>
    <w:multiLevelType w:val="multilevel"/>
    <w:tmpl w:val="8B1E6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6F7FF4"/>
    <w:multiLevelType w:val="multilevel"/>
    <w:tmpl w:val="2C6C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4E"/>
    <w:rsid w:val="00081D4E"/>
    <w:rsid w:val="009E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940">
      <w:bodyDiv w:val="1"/>
      <w:marLeft w:val="0"/>
      <w:marRight w:val="0"/>
      <w:marTop w:val="0"/>
      <w:marBottom w:val="0"/>
      <w:divBdr>
        <w:top w:val="none" w:sz="0" w:space="0" w:color="auto"/>
        <w:left w:val="none" w:sz="0" w:space="0" w:color="auto"/>
        <w:bottom w:val="none" w:sz="0" w:space="0" w:color="auto"/>
        <w:right w:val="none" w:sz="0" w:space="0" w:color="auto"/>
      </w:divBdr>
      <w:divsChild>
        <w:div w:id="1179276700">
          <w:marLeft w:val="0"/>
          <w:marRight w:val="0"/>
          <w:marTop w:val="0"/>
          <w:marBottom w:val="0"/>
          <w:divBdr>
            <w:top w:val="none" w:sz="0" w:space="0" w:color="auto"/>
            <w:left w:val="none" w:sz="0" w:space="0" w:color="auto"/>
            <w:bottom w:val="none" w:sz="0" w:space="0" w:color="auto"/>
            <w:right w:val="none" w:sz="0" w:space="0" w:color="auto"/>
          </w:divBdr>
        </w:div>
        <w:div w:id="181294183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2280</Words>
  <Characters>12998</Characters>
  <Application>Microsoft Office Word</Application>
  <DocSecurity>0</DocSecurity>
  <Lines>108</Lines>
  <Paragraphs>30</Paragraphs>
  <ScaleCrop>false</ScaleCrop>
  <Company>SPecialiST RePack</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2015-11-19T06:29:00Z</dcterms:created>
  <dcterms:modified xsi:type="dcterms:W3CDTF">2015-11-19T06:39:00Z</dcterms:modified>
</cp:coreProperties>
</file>