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3" w:rsidRPr="003F5004" w:rsidRDefault="00F72203" w:rsidP="00850484">
      <w:pPr>
        <w:autoSpaceDE w:val="0"/>
        <w:autoSpaceDN w:val="0"/>
        <w:adjustRightInd w:val="0"/>
        <w:spacing w:before="100" w:beforeAutospacing="1" w:after="100" w:afterAutospacing="1" w:line="360" w:lineRule="auto"/>
        <w:ind w:left="1418" w:right="1418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Урок на тему «</w:t>
      </w:r>
      <w:r w:rsidRPr="003F5004">
        <w:rPr>
          <w:rFonts w:ascii="Times New Roman" w:hAnsi="Times New Roman" w:cs="Times New Roman"/>
          <w:b/>
          <w:bCs/>
          <w:sz w:val="28"/>
          <w:szCs w:val="28"/>
        </w:rPr>
        <w:t>Готовимся к ЕГЭ. Простое предложение</w:t>
      </w:r>
      <w:r w:rsidRPr="003F5004">
        <w:rPr>
          <w:rFonts w:ascii="Times New Roman" w:hAnsi="Times New Roman" w:cs="Times New Roman"/>
          <w:b/>
          <w:sz w:val="28"/>
          <w:szCs w:val="28"/>
        </w:rPr>
        <w:t>».</w:t>
      </w:r>
    </w:p>
    <w:p w:rsidR="00F72203" w:rsidRPr="003F5004" w:rsidRDefault="00F72203" w:rsidP="00850484">
      <w:pPr>
        <w:autoSpaceDE w:val="0"/>
        <w:autoSpaceDN w:val="0"/>
        <w:adjustRightInd w:val="0"/>
        <w:spacing w:before="100" w:beforeAutospacing="1" w:after="100" w:afterAutospacing="1" w:line="360" w:lineRule="auto"/>
        <w:ind w:left="1418" w:right="1418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Разработала учитель русского языка и литературы МОУ СОШ № 67 г. Сочи</w:t>
      </w:r>
    </w:p>
    <w:p w:rsidR="00F72203" w:rsidRPr="003F5004" w:rsidRDefault="00F72203" w:rsidP="00850484">
      <w:pPr>
        <w:autoSpaceDE w:val="0"/>
        <w:autoSpaceDN w:val="0"/>
        <w:adjustRightInd w:val="0"/>
        <w:spacing w:before="100" w:beforeAutospacing="1" w:after="100" w:afterAutospacing="1" w:line="360" w:lineRule="auto"/>
        <w:ind w:left="1418" w:right="1418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Дубинина Анна Витальевна</w:t>
      </w:r>
    </w:p>
    <w:p w:rsidR="00757D4E" w:rsidRPr="003F5004" w:rsidRDefault="00757D4E" w:rsidP="00850484">
      <w:pPr>
        <w:autoSpaceDE w:val="0"/>
        <w:autoSpaceDN w:val="0"/>
        <w:adjustRightInd w:val="0"/>
        <w:spacing w:before="100" w:beforeAutospacing="1" w:after="100" w:afterAutospacing="1"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F5004">
        <w:rPr>
          <w:rFonts w:ascii="Times New Roman" w:hAnsi="Times New Roman" w:cs="Times New Roman"/>
          <w:b/>
          <w:bCs/>
          <w:sz w:val="28"/>
          <w:szCs w:val="28"/>
        </w:rPr>
        <w:t>Готовимся к ЕГЭ. Простое предложение.</w:t>
      </w:r>
    </w:p>
    <w:p w:rsidR="00757D4E" w:rsidRPr="003F5004" w:rsidRDefault="00757D4E" w:rsidP="00850484">
      <w:pPr>
        <w:autoSpaceDE w:val="0"/>
        <w:autoSpaceDN w:val="0"/>
        <w:adjustRightInd w:val="0"/>
        <w:spacing w:before="100" w:beforeAutospacing="1" w:after="100" w:after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b/>
          <w:bCs/>
          <w:iCs/>
          <w:sz w:val="28"/>
          <w:szCs w:val="28"/>
        </w:rPr>
        <w:t>Цели</w:t>
      </w:r>
      <w:r w:rsidRPr="003F5004">
        <w:rPr>
          <w:rFonts w:ascii="Times New Roman" w:hAnsi="Times New Roman" w:cs="Times New Roman"/>
          <w:sz w:val="28"/>
          <w:szCs w:val="28"/>
        </w:rPr>
        <w:t>: систематизировать и обобщить изученный материал по теме «Простое предложение»; закрепить умение комментировать постановку знаков препинания</w:t>
      </w:r>
      <w:r w:rsidR="00455F4F" w:rsidRPr="003F5004">
        <w:rPr>
          <w:rFonts w:ascii="Times New Roman" w:hAnsi="Times New Roman" w:cs="Times New Roman"/>
          <w:sz w:val="28"/>
          <w:szCs w:val="28"/>
        </w:rPr>
        <w:t xml:space="preserve">, воспитание языкового чутья, </w:t>
      </w:r>
      <w:r w:rsidR="007D648D" w:rsidRPr="003F5004">
        <w:rPr>
          <w:rFonts w:ascii="Times New Roman" w:hAnsi="Times New Roman" w:cs="Times New Roman"/>
          <w:sz w:val="28"/>
          <w:szCs w:val="28"/>
        </w:rPr>
        <w:t>развить навыки решения тестовых заданий.</w:t>
      </w:r>
    </w:p>
    <w:p w:rsidR="00757D4E" w:rsidRPr="003F5004" w:rsidRDefault="00757D4E" w:rsidP="00850484">
      <w:pPr>
        <w:pStyle w:val="a7"/>
        <w:spacing w:after="0" w:afterAutospacing="0" w:line="360" w:lineRule="auto"/>
        <w:ind w:left="1418" w:right="1418"/>
        <w:jc w:val="both"/>
        <w:rPr>
          <w:color w:val="auto"/>
          <w:sz w:val="28"/>
          <w:szCs w:val="28"/>
        </w:rPr>
      </w:pPr>
      <w:r w:rsidRPr="003F5004">
        <w:rPr>
          <w:b/>
          <w:color w:val="auto"/>
          <w:sz w:val="28"/>
          <w:szCs w:val="28"/>
        </w:rPr>
        <w:t>Тип урока</w:t>
      </w:r>
      <w:r w:rsidRPr="003F5004">
        <w:rPr>
          <w:color w:val="auto"/>
          <w:sz w:val="28"/>
          <w:szCs w:val="28"/>
        </w:rPr>
        <w:t>: урок - зачёт.</w:t>
      </w:r>
    </w:p>
    <w:p w:rsidR="00757D4E" w:rsidRPr="003F5004" w:rsidRDefault="00757D4E" w:rsidP="00850484">
      <w:pPr>
        <w:pStyle w:val="a7"/>
        <w:spacing w:after="0" w:afterAutospacing="0" w:line="360" w:lineRule="auto"/>
        <w:ind w:left="1418" w:right="1418"/>
        <w:jc w:val="both"/>
        <w:rPr>
          <w:color w:val="auto"/>
          <w:sz w:val="28"/>
          <w:szCs w:val="28"/>
        </w:rPr>
      </w:pPr>
      <w:r w:rsidRPr="003F5004">
        <w:rPr>
          <w:b/>
          <w:color w:val="auto"/>
          <w:sz w:val="28"/>
          <w:szCs w:val="28"/>
        </w:rPr>
        <w:t>Оборудование</w:t>
      </w:r>
      <w:r w:rsidR="00455F4F" w:rsidRPr="003F5004">
        <w:rPr>
          <w:color w:val="auto"/>
          <w:sz w:val="28"/>
          <w:szCs w:val="28"/>
        </w:rPr>
        <w:t>: интерактивная доска</w:t>
      </w:r>
      <w:r w:rsidR="005B716D" w:rsidRPr="003F5004">
        <w:rPr>
          <w:color w:val="auto"/>
          <w:sz w:val="28"/>
          <w:szCs w:val="28"/>
        </w:rPr>
        <w:t xml:space="preserve"> (презентация с заданиями)</w:t>
      </w:r>
    </w:p>
    <w:p w:rsidR="00757D4E" w:rsidRPr="003F5004" w:rsidRDefault="00757D4E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04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757D4E" w:rsidRPr="003F5004" w:rsidRDefault="009403DF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50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50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57D4E" w:rsidRPr="003F5004">
        <w:rPr>
          <w:rFonts w:ascii="Times New Roman" w:hAnsi="Times New Roman" w:cs="Times New Roman"/>
          <w:b/>
          <w:bCs/>
          <w:sz w:val="28"/>
          <w:szCs w:val="28"/>
        </w:rPr>
        <w:t>Орфоэпическая разминка.</w:t>
      </w:r>
      <w:proofErr w:type="gramEnd"/>
    </w:p>
    <w:p w:rsidR="00757D4E" w:rsidRPr="003F5004" w:rsidRDefault="00757D4E" w:rsidP="00850484">
      <w:pPr>
        <w:pStyle w:val="a4"/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Расставьте ударение в словах.</w:t>
      </w:r>
    </w:p>
    <w:p w:rsidR="00757D4E" w:rsidRPr="003F5004" w:rsidRDefault="00757D4E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004">
        <w:rPr>
          <w:rFonts w:ascii="Times New Roman" w:hAnsi="Times New Roman" w:cs="Times New Roman"/>
          <w:sz w:val="28"/>
          <w:szCs w:val="28"/>
        </w:rPr>
        <w:t xml:space="preserve">Агент, </w:t>
      </w:r>
      <w:r w:rsidR="009D309A" w:rsidRPr="003F5004">
        <w:rPr>
          <w:rFonts w:ascii="Times New Roman" w:hAnsi="Times New Roman" w:cs="Times New Roman"/>
          <w:sz w:val="28"/>
          <w:szCs w:val="28"/>
        </w:rPr>
        <w:t>бухгалтеров, влилась, красивее, кровоточащий, завидно, добела, договоры, заперта, принудить, надолго, оптовый, приданое, убрала, щавель.</w:t>
      </w:r>
      <w:proofErr w:type="gramEnd"/>
    </w:p>
    <w:p w:rsidR="00757D4E" w:rsidRPr="003F5004" w:rsidRDefault="00757D4E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II. Практическая работа.</w:t>
      </w:r>
    </w:p>
    <w:p w:rsidR="00312FC0" w:rsidRPr="003F5004" w:rsidRDefault="00757D4E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bCs/>
          <w:i/>
          <w:iCs/>
          <w:sz w:val="28"/>
          <w:szCs w:val="28"/>
        </w:rPr>
        <w:t>Задание:</w:t>
      </w:r>
      <w:r w:rsidRPr="003F5004">
        <w:rPr>
          <w:rFonts w:ascii="Times New Roman" w:hAnsi="Times New Roman" w:cs="Times New Roman"/>
          <w:sz w:val="28"/>
          <w:szCs w:val="28"/>
        </w:rPr>
        <w:t xml:space="preserve"> </w:t>
      </w:r>
      <w:r w:rsidR="00312FC0" w:rsidRPr="003F5004">
        <w:rPr>
          <w:rFonts w:ascii="Times New Roman" w:hAnsi="Times New Roman" w:cs="Times New Roman"/>
          <w:sz w:val="28"/>
          <w:szCs w:val="28"/>
        </w:rPr>
        <w:t>графически прокомментировать постановку знаков препинания.</w:t>
      </w:r>
    </w:p>
    <w:p w:rsidR="00A6180D" w:rsidRPr="003F5004" w:rsidRDefault="00312FC0" w:rsidP="00850484">
      <w:pPr>
        <w:pStyle w:val="a5"/>
        <w:spacing w:before="100" w:beforeAutospacing="1" w:line="36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3F5004">
        <w:rPr>
          <w:rFonts w:ascii="Times New Roman" w:hAnsi="Times New Roman"/>
          <w:sz w:val="28"/>
          <w:szCs w:val="28"/>
        </w:rPr>
        <w:lastRenderedPageBreak/>
        <w:t>1</w:t>
      </w:r>
      <w:r w:rsidR="00A6180D" w:rsidRPr="003F5004">
        <w:rPr>
          <w:rFonts w:ascii="Times New Roman" w:hAnsi="Times New Roman"/>
          <w:sz w:val="28"/>
          <w:szCs w:val="28"/>
        </w:rPr>
        <w:t>.</w:t>
      </w:r>
      <w:proofErr w:type="gramStart"/>
      <w:r w:rsidR="00A6180D" w:rsidRPr="003F5004">
        <w:rPr>
          <w:rFonts w:ascii="Times New Roman" w:hAnsi="Times New Roman"/>
          <w:sz w:val="28"/>
          <w:szCs w:val="28"/>
        </w:rPr>
        <w:t>Желая укрыться от дождя мы разбили</w:t>
      </w:r>
      <w:proofErr w:type="gramEnd"/>
      <w:r w:rsidR="00A6180D" w:rsidRPr="003F5004">
        <w:rPr>
          <w:rFonts w:ascii="Times New Roman" w:hAnsi="Times New Roman"/>
          <w:sz w:val="28"/>
          <w:szCs w:val="28"/>
        </w:rPr>
        <w:t xml:space="preserve"> палатку.</w:t>
      </w:r>
    </w:p>
    <w:p w:rsidR="00A6180D" w:rsidRPr="003F5004" w:rsidRDefault="00312FC0" w:rsidP="00850484">
      <w:pPr>
        <w:pStyle w:val="a5"/>
        <w:spacing w:before="100" w:beforeAutospacing="1" w:line="36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3F5004">
        <w:rPr>
          <w:rFonts w:ascii="Times New Roman" w:hAnsi="Times New Roman"/>
          <w:sz w:val="28"/>
          <w:szCs w:val="28"/>
        </w:rPr>
        <w:t>2</w:t>
      </w:r>
      <w:r w:rsidR="00A6180D" w:rsidRPr="003F5004">
        <w:rPr>
          <w:rFonts w:ascii="Times New Roman" w:hAnsi="Times New Roman"/>
          <w:sz w:val="28"/>
          <w:szCs w:val="28"/>
        </w:rPr>
        <w:t>.Поднялась за рекой туча большая и тёмная.</w:t>
      </w:r>
    </w:p>
    <w:p w:rsidR="00A6180D" w:rsidRPr="003F5004" w:rsidRDefault="00312FC0" w:rsidP="00850484">
      <w:pPr>
        <w:pStyle w:val="a5"/>
        <w:spacing w:before="100" w:beforeAutospacing="1" w:line="36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3F5004">
        <w:rPr>
          <w:rFonts w:ascii="Times New Roman" w:hAnsi="Times New Roman"/>
          <w:sz w:val="28"/>
          <w:szCs w:val="28"/>
        </w:rPr>
        <w:t>3</w:t>
      </w:r>
      <w:r w:rsidR="00A6180D" w:rsidRPr="003F5004">
        <w:rPr>
          <w:rFonts w:ascii="Times New Roman" w:hAnsi="Times New Roman"/>
          <w:sz w:val="28"/>
          <w:szCs w:val="28"/>
        </w:rPr>
        <w:t>.Молодые берёзки ещё не успевшие окрепнуть темнели нежной листвой.</w:t>
      </w:r>
    </w:p>
    <w:p w:rsidR="00A6180D" w:rsidRPr="003F5004" w:rsidRDefault="00312FC0" w:rsidP="00850484">
      <w:pPr>
        <w:pStyle w:val="a5"/>
        <w:spacing w:before="100" w:beforeAutospacing="1" w:line="36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3F5004">
        <w:rPr>
          <w:rFonts w:ascii="Times New Roman" w:hAnsi="Times New Roman"/>
          <w:sz w:val="28"/>
          <w:szCs w:val="28"/>
        </w:rPr>
        <w:t>4</w:t>
      </w:r>
      <w:r w:rsidR="00A6180D" w:rsidRPr="003F5004">
        <w:rPr>
          <w:rFonts w:ascii="Times New Roman" w:hAnsi="Times New Roman"/>
          <w:sz w:val="28"/>
          <w:szCs w:val="28"/>
        </w:rPr>
        <w:t>.Мы посетили эти удивительные места России известные с самого раннего детства.</w:t>
      </w:r>
    </w:p>
    <w:p w:rsidR="00A6180D" w:rsidRPr="003F5004" w:rsidRDefault="00312FC0" w:rsidP="00850484">
      <w:pPr>
        <w:pStyle w:val="a5"/>
        <w:spacing w:before="100" w:beforeAutospacing="1" w:line="36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3F5004">
        <w:rPr>
          <w:rFonts w:ascii="Times New Roman" w:hAnsi="Times New Roman"/>
          <w:sz w:val="28"/>
          <w:szCs w:val="28"/>
        </w:rPr>
        <w:t>5</w:t>
      </w:r>
      <w:r w:rsidR="00A6180D" w:rsidRPr="003F5004">
        <w:rPr>
          <w:rFonts w:ascii="Times New Roman" w:hAnsi="Times New Roman"/>
          <w:sz w:val="28"/>
          <w:szCs w:val="28"/>
        </w:rPr>
        <w:t>.А он испуганный и встревоженный так и не смог успокоиться в течение всего дня.</w:t>
      </w:r>
    </w:p>
    <w:p w:rsidR="00243BD3" w:rsidRPr="003F5004" w:rsidRDefault="00243BD3" w:rsidP="00850484">
      <w:pPr>
        <w:spacing w:before="100" w:beforeAutospacing="1" w:after="100" w:after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5004">
        <w:rPr>
          <w:rFonts w:ascii="Times New Roman" w:hAnsi="Times New Roman" w:cs="Times New Roman"/>
          <w:b/>
          <w:sz w:val="28"/>
          <w:szCs w:val="28"/>
        </w:rPr>
        <w:t>. Запишите предложения, подчеркните и укажите тип сказуемого:</w:t>
      </w:r>
    </w:p>
    <w:p w:rsidR="00243BD3" w:rsidRPr="003F5004" w:rsidRDefault="00243BD3" w:rsidP="00850484">
      <w:pPr>
        <w:spacing w:before="100" w:beforeAutospacing="1" w:after="100" w:after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1. Природа в рассказах  В.Короленко изображена с большим мастерством.</w:t>
      </w:r>
    </w:p>
    <w:p w:rsidR="00243BD3" w:rsidRPr="003F5004" w:rsidRDefault="00243BD3" w:rsidP="00850484">
      <w:pPr>
        <w:spacing w:before="100" w:beforeAutospacing="1" w:after="100" w:after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2. Первыми стали подниматься  к вершине горы самые смелые и сильные. </w:t>
      </w:r>
    </w:p>
    <w:p w:rsidR="00243BD3" w:rsidRPr="003F5004" w:rsidRDefault="00243BD3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3. Пышные волосы её были аккуратно уложены.</w:t>
      </w:r>
    </w:p>
    <w:p w:rsidR="00243BD3" w:rsidRPr="003F5004" w:rsidRDefault="00243BD3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4. В глубокий час разлуки лишь твёрже настоящие сердца. </w:t>
      </w:r>
    </w:p>
    <w:p w:rsidR="00243BD3" w:rsidRPr="003F5004" w:rsidRDefault="00243BD3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5. Этот спектакль – лучшая  постановка сезона.</w:t>
      </w:r>
    </w:p>
    <w:p w:rsidR="00757D4E" w:rsidRPr="003F5004" w:rsidRDefault="00757D4E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004">
        <w:rPr>
          <w:rFonts w:ascii="Times New Roman" w:hAnsi="Times New Roman" w:cs="Times New Roman"/>
          <w:b/>
          <w:bCs/>
          <w:sz w:val="28"/>
          <w:szCs w:val="28"/>
        </w:rPr>
        <w:t xml:space="preserve">IV. Работа с тестом «Простое предложение». 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1. Найдите предложение, в котором нужно поставить тире между подлежащим  и сказуемым.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а) Красота есть обещание счастья.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lastRenderedPageBreak/>
        <w:t xml:space="preserve">б) Познание и жизнь </w:t>
      </w:r>
      <w:proofErr w:type="gramStart"/>
      <w:r w:rsidRPr="003F5004"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 w:rsidRPr="003F5004">
        <w:rPr>
          <w:rFonts w:ascii="Times New Roman" w:hAnsi="Times New Roman" w:cs="Times New Roman"/>
          <w:sz w:val="28"/>
          <w:szCs w:val="28"/>
        </w:rPr>
        <w:t>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Жизнь прожить не поле перейти.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Волк коню не товарищ.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 xml:space="preserve">) Голова без ума что </w:t>
      </w:r>
      <w:proofErr w:type="gramStart"/>
      <w:r w:rsidRPr="003F5004">
        <w:rPr>
          <w:rFonts w:ascii="Times New Roman" w:hAnsi="Times New Roman" w:cs="Times New Roman"/>
          <w:sz w:val="28"/>
          <w:szCs w:val="28"/>
        </w:rPr>
        <w:t>фонарь</w:t>
      </w:r>
      <w:proofErr w:type="gramEnd"/>
      <w:r w:rsidRPr="003F5004">
        <w:rPr>
          <w:rFonts w:ascii="Times New Roman" w:hAnsi="Times New Roman" w:cs="Times New Roman"/>
          <w:sz w:val="28"/>
          <w:szCs w:val="28"/>
        </w:rPr>
        <w:t xml:space="preserve"> без света.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2</w:t>
      </w:r>
      <w:r w:rsidRPr="003F5004">
        <w:rPr>
          <w:rFonts w:ascii="Times New Roman" w:hAnsi="Times New Roman" w:cs="Times New Roman"/>
          <w:b/>
          <w:sz w:val="28"/>
          <w:szCs w:val="28"/>
        </w:rPr>
        <w:t>. В каком предложении неверно подчеркнуты подлежащие и сказуемые?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а) </w:t>
      </w:r>
      <w:r w:rsidRPr="003F5004">
        <w:rPr>
          <w:rFonts w:ascii="Times New Roman" w:hAnsi="Times New Roman" w:cs="Times New Roman"/>
          <w:sz w:val="28"/>
          <w:szCs w:val="28"/>
          <w:u w:val="single"/>
        </w:rPr>
        <w:t>Уметь слушать</w:t>
      </w:r>
      <w:r w:rsidRPr="003F5004">
        <w:rPr>
          <w:rFonts w:ascii="Times New Roman" w:hAnsi="Times New Roman" w:cs="Times New Roman"/>
          <w:sz w:val="28"/>
          <w:szCs w:val="28"/>
        </w:rPr>
        <w:t xml:space="preserve"> – это великое искусство.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б) Дежурный сегодня </w:t>
      </w:r>
      <w:r w:rsidRPr="003F5004">
        <w:rPr>
          <w:rFonts w:ascii="Times New Roman" w:hAnsi="Times New Roman" w:cs="Times New Roman"/>
          <w:sz w:val="28"/>
          <w:szCs w:val="28"/>
          <w:u w:val="single"/>
        </w:rPr>
        <w:t>Семенов.</w:t>
      </w:r>
      <w:r w:rsidRPr="003F50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в) Это против нашего закона – </w:t>
      </w:r>
      <w:r w:rsidRPr="003F5004">
        <w:rPr>
          <w:rFonts w:ascii="Times New Roman" w:hAnsi="Times New Roman" w:cs="Times New Roman"/>
          <w:sz w:val="28"/>
          <w:szCs w:val="28"/>
          <w:u w:val="single"/>
        </w:rPr>
        <w:t>поминать</w:t>
      </w:r>
      <w:r w:rsidRPr="003F5004">
        <w:rPr>
          <w:rFonts w:ascii="Times New Roman" w:hAnsi="Times New Roman" w:cs="Times New Roman"/>
          <w:sz w:val="28"/>
          <w:szCs w:val="28"/>
        </w:rPr>
        <w:t xml:space="preserve"> старое.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г) Первый </w:t>
      </w:r>
      <w:r w:rsidRPr="003F5004">
        <w:rPr>
          <w:rFonts w:ascii="Times New Roman" w:hAnsi="Times New Roman" w:cs="Times New Roman"/>
          <w:sz w:val="28"/>
          <w:szCs w:val="28"/>
          <w:u w:val="single"/>
        </w:rPr>
        <w:t>долг</w:t>
      </w:r>
      <w:r w:rsidRPr="003F5004">
        <w:rPr>
          <w:rFonts w:ascii="Times New Roman" w:hAnsi="Times New Roman" w:cs="Times New Roman"/>
          <w:sz w:val="28"/>
          <w:szCs w:val="28"/>
        </w:rPr>
        <w:t xml:space="preserve"> человека в жизни – передавать другим свое ремесло.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 xml:space="preserve">) Стать художником – </w:t>
      </w:r>
      <w:r w:rsidRPr="003F5004">
        <w:rPr>
          <w:rFonts w:ascii="Times New Roman" w:hAnsi="Times New Roman" w:cs="Times New Roman"/>
          <w:sz w:val="28"/>
          <w:szCs w:val="28"/>
          <w:u w:val="single"/>
        </w:rPr>
        <w:t>мечта</w:t>
      </w:r>
      <w:r w:rsidRPr="003F5004">
        <w:rPr>
          <w:rFonts w:ascii="Times New Roman" w:hAnsi="Times New Roman" w:cs="Times New Roman"/>
          <w:sz w:val="28"/>
          <w:szCs w:val="28"/>
        </w:rPr>
        <w:t xml:space="preserve"> моего сына.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3.</w:t>
      </w:r>
      <w:r w:rsidRPr="003F5004">
        <w:rPr>
          <w:rFonts w:ascii="Times New Roman" w:hAnsi="Times New Roman" w:cs="Times New Roman"/>
          <w:b/>
          <w:sz w:val="28"/>
          <w:szCs w:val="28"/>
        </w:rPr>
        <w:t xml:space="preserve"> Укажите неверное утверждение.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а) в односоставном предложении второй главный член не нужен для понимания смысла предложения;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б) в определенно-личных предложениях сказуемое стоит только в форме второго лица;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назывные предложения имеют один главный член – подлежащее;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в неполных предложениях может быть пропущен любой член предложения.</w:t>
      </w:r>
    </w:p>
    <w:p w:rsidR="00B26DF5" w:rsidRPr="003F5004" w:rsidRDefault="00FF125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26DF5" w:rsidRPr="003F5004">
        <w:rPr>
          <w:rFonts w:ascii="Times New Roman" w:hAnsi="Times New Roman" w:cs="Times New Roman"/>
          <w:b/>
          <w:sz w:val="28"/>
          <w:szCs w:val="28"/>
        </w:rPr>
        <w:t xml:space="preserve"> Найдите односоставные предложения.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а) За дверью бегают.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б) Сестра – врач.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Ночь темна.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Мне не хватает нежности твоей.</w:t>
      </w:r>
    </w:p>
    <w:p w:rsidR="00B26DF5" w:rsidRPr="003F5004" w:rsidRDefault="00B26DF5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 xml:space="preserve">) Его звали </w:t>
      </w: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Григором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>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5.</w:t>
      </w:r>
      <w:r w:rsidRPr="003F5004">
        <w:rPr>
          <w:rFonts w:ascii="Times New Roman" w:hAnsi="Times New Roman" w:cs="Times New Roman"/>
          <w:b/>
          <w:sz w:val="28"/>
          <w:szCs w:val="28"/>
        </w:rPr>
        <w:t xml:space="preserve"> Укажите </w:t>
      </w:r>
      <w:proofErr w:type="gramStart"/>
      <w:r w:rsidRPr="003F5004">
        <w:rPr>
          <w:rFonts w:ascii="Times New Roman" w:hAnsi="Times New Roman" w:cs="Times New Roman"/>
          <w:b/>
          <w:sz w:val="28"/>
          <w:szCs w:val="28"/>
        </w:rPr>
        <w:t>безличные</w:t>
      </w:r>
      <w:proofErr w:type="gramEnd"/>
      <w:r w:rsidRPr="003F5004">
        <w:rPr>
          <w:rFonts w:ascii="Times New Roman" w:hAnsi="Times New Roman" w:cs="Times New Roman"/>
          <w:b/>
          <w:sz w:val="28"/>
          <w:szCs w:val="28"/>
        </w:rPr>
        <w:t xml:space="preserve"> предложение.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а) Уже совсем рассвело.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б) И в переулках пахнет морем.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Слышу шум падающей листвы.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расскажу тебе сказку.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6. Найдите примеры, в которых есть неполные предложения.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а) Необходимо быть дома.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б) Вам с лимоном или с вареньем?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Февраль.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оставайтесь дома.</w:t>
      </w:r>
    </w:p>
    <w:p w:rsidR="00B26DF5" w:rsidRPr="003F5004" w:rsidRDefault="00B26DF5" w:rsidP="00850484">
      <w:pPr>
        <w:tabs>
          <w:tab w:val="left" w:pos="9360"/>
        </w:tabs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>) «Видите дым?» - «Теперь вижу».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7. В каких примерах неверно расставлены знаки препинания?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lastRenderedPageBreak/>
        <w:t>а) После ливня – ни грозы, ни ветерка.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б) Вся жизнь день радости и счастья.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Я сел в кибитку с Савельичем, и отправился в дорогу, обливаясь слезами.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Люблю твой строгий, стройный вид.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8. Укажите повествовательные предложения.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а) Не оставь меня, кум милый!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б) До чего красиво в весеннюю пору в березовой роще.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в) Что ты поникла, зеленая ивушка?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г) Спой, Светик, не стыдись.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 xml:space="preserve">) Зазеленел, зашелестел столетний дуб. </w:t>
      </w:r>
    </w:p>
    <w:p w:rsidR="00754347" w:rsidRPr="003F5004" w:rsidRDefault="0075434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е) Почему же ты молчишь?</w:t>
      </w:r>
    </w:p>
    <w:p w:rsidR="00010E67" w:rsidRPr="003F5004" w:rsidRDefault="00010E6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t>9. Найдите предложение, в котором неверно выделено подлежащее.</w:t>
      </w:r>
    </w:p>
    <w:p w:rsidR="00010E67" w:rsidRPr="003F5004" w:rsidRDefault="00010E6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 а) Опоздавшие </w:t>
      </w:r>
      <w:r w:rsidRPr="003F5004">
        <w:rPr>
          <w:rFonts w:ascii="Times New Roman" w:hAnsi="Times New Roman" w:cs="Times New Roman"/>
          <w:b/>
          <w:sz w:val="28"/>
          <w:szCs w:val="28"/>
        </w:rPr>
        <w:t>пассажиры</w:t>
      </w:r>
      <w:r w:rsidRPr="003F5004">
        <w:rPr>
          <w:rFonts w:ascii="Times New Roman" w:hAnsi="Times New Roman" w:cs="Times New Roman"/>
          <w:sz w:val="28"/>
          <w:szCs w:val="28"/>
        </w:rPr>
        <w:t xml:space="preserve"> спешили занять свои места.</w:t>
      </w:r>
    </w:p>
    <w:p w:rsidR="00010E67" w:rsidRPr="003F5004" w:rsidRDefault="00010E6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 б) Мы </w:t>
      </w:r>
      <w:r w:rsidRPr="003F5004">
        <w:rPr>
          <w:rFonts w:ascii="Times New Roman" w:hAnsi="Times New Roman" w:cs="Times New Roman"/>
          <w:b/>
          <w:sz w:val="28"/>
          <w:szCs w:val="28"/>
        </w:rPr>
        <w:t>с тобой</w:t>
      </w:r>
      <w:r w:rsidRPr="003F5004">
        <w:rPr>
          <w:rFonts w:ascii="Times New Roman" w:hAnsi="Times New Roman" w:cs="Times New Roman"/>
          <w:sz w:val="28"/>
          <w:szCs w:val="28"/>
        </w:rPr>
        <w:t xml:space="preserve"> поедем к морю.</w:t>
      </w:r>
    </w:p>
    <w:p w:rsidR="00010E67" w:rsidRPr="003F5004" w:rsidRDefault="00010E6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 в) У этого мастера </w:t>
      </w:r>
      <w:r w:rsidRPr="003F5004">
        <w:rPr>
          <w:rFonts w:ascii="Times New Roman" w:hAnsi="Times New Roman" w:cs="Times New Roman"/>
          <w:b/>
          <w:sz w:val="28"/>
          <w:szCs w:val="28"/>
        </w:rPr>
        <w:t>золотые руки</w:t>
      </w:r>
      <w:r w:rsidRPr="003F5004">
        <w:rPr>
          <w:rFonts w:ascii="Times New Roman" w:hAnsi="Times New Roman" w:cs="Times New Roman"/>
          <w:sz w:val="28"/>
          <w:szCs w:val="28"/>
        </w:rPr>
        <w:t>.</w:t>
      </w:r>
    </w:p>
    <w:p w:rsidR="00010E67" w:rsidRPr="00850484" w:rsidRDefault="00010E67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 xml:space="preserve">   г) </w:t>
      </w:r>
      <w:r w:rsidRPr="003F5004">
        <w:rPr>
          <w:rFonts w:ascii="Times New Roman" w:hAnsi="Times New Roman" w:cs="Times New Roman"/>
          <w:b/>
          <w:sz w:val="28"/>
          <w:szCs w:val="28"/>
        </w:rPr>
        <w:t xml:space="preserve">Город Тамбов </w:t>
      </w:r>
      <w:r w:rsidRPr="003F5004">
        <w:rPr>
          <w:rFonts w:ascii="Times New Roman" w:hAnsi="Times New Roman" w:cs="Times New Roman"/>
          <w:sz w:val="28"/>
          <w:szCs w:val="28"/>
        </w:rPr>
        <w:t xml:space="preserve">расположен на реке </w:t>
      </w:r>
      <w:proofErr w:type="spellStart"/>
      <w:r w:rsidRPr="003F5004">
        <w:rPr>
          <w:rFonts w:ascii="Times New Roman" w:hAnsi="Times New Roman" w:cs="Times New Roman"/>
          <w:sz w:val="28"/>
          <w:szCs w:val="28"/>
        </w:rPr>
        <w:t>Цна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>.</w:t>
      </w:r>
    </w:p>
    <w:p w:rsidR="00673834" w:rsidRPr="003F5004" w:rsidRDefault="00FF125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673834" w:rsidRPr="003F5004">
        <w:rPr>
          <w:rFonts w:ascii="Times New Roman" w:hAnsi="Times New Roman" w:cs="Times New Roman"/>
          <w:b/>
          <w:sz w:val="28"/>
          <w:szCs w:val="28"/>
        </w:rPr>
        <w:t>Найдите предложения, в которых нужно поставить тире между подлежащим и сказуемым.</w:t>
      </w:r>
    </w:p>
    <w:p w:rsidR="00673834" w:rsidRPr="003F5004" w:rsidRDefault="0067383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а) Знание это сила.</w:t>
      </w:r>
    </w:p>
    <w:p w:rsidR="00673834" w:rsidRPr="003F5004" w:rsidRDefault="0067383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б) Умный смех как прекрасный источник энергии.</w:t>
      </w:r>
    </w:p>
    <w:p w:rsidR="00673834" w:rsidRPr="003F5004" w:rsidRDefault="0067383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в) Эти равнины словно бескрайнее море.</w:t>
      </w:r>
    </w:p>
    <w:p w:rsidR="00673834" w:rsidRPr="003F5004" w:rsidRDefault="0067383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г) Бедность не порок.</w:t>
      </w:r>
    </w:p>
    <w:p w:rsidR="00673834" w:rsidRPr="00850484" w:rsidRDefault="00673834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0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5004">
        <w:rPr>
          <w:rFonts w:ascii="Times New Roman" w:hAnsi="Times New Roman" w:cs="Times New Roman"/>
          <w:sz w:val="28"/>
          <w:szCs w:val="28"/>
        </w:rPr>
        <w:t>) Байкал самое глубокое озеро на планете.</w:t>
      </w:r>
    </w:p>
    <w:p w:rsidR="00673834" w:rsidRPr="003F5004" w:rsidRDefault="00673834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0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0484">
        <w:rPr>
          <w:rFonts w:ascii="Times New Roman" w:hAnsi="Times New Roman" w:cs="Times New Roman"/>
          <w:b/>
          <w:sz w:val="28"/>
          <w:szCs w:val="28"/>
        </w:rPr>
        <w:t>.</w:t>
      </w:r>
      <w:r w:rsidRPr="003F5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004">
        <w:rPr>
          <w:rFonts w:ascii="Times New Roman" w:hAnsi="Times New Roman" w:cs="Times New Roman"/>
          <w:b/>
          <w:bCs/>
          <w:sz w:val="28"/>
          <w:szCs w:val="28"/>
        </w:rPr>
        <w:t>Итог</w:t>
      </w:r>
      <w:proofErr w:type="gramEnd"/>
      <w:r w:rsidRPr="003F5004">
        <w:rPr>
          <w:rFonts w:ascii="Times New Roman" w:hAnsi="Times New Roman" w:cs="Times New Roman"/>
          <w:b/>
          <w:bCs/>
          <w:sz w:val="28"/>
          <w:szCs w:val="28"/>
        </w:rPr>
        <w:t xml:space="preserve"> урока.</w:t>
      </w:r>
    </w:p>
    <w:p w:rsidR="00673834" w:rsidRPr="003F5004" w:rsidRDefault="00673834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0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F5004">
        <w:rPr>
          <w:rFonts w:ascii="Times New Roman" w:hAnsi="Times New Roman" w:cs="Times New Roman"/>
          <w:b/>
          <w:bCs/>
          <w:sz w:val="28"/>
          <w:szCs w:val="28"/>
        </w:rPr>
        <w:t>. Домашнее задание.</w:t>
      </w:r>
    </w:p>
    <w:p w:rsidR="00673834" w:rsidRPr="003F5004" w:rsidRDefault="00673834" w:rsidP="0085048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ind w:left="1418" w:righ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Повторить теорию по простому предложению.</w:t>
      </w:r>
    </w:p>
    <w:p w:rsidR="00673834" w:rsidRPr="003F5004" w:rsidRDefault="00673834" w:rsidP="0085048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ind w:left="1418" w:righ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004">
        <w:rPr>
          <w:rFonts w:ascii="Times New Roman" w:hAnsi="Times New Roman" w:cs="Times New Roman"/>
          <w:sz w:val="28"/>
          <w:szCs w:val="28"/>
        </w:rPr>
        <w:t>Упр. 390.</w:t>
      </w:r>
    </w:p>
    <w:p w:rsidR="00B26DF5" w:rsidRPr="003F5004" w:rsidRDefault="00B26DF5" w:rsidP="00850484">
      <w:pPr>
        <w:autoSpaceDE w:val="0"/>
        <w:autoSpaceDN w:val="0"/>
        <w:adjustRightInd w:val="0"/>
        <w:spacing w:before="100" w:beforeAutospacing="1" w:after="0"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26DF5" w:rsidRPr="003F5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555A" w:rsidRPr="003F5004" w:rsidRDefault="006E555A" w:rsidP="00850484">
      <w:pPr>
        <w:spacing w:before="100" w:beforeAutospacing="1" w:line="360" w:lineRule="auto"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6E555A" w:rsidRPr="003F5004" w:rsidSect="00B26D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792E"/>
    <w:multiLevelType w:val="hybridMultilevel"/>
    <w:tmpl w:val="521A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527E54"/>
    <w:multiLevelType w:val="hybridMultilevel"/>
    <w:tmpl w:val="29CE1282"/>
    <w:lvl w:ilvl="0" w:tplc="CD548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57D4E"/>
    <w:rsid w:val="00010E67"/>
    <w:rsid w:val="00046F3F"/>
    <w:rsid w:val="001079B2"/>
    <w:rsid w:val="00195D0E"/>
    <w:rsid w:val="001F252C"/>
    <w:rsid w:val="00243BD3"/>
    <w:rsid w:val="00244F3F"/>
    <w:rsid w:val="002A2E7A"/>
    <w:rsid w:val="002B571F"/>
    <w:rsid w:val="002C737A"/>
    <w:rsid w:val="00312FC0"/>
    <w:rsid w:val="00386597"/>
    <w:rsid w:val="003F5004"/>
    <w:rsid w:val="00455F4F"/>
    <w:rsid w:val="004D048B"/>
    <w:rsid w:val="005B716D"/>
    <w:rsid w:val="005D7BC9"/>
    <w:rsid w:val="005F7C05"/>
    <w:rsid w:val="00673834"/>
    <w:rsid w:val="006E555A"/>
    <w:rsid w:val="00754347"/>
    <w:rsid w:val="00757D4E"/>
    <w:rsid w:val="00782675"/>
    <w:rsid w:val="007D648D"/>
    <w:rsid w:val="00826066"/>
    <w:rsid w:val="00850484"/>
    <w:rsid w:val="009403DF"/>
    <w:rsid w:val="009B606F"/>
    <w:rsid w:val="009D309A"/>
    <w:rsid w:val="00A6180D"/>
    <w:rsid w:val="00B26DF5"/>
    <w:rsid w:val="00B62ADF"/>
    <w:rsid w:val="00C4338D"/>
    <w:rsid w:val="00C81705"/>
    <w:rsid w:val="00D44033"/>
    <w:rsid w:val="00F23D66"/>
    <w:rsid w:val="00F72203"/>
    <w:rsid w:val="00FA0DA5"/>
    <w:rsid w:val="00F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75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7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D4E"/>
    <w:pPr>
      <w:ind w:left="720"/>
      <w:contextualSpacing/>
    </w:pPr>
  </w:style>
  <w:style w:type="paragraph" w:styleId="a5">
    <w:name w:val="No Spacing"/>
    <w:uiPriority w:val="1"/>
    <w:qFormat/>
    <w:rsid w:val="00A618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48</cp:revision>
  <dcterms:created xsi:type="dcterms:W3CDTF">2013-05-20T14:00:00Z</dcterms:created>
  <dcterms:modified xsi:type="dcterms:W3CDTF">2013-05-20T16:41:00Z</dcterms:modified>
</cp:coreProperties>
</file>