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9B" w:rsidRPr="00696747" w:rsidRDefault="004F709B" w:rsidP="004F709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96747">
        <w:rPr>
          <w:rStyle w:val="a3"/>
          <w:rFonts w:ascii="Times New Roman" w:hAnsi="Times New Roman" w:cs="Times New Roman"/>
          <w:sz w:val="28"/>
          <w:szCs w:val="28"/>
        </w:rPr>
        <w:t>План-конспект непосредственно-образовательной деятельности</w:t>
      </w:r>
    </w:p>
    <w:p w:rsidR="004F709B" w:rsidRPr="00696747" w:rsidRDefault="004F709B" w:rsidP="004F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47">
        <w:rPr>
          <w:rFonts w:ascii="Times New Roman" w:hAnsi="Times New Roman" w:cs="Times New Roman"/>
          <w:b/>
          <w:sz w:val="28"/>
          <w:szCs w:val="28"/>
        </w:rPr>
        <w:t>с детьми 5-6 лет  «</w:t>
      </w:r>
      <w:proofErr w:type="spellStart"/>
      <w:r w:rsidRPr="00696747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696747">
        <w:rPr>
          <w:rFonts w:ascii="Times New Roman" w:hAnsi="Times New Roman" w:cs="Times New Roman"/>
          <w:b/>
          <w:sz w:val="28"/>
          <w:szCs w:val="28"/>
        </w:rPr>
        <w:t>-путешественник».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696747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spellStart"/>
      <w:r w:rsidRPr="00696747">
        <w:rPr>
          <w:rFonts w:ascii="Times New Roman" w:hAnsi="Times New Roman" w:cs="Times New Roman"/>
          <w:b/>
          <w:sz w:val="24"/>
          <w:szCs w:val="24"/>
        </w:rPr>
        <w:t>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ознание</w:t>
      </w:r>
      <w:proofErr w:type="spell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696747">
        <w:rPr>
          <w:rFonts w:ascii="Times New Roman" w:hAnsi="Times New Roman" w:cs="Times New Roman"/>
          <w:b/>
          <w:sz w:val="24"/>
          <w:szCs w:val="24"/>
        </w:rPr>
        <w:t>Интеграция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социализация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коммуникация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363714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4F709B" w:rsidRPr="00363714" w:rsidRDefault="004F709B" w:rsidP="004F709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Инновационная </w:t>
      </w: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363714">
        <w:rPr>
          <w:rStyle w:val="a3"/>
          <w:rFonts w:ascii="Times New Roman" w:hAnsi="Times New Roman" w:cs="Times New Roman"/>
          <w:sz w:val="24"/>
          <w:szCs w:val="24"/>
        </w:rPr>
        <w:t>:п</w:t>
      </w:r>
      <w:proofErr w:type="gramEnd"/>
      <w:r w:rsidRPr="00363714">
        <w:rPr>
          <w:rStyle w:val="a3"/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 ,исследовательская </w:t>
      </w: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деятельность,презентация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 .</w:t>
      </w:r>
    </w:p>
    <w:p w:rsidR="004F709B" w:rsidRPr="00363714" w:rsidRDefault="004F709B" w:rsidP="004F709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63714">
        <w:rPr>
          <w:rStyle w:val="a3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F709B" w:rsidRPr="00696747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696747">
        <w:rPr>
          <w:rStyle w:val="a3"/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Уточнить знания детей о значении воды в жизни человека.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Закрепить знания о разном состоянии воды, где и в каком виде существует вода в окружающей среде.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Познакомить с явлением круговорота воды в природе.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Продолжать знакомить со свойствами воды опираясь на опыты и эксперименты. Расширять кругозор, желание узнать больше.</w:t>
      </w:r>
    </w:p>
    <w:p w:rsidR="004F709B" w:rsidRPr="00696747" w:rsidRDefault="004F709B" w:rsidP="004F709B">
      <w:pPr>
        <w:rPr>
          <w:rFonts w:ascii="Times New Roman" w:hAnsi="Times New Roman" w:cs="Times New Roman"/>
          <w:b/>
          <w:sz w:val="24"/>
          <w:szCs w:val="24"/>
        </w:rPr>
      </w:pPr>
      <w:r w:rsidRPr="00696747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Развивать стремление к поисково-познавательной деятельности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Способствовать овладению  приемам практического взаимодействия с окружающими предметами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Развивать мыслительную активность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умение наблюдать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,анализировать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,делать выводы</w:t>
      </w:r>
    </w:p>
    <w:p w:rsidR="004F709B" w:rsidRPr="00696747" w:rsidRDefault="004F709B" w:rsidP="004F709B">
      <w:pPr>
        <w:rPr>
          <w:rFonts w:ascii="Times New Roman" w:hAnsi="Times New Roman" w:cs="Times New Roman"/>
          <w:b/>
          <w:sz w:val="24"/>
          <w:szCs w:val="24"/>
        </w:rPr>
      </w:pPr>
      <w:r w:rsidRPr="0069674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Воспитвывать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 интерес к окружающему миру.</w:t>
      </w:r>
    </w:p>
    <w:p w:rsidR="004F709B" w:rsidRDefault="004F709B" w:rsidP="004F709B">
      <w:pPr>
        <w:rPr>
          <w:rFonts w:ascii="Times New Roman" w:hAnsi="Times New Roman" w:cs="Times New Roman"/>
          <w:b/>
          <w:sz w:val="24"/>
          <w:szCs w:val="24"/>
        </w:rPr>
      </w:pPr>
      <w:r w:rsidRPr="00696747">
        <w:rPr>
          <w:rFonts w:ascii="Times New Roman" w:hAnsi="Times New Roman" w:cs="Times New Roman"/>
          <w:b/>
          <w:sz w:val="24"/>
          <w:szCs w:val="24"/>
        </w:rPr>
        <w:t>Речевые задачи: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696747"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Обогащать речь прилагательными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характеризующими свойства воды.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образовывать однокоренные слова</w:t>
      </w:r>
      <w:r w:rsidRPr="00363714">
        <w:rPr>
          <w:rFonts w:ascii="Times New Roman" w:hAnsi="Times New Roman" w:cs="Times New Roman"/>
          <w:sz w:val="24"/>
          <w:szCs w:val="24"/>
        </w:rPr>
        <w:t>.</w:t>
      </w:r>
    </w:p>
    <w:p w:rsidR="004F709B" w:rsidRPr="00696747" w:rsidRDefault="004F709B" w:rsidP="004F709B">
      <w:pPr>
        <w:rPr>
          <w:rFonts w:ascii="Times New Roman" w:hAnsi="Times New Roman" w:cs="Times New Roman"/>
          <w:b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Пополнить активный словарный запас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Материал: </w:t>
      </w:r>
      <w:r w:rsidRPr="00363714">
        <w:rPr>
          <w:rFonts w:ascii="Times New Roman" w:hAnsi="Times New Roman" w:cs="Times New Roman"/>
          <w:sz w:val="24"/>
          <w:szCs w:val="24"/>
        </w:rPr>
        <w:t xml:space="preserve">Капелька (голубой воздушный шарик наполненный водой), схема круговорота в природе, иллюстрации ответов на загадки; две бутылочки с газированной водой; ширма, стаканы, стеклянная кастрюля, чашечки с водой и льдом, электрочайник, костюмы для профессоров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Обучайкина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Проверяйкина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lastRenderedPageBreak/>
        <w:t xml:space="preserve">1. Заучивание стихотворения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Н.Рыжовой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 «Вы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о воде?»;</w:t>
      </w:r>
      <w:r w:rsidRPr="00363714">
        <w:rPr>
          <w:rFonts w:ascii="Times New Roman" w:hAnsi="Times New Roman" w:cs="Times New Roman"/>
          <w:sz w:val="24"/>
          <w:szCs w:val="24"/>
        </w:rPr>
        <w:br/>
        <w:t>2. Проведение опытов: есть ли вкус, цвет, запах у воды;</w:t>
      </w:r>
      <w:r w:rsidRPr="00363714">
        <w:rPr>
          <w:rFonts w:ascii="Times New Roman" w:hAnsi="Times New Roman" w:cs="Times New Roman"/>
          <w:sz w:val="24"/>
          <w:szCs w:val="24"/>
        </w:rPr>
        <w:br/>
        <w:t>3. Чтение «Сказка о дождике, который хотел напоить дерево».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Методические приёмы: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 xml:space="preserve">1. Сюрпризный момент – появление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.</w:t>
      </w:r>
      <w:r w:rsidRPr="00363714">
        <w:rPr>
          <w:rFonts w:ascii="Times New Roman" w:hAnsi="Times New Roman" w:cs="Times New Roman"/>
          <w:sz w:val="24"/>
          <w:szCs w:val="24"/>
        </w:rPr>
        <w:br/>
        <w:t>2. Использование загадок, подбор картинок.</w:t>
      </w:r>
      <w:r w:rsidRPr="00363714">
        <w:rPr>
          <w:rFonts w:ascii="Times New Roman" w:hAnsi="Times New Roman" w:cs="Times New Roman"/>
          <w:sz w:val="24"/>
          <w:szCs w:val="24"/>
        </w:rPr>
        <w:br/>
        <w:t>3. Чтение стихотворения.</w:t>
      </w:r>
      <w:r w:rsidRPr="00363714">
        <w:rPr>
          <w:rFonts w:ascii="Times New Roman" w:hAnsi="Times New Roman" w:cs="Times New Roman"/>
          <w:sz w:val="24"/>
          <w:szCs w:val="24"/>
        </w:rPr>
        <w:br/>
        <w:t>4. Пантомима «Наша помощница – вода».</w:t>
      </w:r>
      <w:r w:rsidRPr="00363714">
        <w:rPr>
          <w:rFonts w:ascii="Times New Roman" w:hAnsi="Times New Roman" w:cs="Times New Roman"/>
          <w:sz w:val="24"/>
          <w:szCs w:val="24"/>
        </w:rPr>
        <w:br/>
        <w:t>5. Рассказ и рассматривание картинок-схем о круговороте воды в природе.</w:t>
      </w:r>
      <w:r w:rsidRPr="00363714">
        <w:rPr>
          <w:rFonts w:ascii="Times New Roman" w:hAnsi="Times New Roman" w:cs="Times New Roman"/>
          <w:sz w:val="24"/>
          <w:szCs w:val="24"/>
        </w:rPr>
        <w:br/>
        <w:t>6. Проведение опытов (вода не имеет формы, может находиться в трёх состояниях: твёрдом, жидком, газообразном).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7. Музыкальные вставки,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записанный на магнитофон капли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.</w:t>
      </w:r>
    </w:p>
    <w:p w:rsidR="004F709B" w:rsidRPr="00363714" w:rsidRDefault="004F709B" w:rsidP="004F7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363714">
        <w:rPr>
          <w:rFonts w:ascii="Times New Roman" w:hAnsi="Times New Roman" w:cs="Times New Roman"/>
          <w:b/>
          <w:sz w:val="24"/>
          <w:szCs w:val="24"/>
        </w:rPr>
        <w:t>непосредственно-образовательной деятельности: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, к нам на занятия пришли гости. Они хотят увидеть, что-то интересное. Поздоровайтесь с ними.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А как, вы думаете,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куда люди узнают о том, что происходит в природе и окружающем мире?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(Смотрят телевизор, читают газеты, слушают радио и т.д.)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Правильно, ребята, но у нас в группе нет ни компьютера, ни телевизора, да и газет нет, но есть радио. Давайте его включим и послушаем.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(Включается магнитофон и звучит запись)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 xml:space="preserve">«Дорогие радиослушатели, передаём прогноз погоды. Сегодня в нашем городе ожидается переменная облачность, дождь со снегом. Выходя на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улицу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не забудьте взять с собой зонты».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Ребята, а вы взяли с собой зонты?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>(В это время из-за двери брызгают на детей из бутылки с водой, звучит шум дождя и музыка).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Ой, дождь! Настоящий, но очень кратковременный.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>(Воспитатель обращает внимание детей на игрушку Каплю висящую на двери, берёт её в руки).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, посмотрите это капля –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! Как она к нам попала?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Голос Капли: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 xml:space="preserve">«Кто же я,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куда?</w:t>
      </w:r>
      <w:r w:rsidRPr="00363714">
        <w:rPr>
          <w:rFonts w:ascii="Times New Roman" w:hAnsi="Times New Roman" w:cs="Times New Roman"/>
          <w:sz w:val="24"/>
          <w:szCs w:val="24"/>
        </w:rPr>
        <w:br/>
        <w:t>Где теперь мои друзья?</w:t>
      </w:r>
      <w:r w:rsidRPr="00363714">
        <w:rPr>
          <w:rFonts w:ascii="Times New Roman" w:hAnsi="Times New Roman" w:cs="Times New Roman"/>
          <w:sz w:val="24"/>
          <w:szCs w:val="24"/>
        </w:rPr>
        <w:br/>
        <w:t>Где же Капли-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proofErr w:type="gramStart"/>
      <w:r w:rsidRPr="00363714">
        <w:rPr>
          <w:rFonts w:ascii="Times New Roman" w:hAnsi="Times New Roman" w:cs="Times New Roman"/>
          <w:sz w:val="24"/>
          <w:szCs w:val="24"/>
        </w:rPr>
        <w:t>…</w:t>
      </w:r>
      <w:r w:rsidRPr="00363714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азбежались по дорожке?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Ответы детей. </w:t>
      </w:r>
      <w:r w:rsidRPr="00363714">
        <w:rPr>
          <w:rFonts w:ascii="Times New Roman" w:hAnsi="Times New Roman" w:cs="Times New Roman"/>
          <w:sz w:val="24"/>
          <w:szCs w:val="24"/>
        </w:rPr>
        <w:t>Она попала к нам с дождём, её принесла туча т.д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Pr="00363714">
        <w:rPr>
          <w:rFonts w:ascii="Times New Roman" w:hAnsi="Times New Roman" w:cs="Times New Roman"/>
          <w:sz w:val="24"/>
          <w:szCs w:val="24"/>
        </w:rPr>
        <w:t xml:space="preserve">А что такое дождь, капли?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(Вода)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о воде?</w:t>
      </w:r>
      <w:r w:rsidRPr="00363714">
        <w:rPr>
          <w:rFonts w:ascii="Times New Roman" w:hAnsi="Times New Roman" w:cs="Times New Roman"/>
          <w:sz w:val="24"/>
          <w:szCs w:val="24"/>
        </w:rPr>
        <w:br/>
        <w:t>Говорят она везде?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1 ребёнок: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В луже, море, океане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в водопроводном кране.</w:t>
      </w:r>
      <w:r w:rsidRPr="00363714">
        <w:rPr>
          <w:rFonts w:ascii="Times New Roman" w:hAnsi="Times New Roman" w:cs="Times New Roman"/>
          <w:sz w:val="24"/>
          <w:szCs w:val="24"/>
        </w:rPr>
        <w:br/>
        <w:t>Как сосулька замерзает,</w:t>
      </w:r>
      <w:r w:rsidRPr="00363714">
        <w:rPr>
          <w:rFonts w:ascii="Times New Roman" w:hAnsi="Times New Roman" w:cs="Times New Roman"/>
          <w:sz w:val="24"/>
          <w:szCs w:val="24"/>
        </w:rPr>
        <w:br/>
        <w:t>В лес туманом заползает.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2 ребёнок: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На плите у нас кипит,</w:t>
      </w:r>
      <w:r w:rsidRPr="00363714">
        <w:rPr>
          <w:rFonts w:ascii="Times New Roman" w:hAnsi="Times New Roman" w:cs="Times New Roman"/>
          <w:sz w:val="24"/>
          <w:szCs w:val="24"/>
        </w:rPr>
        <w:br/>
        <w:t>Паром чайника шипит.</w:t>
      </w:r>
      <w:r w:rsidRPr="003637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Растворяет сахар в чае</w:t>
      </w:r>
      <w:r w:rsidRPr="00363714">
        <w:rPr>
          <w:rFonts w:ascii="Times New Roman" w:hAnsi="Times New Roman" w:cs="Times New Roman"/>
          <w:sz w:val="24"/>
          <w:szCs w:val="24"/>
        </w:rPr>
        <w:br/>
        <w:t>Мы её не замечаем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.</w:t>
      </w:r>
      <w:r w:rsidRPr="00363714">
        <w:rPr>
          <w:rFonts w:ascii="Times New Roman" w:hAnsi="Times New Roman" w:cs="Times New Roman"/>
          <w:sz w:val="24"/>
          <w:szCs w:val="24"/>
        </w:rPr>
        <w:br/>
        <w:t>Наша спутница всегда!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3 ребёнок: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Без воды нам не умыться,</w:t>
      </w:r>
      <w:r w:rsidRPr="00363714">
        <w:rPr>
          <w:rFonts w:ascii="Times New Roman" w:hAnsi="Times New Roman" w:cs="Times New Roman"/>
          <w:sz w:val="24"/>
          <w:szCs w:val="24"/>
        </w:rPr>
        <w:br/>
        <w:t>Не поесть и не напиться.</w:t>
      </w:r>
      <w:r w:rsidRPr="00363714">
        <w:rPr>
          <w:rFonts w:ascii="Times New Roman" w:hAnsi="Times New Roman" w:cs="Times New Roman"/>
          <w:sz w:val="24"/>
          <w:szCs w:val="24"/>
        </w:rPr>
        <w:br/>
        <w:t>Смею, вам, я доложить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ез воды нам не прожить.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Все: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Путешествует всегда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аша спутница – ВОДА!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Да, вода великая путешественница и твои капли действительно разбежались по свету, но мы с ребятами поможем тебе их найти. Правда, ребята? А ещё нам помогут профессоры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. Но, чтобы к ним попасть, надо выполнить задание: надо научиться говорить без помощи языка, где и как мы используем воду, как это можно?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(Показать жестами).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>(Показ 4-5 действий детей: стирать, купаться, плавать, готовить еду.)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Молодцы,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справились с заданием. А теперь вперёд!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>(Подходят к столу, на нём лежит книга)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Куда же мы попали? Никто нас не встречает. А вот лежит книга, может она нам подскажет?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(Из книги выпадают картинки: льдинка, снежинка, вода, мячик, воробей, дождь, облако).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17BF89" wp14:editId="141BEB46">
            <wp:extent cx="2676525" cy="2657475"/>
            <wp:effectExtent l="0" t="0" r="9525" b="9525"/>
            <wp:docPr id="9" name="Рисунок 9" descr="http://festival.1september.ru/articles/60601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6016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DA3B1" wp14:editId="221D66D0">
            <wp:extent cx="2676525" cy="1781175"/>
            <wp:effectExtent l="0" t="0" r="9525" b="9525"/>
            <wp:docPr id="1" name="Рисунок 1" descr="http://festival.1september.ru/articles/60601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601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9B" w:rsidRPr="00363714" w:rsidRDefault="004F709B" w:rsidP="004F709B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4F709B" w:rsidRPr="00363714" w:rsidRDefault="004F709B" w:rsidP="004F709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E052A" wp14:editId="181900AA">
            <wp:extent cx="2152650" cy="1762125"/>
            <wp:effectExtent l="0" t="0" r="0" b="9525"/>
            <wp:docPr id="11" name="Рисунок 11" descr="http://festival.1september.ru/articles/60601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6016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7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3B3C86" wp14:editId="058D8E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2190750"/>
            <wp:effectExtent l="0" t="0" r="9525" b="0"/>
            <wp:wrapSquare wrapText="bothSides"/>
            <wp:docPr id="10" name="Рисунок 10" descr="http://festival.1september.ru/articles/60601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6016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br w:type="textWrapping" w:clear="all"/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Звучит магнитофон, голос профессора </w:t>
      </w:r>
      <w:proofErr w:type="spellStart"/>
      <w:r w:rsidRPr="00363714">
        <w:rPr>
          <w:rStyle w:val="a4"/>
          <w:rFonts w:ascii="Times New Roman" w:hAnsi="Times New Roman" w:cs="Times New Roman"/>
          <w:sz w:val="24"/>
          <w:szCs w:val="24"/>
        </w:rPr>
        <w:t>Обучайкина</w:t>
      </w:r>
      <w:proofErr w:type="spellEnd"/>
      <w:r w:rsidRPr="00363714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«Отгадайте вы загадки</w:t>
      </w:r>
      <w:r w:rsidRPr="00363714">
        <w:rPr>
          <w:rFonts w:ascii="Times New Roman" w:hAnsi="Times New Roman" w:cs="Times New Roman"/>
          <w:sz w:val="24"/>
          <w:szCs w:val="24"/>
        </w:rPr>
        <w:br/>
        <w:t>Мои милые, ребятки.</w:t>
      </w:r>
      <w:r w:rsidRPr="00363714">
        <w:rPr>
          <w:rFonts w:ascii="Times New Roman" w:hAnsi="Times New Roman" w:cs="Times New Roman"/>
          <w:sz w:val="24"/>
          <w:szCs w:val="24"/>
        </w:rPr>
        <w:br/>
        <w:t>В страну знаний вы зайдёте,</w:t>
      </w:r>
      <w:r w:rsidRPr="00363714">
        <w:rPr>
          <w:rFonts w:ascii="Times New Roman" w:hAnsi="Times New Roman" w:cs="Times New Roman"/>
          <w:sz w:val="24"/>
          <w:szCs w:val="24"/>
        </w:rPr>
        <w:br/>
        <w:t>Когда в картинках ответы найдёте».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1. «Пушистая вата плывёт куда-то,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Чем вата ниже, тем дождик ближе».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(Облако)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2. «Что за звёздочки такие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>а пальто и на платке?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Все сквозные, вырезные,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А возьмёшь вода в руке.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(Снежинка)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3. «Кто всю ночь по крыше бьёт, да постукивает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бормочет, и поёт убаюкивает?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(Дождь)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4. «В огне не горит, и в воде не тонет»?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(Лёд)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lastRenderedPageBreak/>
        <w:t>5. «Много её – беда!</w:t>
      </w:r>
      <w:r w:rsidRPr="00363714">
        <w:rPr>
          <w:rFonts w:ascii="Times New Roman" w:hAnsi="Times New Roman" w:cs="Times New Roman"/>
          <w:sz w:val="24"/>
          <w:szCs w:val="24"/>
        </w:rPr>
        <w:br/>
        <w:t>Мало её – беда!</w:t>
      </w:r>
      <w:r w:rsidRPr="00363714">
        <w:rPr>
          <w:rFonts w:ascii="Times New Roman" w:hAnsi="Times New Roman" w:cs="Times New Roman"/>
          <w:sz w:val="24"/>
          <w:szCs w:val="24"/>
        </w:rPr>
        <w:br/>
        <w:t>Нужна нам всегда,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Больше, чем еда!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(Вода)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Молодцы, ребята, отгадали все загадки, возьмите отгадки с собой, возможно, они нам пригодятся.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Звучит музыка, открывается дверь, входит профессор </w:t>
      </w:r>
      <w:proofErr w:type="spellStart"/>
      <w:r w:rsidRPr="00363714">
        <w:rPr>
          <w:rStyle w:val="a4"/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363714"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Приносит с собой плакат-схему круговорота воды в природе.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363714">
        <w:rPr>
          <w:rFonts w:ascii="Times New Roman" w:hAnsi="Times New Roman" w:cs="Times New Roman"/>
          <w:sz w:val="24"/>
          <w:szCs w:val="24"/>
        </w:rPr>
        <w:t>Здравствуйте, ребята! Что вас привело в страну знаний, что вы хотите узнать?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Дети: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Мы хотим помочь Капельке найти своих сестричек, они потерялись где-то.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363714">
        <w:rPr>
          <w:rFonts w:ascii="Times New Roman" w:hAnsi="Times New Roman" w:cs="Times New Roman"/>
          <w:sz w:val="24"/>
          <w:szCs w:val="24"/>
        </w:rPr>
        <w:t xml:space="preserve">Вы их почти нашли, когда отгадали загадки, в отгадках был ответ, где можно в природе найти воду, капли. Давайте ваши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отгадки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и я расскажу, как путешествует по свету вода.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Обучайкина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 о круговороте воды в природе: </w:t>
      </w:r>
      <w:r w:rsidRPr="00363714">
        <w:rPr>
          <w:rFonts w:ascii="Times New Roman" w:hAnsi="Times New Roman" w:cs="Times New Roman"/>
          <w:sz w:val="24"/>
          <w:szCs w:val="24"/>
        </w:rPr>
        <w:t xml:space="preserve">Вода всегда путешествует. Находясь в водоёмах и под лучами солнца, она нагревается и превращается в капельки воды, которые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поднимаются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вверх образуя облака и тучи. Когда в них собирается очень много капелек и дует прохладный ветер, то на землю проливается дождь. Вода снова попадает в почву, в водоёмы и вновь под воздействием солнца превращается в пар, туман и вновь поднимается вверх – так совершает вода свой круговорот. Даже зимой, когда холодно круговорот продолжается, только от холодного воздуха она превращается в снежинки, которые так же падают к нам на землю. Так вода и капельки совершают своё путешествие в течени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всего времени года(показ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презентации,см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. ниже) Надеюсь, вы, ребята и ты капелька поняли, что такое круговорот воды в природе, давайте с вами повторим.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(Ответы детей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с помощью картинок)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Вы познакомились на занятии с новым словом – круговорот. Давайте с вами образуем новые слова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3714">
        <w:rPr>
          <w:rFonts w:ascii="Times New Roman" w:hAnsi="Times New Roman" w:cs="Times New Roman"/>
          <w:sz w:val="24"/>
          <w:szCs w:val="24"/>
        </w:rPr>
        <w:t xml:space="preserve"> используя слово – вода.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Дидактическая игра «Образование новых слов».</w:t>
      </w:r>
      <w:r w:rsidRPr="00363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Для этого используются картинки: водопад, водовоз, водоканал, водоросли, водоём, водопад, водолей и т.д.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Спасибо, вам профессор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Обучайкин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, теперь все дети знают, что такое круговорот воды в природе и где можно встретить сестрёнок капельки. А, ты, Капелька всё поняла?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Запись голоса Капельки: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И всё, таки, я не верю, что вода может быть твёрдой – льдом, и паром – облаком, и может на землю возвращаться дождём.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тогда вам в этом поможет другой профессор –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. Отправляемся, ребята, к нему? Надо сказать волшебные слова: «Влево, вправо повернись, в лаборатории профессора очутись».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lastRenderedPageBreak/>
        <w:t>(Звучит музыка.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Воспитатель открывает ширму, за столом сидит профессор, он переливает воду из одного сосуда в другой).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Профессор как всегда занят исследованиям, проводит опыты.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– Здравствуйте, профессор!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Здравствуйте, ребята! Я профессор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, зачем, вы пришли ко мне?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(Ответ детей.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Капелька не верит, что вода может быть: паром, льдом).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Мы сейчас с вами ей поможем в этом убедиться и для этого проведём с вами опыты, хотите? Садитесь за столы, но сначала скажите мне, что вы знаете о воде, какие её свойства?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(Вода без цвета </w:t>
      </w:r>
      <w:r w:rsidRPr="00363714">
        <w:rPr>
          <w:rFonts w:ascii="Times New Roman" w:hAnsi="Times New Roman" w:cs="Times New Roman"/>
          <w:sz w:val="24"/>
          <w:szCs w:val="24"/>
        </w:rPr>
        <w:t>–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прозрачная, не имеет цвета, но может растворять некоторые вещества, у неё нет запаха, и т.д.)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714">
        <w:rPr>
          <w:rStyle w:val="a3"/>
          <w:rFonts w:ascii="Times New Roman" w:hAnsi="Times New Roman" w:cs="Times New Roman"/>
          <w:sz w:val="24"/>
          <w:szCs w:val="24"/>
        </w:rPr>
        <w:t>Проверяйкин</w:t>
      </w:r>
      <w:proofErr w:type="spellEnd"/>
      <w:r w:rsidRPr="0036371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А откуда, вы знаете столько о воде?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(Знакомились на занятиях)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– Молодцы! Вот сейчас, познакомимся и проведём опыт, есть ли у воды форма? И если есть, то, при каких условиях она меняется. Давайте проведём ряд опытов.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Опыт № 1. </w:t>
      </w:r>
      <w:r w:rsidRPr="00363714">
        <w:rPr>
          <w:rFonts w:ascii="Times New Roman" w:hAnsi="Times New Roman" w:cs="Times New Roman"/>
          <w:sz w:val="24"/>
          <w:szCs w:val="24"/>
        </w:rPr>
        <w:t xml:space="preserve">Вот у меня в руках кувшин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(прозрачный</w:t>
      </w:r>
      <w:r w:rsidRPr="00363714">
        <w:rPr>
          <w:rFonts w:ascii="Times New Roman" w:hAnsi="Times New Roman" w:cs="Times New Roman"/>
          <w:sz w:val="24"/>
          <w:szCs w:val="24"/>
        </w:rPr>
        <w:t>) с водой, какой формы сейчас вода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>форма кувшина</w:t>
      </w:r>
      <w:r w:rsidRPr="00363714">
        <w:rPr>
          <w:rFonts w:ascii="Times New Roman" w:hAnsi="Times New Roman" w:cs="Times New Roman"/>
          <w:sz w:val="24"/>
          <w:szCs w:val="24"/>
        </w:rPr>
        <w:t>). Наливаю воду в банку, какую теперь она имеет форму? (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форму банки). </w:t>
      </w:r>
      <w:r w:rsidRPr="00363714">
        <w:rPr>
          <w:rFonts w:ascii="Times New Roman" w:hAnsi="Times New Roman" w:cs="Times New Roman"/>
          <w:sz w:val="24"/>
          <w:szCs w:val="24"/>
        </w:rPr>
        <w:t xml:space="preserve">У вас на столе вода в бутылочке, какая форма у воды? Ребята возьмите и налейте воду в стаканы, которые стоят у вас на столе, какая теперь форма? А если воду налить на стол, какую теперь имеет форму вода?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(У неё нет формы – она бесформенная)</w:t>
      </w:r>
      <w:r w:rsidRPr="00363714">
        <w:rPr>
          <w:rFonts w:ascii="Times New Roman" w:hAnsi="Times New Roman" w:cs="Times New Roman"/>
          <w:sz w:val="24"/>
          <w:szCs w:val="24"/>
        </w:rPr>
        <w:t>. Вывод, какой мы с вами сделаем? У воды нет своей формы, она принимает ту форму, в каком сосуде находится. А почему её можно перелить из одного сосуда в другой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? (она жидкая, течёт).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Опыт № 2.</w:t>
      </w:r>
      <w:r w:rsidRPr="00363714">
        <w:rPr>
          <w:rFonts w:ascii="Times New Roman" w:hAnsi="Times New Roman" w:cs="Times New Roman"/>
          <w:sz w:val="24"/>
          <w:szCs w:val="24"/>
        </w:rPr>
        <w:t xml:space="preserve"> А что можно сделать с водой, чтоб у неё на время появилась форма, и её можно было бы взять в руки?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(Заморозить). </w:t>
      </w:r>
      <w:r w:rsidRPr="00363714">
        <w:rPr>
          <w:rFonts w:ascii="Times New Roman" w:hAnsi="Times New Roman" w:cs="Times New Roman"/>
          <w:sz w:val="24"/>
          <w:szCs w:val="24"/>
        </w:rPr>
        <w:t>При каких условиях вода замерзает?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(Когда на улице низкая температура воздуха, а может замёрзнуть в морозильной камере).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Как называется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замёршая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 xml:space="preserve"> вода?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(Лёд).</w:t>
      </w:r>
      <w:r w:rsidRPr="00363714">
        <w:rPr>
          <w:rFonts w:ascii="Times New Roman" w:hAnsi="Times New Roman" w:cs="Times New Roman"/>
          <w:sz w:val="24"/>
          <w:szCs w:val="24"/>
        </w:rPr>
        <w:t xml:space="preserve"> А где человек использует лёд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? (Достаёт и показывает детям кусочки льда). </w:t>
      </w:r>
      <w:r w:rsidRPr="00363714">
        <w:rPr>
          <w:rFonts w:ascii="Times New Roman" w:hAnsi="Times New Roman" w:cs="Times New Roman"/>
          <w:sz w:val="24"/>
          <w:szCs w:val="24"/>
        </w:rPr>
        <w:t xml:space="preserve">Теперь возьмите лёд в руки и посмотрите, какой он формы (он имеет ту форму, в которой вода замёрзла: зайчик, квадрат, звёздочка и т.д.). А потрогайте его – он твёрдый, и сейчас его можно взять в руки, но что с ним случится, если мы его подержим в руках? У нас станут мокрые руки?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(Лёд тает)</w:t>
      </w:r>
      <w:r w:rsidRPr="00363714">
        <w:rPr>
          <w:rFonts w:ascii="Times New Roman" w:hAnsi="Times New Roman" w:cs="Times New Roman"/>
          <w:sz w:val="24"/>
          <w:szCs w:val="24"/>
        </w:rPr>
        <w:t xml:space="preserve">. Почему лёд тает?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(У нас тёплые руки, и в группе тоже тепло.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Снег и лёд от тепла тает).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br/>
      </w:r>
      <w:r w:rsidRPr="00363714">
        <w:rPr>
          <w:rStyle w:val="a3"/>
          <w:rFonts w:ascii="Times New Roman" w:hAnsi="Times New Roman" w:cs="Times New Roman"/>
          <w:sz w:val="24"/>
          <w:szCs w:val="24"/>
        </w:rPr>
        <w:t>Вывод: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В каком состоянии был лёд, и стал после того, как полежал в тепле?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(Был твёрдый, стал жидкий)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Опыт № 3.</w:t>
      </w:r>
      <w:r w:rsidRPr="00363714">
        <w:rPr>
          <w:rFonts w:ascii="Times New Roman" w:hAnsi="Times New Roman" w:cs="Times New Roman"/>
          <w:sz w:val="24"/>
          <w:szCs w:val="24"/>
        </w:rPr>
        <w:t xml:space="preserve"> Ребята, а как вы думаете, что легче лёд или вода? Давайте проведём опыт и научно решим наш спор!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Положите кусочек льда в стакан с водой, и посмотрите, что с ним произойдёт?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(Он плавает).</w:t>
      </w:r>
      <w:r w:rsidRPr="00363714">
        <w:rPr>
          <w:rFonts w:ascii="Times New Roman" w:hAnsi="Times New Roman" w:cs="Times New Roman"/>
          <w:sz w:val="24"/>
          <w:szCs w:val="24"/>
        </w:rPr>
        <w:t xml:space="preserve"> А можно просто его мало положили в стакан</w:t>
      </w:r>
      <w:proofErr w:type="gramStart"/>
      <w:r w:rsidRPr="003637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</w:rPr>
        <w:t xml:space="preserve"> поэтому он плавает?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(Лёд всё равно не тонет)</w:t>
      </w:r>
      <w:r w:rsidRPr="00363714">
        <w:rPr>
          <w:rFonts w:ascii="Times New Roman" w:hAnsi="Times New Roman" w:cs="Times New Roman"/>
          <w:sz w:val="24"/>
          <w:szCs w:val="24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</w:rPr>
        <w:br/>
      </w:r>
      <w:r w:rsidRPr="00363714">
        <w:rPr>
          <w:rStyle w:val="a3"/>
          <w:rFonts w:ascii="Times New Roman" w:hAnsi="Times New Roman" w:cs="Times New Roman"/>
          <w:sz w:val="24"/>
          <w:szCs w:val="24"/>
        </w:rPr>
        <w:t>Вывод:</w:t>
      </w:r>
      <w:r w:rsidRPr="00363714">
        <w:rPr>
          <w:rFonts w:ascii="Times New Roman" w:hAnsi="Times New Roman" w:cs="Times New Roman"/>
          <w:sz w:val="24"/>
          <w:szCs w:val="24"/>
        </w:rPr>
        <w:t xml:space="preserve"> лёд легче воды, поэтому он плавает. И это мы с вами доказали. Да, но вот ещё </w:t>
      </w:r>
      <w:r w:rsidRPr="00363714">
        <w:rPr>
          <w:rFonts w:ascii="Times New Roman" w:hAnsi="Times New Roman" w:cs="Times New Roman"/>
          <w:sz w:val="24"/>
          <w:szCs w:val="24"/>
        </w:rPr>
        <w:lastRenderedPageBreak/>
        <w:t xml:space="preserve">вопрос: почему с наступлением весны на земле наступает наводнение? Куда девается вода потом?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(Тает снег, лёд и превращается в воду.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Часть воды уходит в реки, а часть испаряется и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поднимается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вверх образуя облака). А </w:t>
      </w:r>
      <w:r w:rsidRPr="00363714">
        <w:rPr>
          <w:rFonts w:ascii="Times New Roman" w:hAnsi="Times New Roman" w:cs="Times New Roman"/>
          <w:sz w:val="24"/>
          <w:szCs w:val="24"/>
        </w:rPr>
        <w:t xml:space="preserve">из чего состоят облака?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(Из пара).</w:t>
      </w:r>
      <w:r w:rsidRPr="00363714">
        <w:rPr>
          <w:rFonts w:ascii="Times New Roman" w:hAnsi="Times New Roman" w:cs="Times New Roman"/>
          <w:sz w:val="24"/>
          <w:szCs w:val="24"/>
        </w:rPr>
        <w:t xml:space="preserve"> Пар и воздух – это газ, а так как пар легче воздуха, то он поднимается вверх. Так образуются облака.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Опыт № 4.</w:t>
      </w:r>
      <w:r w:rsidRPr="00363714">
        <w:rPr>
          <w:rFonts w:ascii="Times New Roman" w:hAnsi="Times New Roman" w:cs="Times New Roman"/>
          <w:sz w:val="24"/>
          <w:szCs w:val="24"/>
        </w:rPr>
        <w:t xml:space="preserve"> Давайте проведём эксперимент. Включаю электрический чайник. Смотрите, как кипит вода и поднимается пар из чайника. А нам надо доказать, что пар это вода. Значит, давайте соберём пар, для этого накроем его стеклянной крышкой и видим, как на ней оседают капельки пара. А капельки становятся водой. Так все эти явления и происходят в природе.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Итак, какой же мы с вами можем сделать вывод? Вода может находиться в трёх состояниях: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Твёрдой – лёд, жидкой – вода, газообразной – пар.</w:t>
      </w:r>
      <w:r w:rsidRPr="00363714">
        <w:rPr>
          <w:rFonts w:ascii="Times New Roman" w:hAnsi="Times New Roman" w:cs="Times New Roman"/>
          <w:sz w:val="24"/>
          <w:szCs w:val="24"/>
        </w:rPr>
        <w:br/>
        <w:t>При низкой температуре воздуха вода превращается в лёд, если на улице или в помещении тепло станет снова – водой, а если очень сильно нагреть воду, то она превращается в пар.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36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, ты теперь знаешь, где в природе можно найти твоих сестрёнок? Ну а нам, ребята, пора возвращаться в наш детский сад. Давайте скажем: «Раз, два, три, четыре, пять – вот мы в садике опять»!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(Закрывается ширма и дети снова в группе.</w:t>
      </w:r>
      <w:proofErr w:type="gramEnd"/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14">
        <w:rPr>
          <w:rStyle w:val="a4"/>
          <w:rFonts w:ascii="Times New Roman" w:hAnsi="Times New Roman" w:cs="Times New Roman"/>
          <w:sz w:val="24"/>
          <w:szCs w:val="24"/>
        </w:rPr>
        <w:t>Звучит спокойная музыка.)</w:t>
      </w:r>
      <w:proofErr w:type="gramEnd"/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363714">
        <w:rPr>
          <w:rFonts w:ascii="Times New Roman" w:hAnsi="Times New Roman" w:cs="Times New Roman"/>
          <w:sz w:val="24"/>
          <w:szCs w:val="24"/>
        </w:rPr>
        <w:t>Капелька-</w:t>
      </w:r>
      <w:proofErr w:type="spellStart"/>
      <w:r w:rsidRPr="00363714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363714">
        <w:rPr>
          <w:rFonts w:ascii="Times New Roman" w:hAnsi="Times New Roman" w:cs="Times New Roman"/>
          <w:sz w:val="24"/>
          <w:szCs w:val="24"/>
        </w:rPr>
        <w:t>, а ты хотела бы остаться у нас в группе?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 xml:space="preserve"> (Конечно)</w:t>
      </w:r>
      <w:r w:rsidRPr="00363714">
        <w:rPr>
          <w:rFonts w:ascii="Times New Roman" w:hAnsi="Times New Roman" w:cs="Times New Roman"/>
          <w:sz w:val="24"/>
          <w:szCs w:val="24"/>
        </w:rPr>
        <w:t xml:space="preserve"> Ребята, а где мы поселим нашу капельку? Где в группе можно встретить воду? </w:t>
      </w:r>
      <w:r w:rsidRPr="00363714">
        <w:rPr>
          <w:rStyle w:val="a4"/>
          <w:rFonts w:ascii="Times New Roman" w:hAnsi="Times New Roman" w:cs="Times New Roman"/>
          <w:sz w:val="24"/>
          <w:szCs w:val="24"/>
        </w:rPr>
        <w:t>(В кране, в чайнике, в аквариуме…)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4"/>
          <w:rFonts w:ascii="Times New Roman" w:hAnsi="Times New Roman" w:cs="Times New Roman"/>
          <w:sz w:val="24"/>
          <w:szCs w:val="24"/>
        </w:rPr>
        <w:t>(Воспитатель несёт капельку и отпускает в аквариум)</w:t>
      </w:r>
    </w:p>
    <w:p w:rsidR="004F709B" w:rsidRPr="00363714" w:rsidRDefault="004F709B" w:rsidP="004F709B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363714">
        <w:rPr>
          <w:rFonts w:ascii="Times New Roman" w:hAnsi="Times New Roman" w:cs="Times New Roman"/>
          <w:sz w:val="24"/>
          <w:szCs w:val="24"/>
        </w:rPr>
        <w:t>Вот какие вы, ребята молодцы помогли Капельке. А что вы узнали нового, интересного на занятии, что бы хотели узнать в следующий раз о воде?</w:t>
      </w:r>
    </w:p>
    <w:p w:rsidR="000072E7" w:rsidRDefault="000072E7">
      <w:bookmarkStart w:id="0" w:name="_GoBack"/>
      <w:bookmarkEnd w:id="0"/>
    </w:p>
    <w:sectPr w:rsidR="0000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B"/>
    <w:rsid w:val="000072E7"/>
    <w:rsid w:val="004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09B"/>
    <w:rPr>
      <w:b/>
      <w:bCs/>
    </w:rPr>
  </w:style>
  <w:style w:type="character" w:styleId="a4">
    <w:name w:val="Emphasis"/>
    <w:basedOn w:val="a0"/>
    <w:uiPriority w:val="20"/>
    <w:qFormat/>
    <w:rsid w:val="004F70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09B"/>
    <w:rPr>
      <w:b/>
      <w:bCs/>
    </w:rPr>
  </w:style>
  <w:style w:type="character" w:styleId="a4">
    <w:name w:val="Emphasis"/>
    <w:basedOn w:val="a0"/>
    <w:uiPriority w:val="20"/>
    <w:qFormat/>
    <w:rsid w:val="004F70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Ириска</cp:lastModifiedBy>
  <cp:revision>1</cp:revision>
  <dcterms:created xsi:type="dcterms:W3CDTF">2014-05-11T10:23:00Z</dcterms:created>
  <dcterms:modified xsi:type="dcterms:W3CDTF">2014-05-11T10:23:00Z</dcterms:modified>
</cp:coreProperties>
</file>