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4" w:rsidRPr="009406EB" w:rsidRDefault="00626C94" w:rsidP="00A70D02">
      <w:pPr>
        <w:jc w:val="both"/>
        <w:rPr>
          <w:sz w:val="28"/>
          <w:szCs w:val="28"/>
        </w:rPr>
      </w:pPr>
      <w:r w:rsidRPr="009406EB">
        <w:rPr>
          <w:sz w:val="28"/>
          <w:szCs w:val="28"/>
        </w:rPr>
        <w:t>Муниципальное общеобразовательное учреждение</w:t>
      </w:r>
    </w:p>
    <w:p w:rsidR="00626C94" w:rsidRPr="009406EB" w:rsidRDefault="00626C94" w:rsidP="00A70D02">
      <w:pPr>
        <w:jc w:val="both"/>
        <w:rPr>
          <w:sz w:val="28"/>
          <w:szCs w:val="28"/>
        </w:rPr>
      </w:pPr>
      <w:r w:rsidRPr="009406EB">
        <w:rPr>
          <w:sz w:val="28"/>
          <w:szCs w:val="28"/>
        </w:rPr>
        <w:t>«Средняя общеобразовательная школа №3 г</w:t>
      </w:r>
      <w:proofErr w:type="gramStart"/>
      <w:r w:rsidRPr="009406EB">
        <w:rPr>
          <w:sz w:val="28"/>
          <w:szCs w:val="28"/>
        </w:rPr>
        <w:t>.С</w:t>
      </w:r>
      <w:proofErr w:type="gramEnd"/>
      <w:r w:rsidRPr="009406EB">
        <w:rPr>
          <w:sz w:val="28"/>
          <w:szCs w:val="28"/>
        </w:rPr>
        <w:t>вирск»</w:t>
      </w:r>
    </w:p>
    <w:p w:rsidR="00626C94" w:rsidRPr="009406EB" w:rsidRDefault="00626C94" w:rsidP="00A70D02">
      <w:pPr>
        <w:ind w:left="-567"/>
        <w:jc w:val="both"/>
        <w:rPr>
          <w:sz w:val="28"/>
          <w:szCs w:val="28"/>
        </w:rPr>
      </w:pPr>
    </w:p>
    <w:p w:rsidR="00626C94" w:rsidRPr="009406EB" w:rsidRDefault="00626C94" w:rsidP="00A70D02">
      <w:pPr>
        <w:ind w:left="-567"/>
        <w:jc w:val="both"/>
        <w:rPr>
          <w:sz w:val="28"/>
          <w:szCs w:val="28"/>
        </w:rPr>
      </w:pPr>
    </w:p>
    <w:tbl>
      <w:tblPr>
        <w:tblW w:w="4906" w:type="pct"/>
        <w:tblLook w:val="04A0"/>
      </w:tblPr>
      <w:tblGrid>
        <w:gridCol w:w="3348"/>
        <w:gridCol w:w="3060"/>
        <w:gridCol w:w="2983"/>
      </w:tblGrid>
      <w:tr w:rsidR="00626C94" w:rsidRPr="009406EB" w:rsidTr="00B0034E">
        <w:tc>
          <w:tcPr>
            <w:tcW w:w="1783" w:type="pct"/>
            <w:shd w:val="clear" w:color="auto" w:fill="auto"/>
          </w:tcPr>
          <w:p w:rsidR="00626C94" w:rsidRPr="009406EB" w:rsidRDefault="00626C94" w:rsidP="00A70D02">
            <w:pPr>
              <w:jc w:val="both"/>
            </w:pPr>
            <w:r w:rsidRPr="009406EB">
              <w:t>«Рассмотрено»</w:t>
            </w:r>
          </w:p>
          <w:p w:rsidR="00626C94" w:rsidRPr="009406EB" w:rsidRDefault="00626C94" w:rsidP="00A70D02">
            <w:pPr>
              <w:jc w:val="both"/>
            </w:pPr>
            <w:r w:rsidRPr="009406EB">
              <w:t xml:space="preserve">на заседании МО учителей «Математика. Информатика» </w:t>
            </w:r>
          </w:p>
          <w:p w:rsidR="00626C94" w:rsidRPr="009406EB" w:rsidRDefault="00626C94" w:rsidP="00A70D02">
            <w:pPr>
              <w:jc w:val="both"/>
            </w:pPr>
            <w:r w:rsidRPr="009406EB">
              <w:t>_______________________</w:t>
            </w:r>
          </w:p>
          <w:p w:rsidR="00626C94" w:rsidRPr="009406EB" w:rsidRDefault="00626C94" w:rsidP="00A70D02">
            <w:pPr>
              <w:jc w:val="both"/>
            </w:pPr>
            <w:r w:rsidRPr="009406EB">
              <w:t>/</w:t>
            </w:r>
            <w:proofErr w:type="spellStart"/>
            <w:r w:rsidRPr="009406EB">
              <w:t>Купуржанова</w:t>
            </w:r>
            <w:proofErr w:type="spellEnd"/>
            <w:r w:rsidRPr="009406EB">
              <w:t xml:space="preserve"> Л.Н./</w:t>
            </w:r>
          </w:p>
          <w:p w:rsidR="00626C94" w:rsidRPr="009406EB" w:rsidRDefault="00626C94" w:rsidP="00A70D02">
            <w:pPr>
              <w:jc w:val="both"/>
            </w:pPr>
            <w:r w:rsidRPr="009406EB">
              <w:t xml:space="preserve">Протокол № </w:t>
            </w:r>
            <w:r w:rsidRPr="009406EB">
              <w:softHyphen/>
            </w:r>
            <w:r w:rsidRPr="009406EB">
              <w:softHyphen/>
            </w:r>
            <w:r w:rsidRPr="009406EB">
              <w:softHyphen/>
            </w:r>
            <w:r w:rsidRPr="009406EB">
              <w:softHyphen/>
            </w:r>
          </w:p>
          <w:p w:rsidR="00626C94" w:rsidRPr="009406EB" w:rsidRDefault="00626C94" w:rsidP="00A70D02">
            <w:pPr>
              <w:jc w:val="both"/>
            </w:pPr>
            <w:r w:rsidRPr="009406EB">
              <w:t>о</w:t>
            </w:r>
            <w:r w:rsidR="00D634EC">
              <w:t xml:space="preserve">т «   » </w:t>
            </w:r>
            <w:r w:rsidR="00D634EC">
              <w:softHyphen/>
            </w:r>
            <w:r w:rsidR="00D634EC">
              <w:softHyphen/>
            </w:r>
            <w:r w:rsidR="00D634EC">
              <w:softHyphen/>
            </w:r>
            <w:r w:rsidR="00D634EC">
              <w:softHyphen/>
            </w:r>
            <w:r w:rsidR="00D634EC">
              <w:softHyphen/>
            </w:r>
            <w:r w:rsidR="00D634EC">
              <w:softHyphen/>
            </w:r>
            <w:r w:rsidR="00D634EC">
              <w:softHyphen/>
            </w:r>
            <w:r w:rsidR="00D634EC">
              <w:softHyphen/>
            </w:r>
            <w:r w:rsidR="00D634EC">
              <w:softHyphen/>
            </w:r>
            <w:r w:rsidR="00D634EC">
              <w:softHyphen/>
            </w:r>
            <w:r w:rsidR="00D634EC">
              <w:softHyphen/>
            </w:r>
            <w:r w:rsidR="00D634EC">
              <w:softHyphen/>
              <w:t>________2015</w:t>
            </w:r>
            <w:r w:rsidRPr="009406EB">
              <w:t>г.</w:t>
            </w:r>
          </w:p>
        </w:tc>
        <w:tc>
          <w:tcPr>
            <w:tcW w:w="1629" w:type="pct"/>
          </w:tcPr>
          <w:p w:rsidR="00626C94" w:rsidRPr="009406EB" w:rsidRDefault="00626C94" w:rsidP="00A70D02">
            <w:pPr>
              <w:jc w:val="both"/>
            </w:pPr>
            <w:r w:rsidRPr="009406EB">
              <w:t>«Согласовано»</w:t>
            </w:r>
          </w:p>
          <w:p w:rsidR="00626C94" w:rsidRPr="009406EB" w:rsidRDefault="00626C94" w:rsidP="00A70D02">
            <w:pPr>
              <w:jc w:val="both"/>
            </w:pPr>
            <w:r w:rsidRPr="009406EB">
              <w:t>Заместитель директора по УВР</w:t>
            </w:r>
          </w:p>
          <w:p w:rsidR="00626C94" w:rsidRPr="009406EB" w:rsidRDefault="00626C94" w:rsidP="00A70D02">
            <w:pPr>
              <w:jc w:val="both"/>
            </w:pPr>
            <w:r w:rsidRPr="009406EB">
              <w:t>___________________</w:t>
            </w:r>
          </w:p>
          <w:p w:rsidR="00626C94" w:rsidRPr="009406EB" w:rsidRDefault="00626C94" w:rsidP="00A70D02">
            <w:pPr>
              <w:jc w:val="both"/>
            </w:pPr>
            <w:r w:rsidRPr="009406EB">
              <w:t>/Кулик И.Н./</w:t>
            </w:r>
          </w:p>
          <w:p w:rsidR="00626C94" w:rsidRPr="009406EB" w:rsidRDefault="00626C94" w:rsidP="00A70D02">
            <w:pPr>
              <w:ind w:firstLine="460"/>
              <w:jc w:val="both"/>
            </w:pPr>
          </w:p>
        </w:tc>
        <w:tc>
          <w:tcPr>
            <w:tcW w:w="1588" w:type="pct"/>
            <w:shd w:val="clear" w:color="auto" w:fill="auto"/>
          </w:tcPr>
          <w:p w:rsidR="00626C94" w:rsidRPr="009406EB" w:rsidRDefault="00626C94" w:rsidP="00A70D02">
            <w:pPr>
              <w:jc w:val="both"/>
            </w:pPr>
            <w:r w:rsidRPr="009406EB">
              <w:t xml:space="preserve">«Утверждаю» </w:t>
            </w:r>
          </w:p>
          <w:p w:rsidR="00626C94" w:rsidRPr="009406EB" w:rsidRDefault="00626C94" w:rsidP="00A70D02">
            <w:pPr>
              <w:jc w:val="both"/>
            </w:pPr>
            <w:r w:rsidRPr="009406EB">
              <w:t>Приказ №________</w:t>
            </w:r>
          </w:p>
          <w:p w:rsidR="00626C94" w:rsidRPr="009406EB" w:rsidRDefault="00D634EC" w:rsidP="00A70D02">
            <w:pPr>
              <w:jc w:val="both"/>
            </w:pPr>
            <w:r>
              <w:t>«___»_________2015</w:t>
            </w:r>
            <w:r w:rsidR="00626C94" w:rsidRPr="009406EB">
              <w:t>г.</w:t>
            </w:r>
          </w:p>
          <w:p w:rsidR="00626C94" w:rsidRPr="009406EB" w:rsidRDefault="00626C94" w:rsidP="00A70D02">
            <w:pPr>
              <w:jc w:val="both"/>
            </w:pPr>
            <w:r w:rsidRPr="009406EB">
              <w:t>Директор:</w:t>
            </w:r>
          </w:p>
          <w:p w:rsidR="00626C94" w:rsidRPr="009406EB" w:rsidRDefault="00626C94" w:rsidP="00A70D02">
            <w:pPr>
              <w:jc w:val="both"/>
              <w:rPr>
                <w:b/>
              </w:rPr>
            </w:pPr>
            <w:r w:rsidRPr="009406EB">
              <w:t>______________________ /Черниговская Т.А./</w:t>
            </w:r>
          </w:p>
          <w:p w:rsidR="00626C94" w:rsidRPr="009406EB" w:rsidRDefault="00626C94" w:rsidP="00A70D02">
            <w:pPr>
              <w:jc w:val="both"/>
            </w:pPr>
          </w:p>
        </w:tc>
      </w:tr>
    </w:tbl>
    <w:p w:rsidR="00626C94" w:rsidRPr="009406EB" w:rsidRDefault="00626C94" w:rsidP="00A70D02">
      <w:pPr>
        <w:ind w:left="-567"/>
        <w:jc w:val="both"/>
        <w:rPr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082CC5">
      <w:pPr>
        <w:jc w:val="center"/>
        <w:rPr>
          <w:b/>
          <w:sz w:val="28"/>
          <w:szCs w:val="28"/>
        </w:rPr>
      </w:pPr>
      <w:r w:rsidRPr="009406EB">
        <w:rPr>
          <w:b/>
          <w:sz w:val="28"/>
          <w:szCs w:val="28"/>
        </w:rPr>
        <w:t>РАБОЧАЯ ПРОГРАММА</w:t>
      </w:r>
    </w:p>
    <w:p w:rsidR="00626C94" w:rsidRPr="009406EB" w:rsidRDefault="00626C94" w:rsidP="00082CC5">
      <w:pPr>
        <w:jc w:val="center"/>
        <w:rPr>
          <w:b/>
          <w:sz w:val="28"/>
          <w:szCs w:val="28"/>
        </w:rPr>
      </w:pPr>
      <w:r w:rsidRPr="009406EB">
        <w:rPr>
          <w:b/>
          <w:sz w:val="28"/>
          <w:szCs w:val="28"/>
        </w:rPr>
        <w:t>по наглядной геометрии</w:t>
      </w:r>
    </w:p>
    <w:p w:rsidR="00626C94" w:rsidRPr="009406EB" w:rsidRDefault="00626C94" w:rsidP="00082CC5">
      <w:pPr>
        <w:jc w:val="center"/>
        <w:rPr>
          <w:b/>
          <w:sz w:val="28"/>
          <w:szCs w:val="28"/>
        </w:rPr>
      </w:pPr>
      <w:r w:rsidRPr="009406EB">
        <w:rPr>
          <w:b/>
          <w:sz w:val="28"/>
          <w:szCs w:val="28"/>
        </w:rPr>
        <w:t>для  5  класса (1ч/</w:t>
      </w:r>
      <w:proofErr w:type="spellStart"/>
      <w:r w:rsidRPr="009406EB">
        <w:rPr>
          <w:b/>
          <w:sz w:val="28"/>
          <w:szCs w:val="28"/>
        </w:rPr>
        <w:t>нед</w:t>
      </w:r>
      <w:proofErr w:type="spellEnd"/>
      <w:r w:rsidRPr="009406EB">
        <w:rPr>
          <w:b/>
          <w:sz w:val="28"/>
          <w:szCs w:val="28"/>
        </w:rPr>
        <w:t>, всего 34 часа)</w:t>
      </w:r>
    </w:p>
    <w:p w:rsidR="00626C94" w:rsidRPr="009406EB" w:rsidRDefault="00626C94" w:rsidP="00082CC5">
      <w:pPr>
        <w:jc w:val="center"/>
        <w:rPr>
          <w:b/>
          <w:sz w:val="28"/>
          <w:szCs w:val="28"/>
        </w:rPr>
      </w:pPr>
      <w:r w:rsidRPr="009406EB">
        <w:rPr>
          <w:b/>
          <w:sz w:val="28"/>
          <w:szCs w:val="28"/>
        </w:rPr>
        <w:t>учителя математики</w:t>
      </w:r>
    </w:p>
    <w:p w:rsidR="00626C94" w:rsidRPr="009406EB" w:rsidRDefault="00626C94" w:rsidP="00082CC5">
      <w:pPr>
        <w:jc w:val="center"/>
        <w:rPr>
          <w:b/>
          <w:sz w:val="28"/>
          <w:szCs w:val="28"/>
        </w:rPr>
      </w:pPr>
      <w:r w:rsidRPr="009406EB">
        <w:rPr>
          <w:b/>
          <w:sz w:val="28"/>
          <w:szCs w:val="28"/>
        </w:rPr>
        <w:t>Черниговской Татьяны Анатольевны</w:t>
      </w:r>
    </w:p>
    <w:p w:rsidR="00626C94" w:rsidRPr="009406EB" w:rsidRDefault="00626C94" w:rsidP="00082CC5">
      <w:pPr>
        <w:jc w:val="center"/>
        <w:rPr>
          <w:b/>
          <w:sz w:val="28"/>
          <w:szCs w:val="28"/>
        </w:rPr>
      </w:pPr>
      <w:r w:rsidRPr="009406EB">
        <w:rPr>
          <w:b/>
          <w:sz w:val="28"/>
          <w:szCs w:val="28"/>
        </w:rPr>
        <w:t>на 201</w:t>
      </w:r>
      <w:r w:rsidR="00D634EC">
        <w:rPr>
          <w:b/>
          <w:sz w:val="28"/>
          <w:szCs w:val="28"/>
        </w:rPr>
        <w:t>5</w:t>
      </w:r>
      <w:r w:rsidRPr="009406EB">
        <w:rPr>
          <w:b/>
          <w:sz w:val="28"/>
          <w:szCs w:val="28"/>
        </w:rPr>
        <w:t>-2016 учебные годы</w:t>
      </w:r>
    </w:p>
    <w:p w:rsidR="00626C94" w:rsidRPr="009406EB" w:rsidRDefault="00626C94" w:rsidP="00082CC5">
      <w:pPr>
        <w:jc w:val="center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sz w:val="28"/>
          <w:szCs w:val="28"/>
        </w:rPr>
      </w:pPr>
    </w:p>
    <w:p w:rsidR="00D634EC" w:rsidRDefault="00D634EC" w:rsidP="00A70D02">
      <w:pPr>
        <w:ind w:left="6379"/>
        <w:jc w:val="both"/>
      </w:pPr>
    </w:p>
    <w:p w:rsidR="00626C94" w:rsidRPr="009406EB" w:rsidRDefault="00626C94" w:rsidP="00A70D02">
      <w:pPr>
        <w:ind w:left="6379"/>
        <w:jc w:val="both"/>
      </w:pPr>
      <w:r w:rsidRPr="009406EB">
        <w:t xml:space="preserve">Составлено на </w:t>
      </w:r>
      <w:r w:rsidR="009406EB" w:rsidRPr="009406EB">
        <w:t xml:space="preserve">основе авторской </w:t>
      </w:r>
      <w:r w:rsidRPr="009406EB">
        <w:t>программы по учебнику «</w:t>
      </w:r>
      <w:r w:rsidR="009406EB" w:rsidRPr="009406EB">
        <w:t>Наглядная геометрия</w:t>
      </w:r>
      <w:r w:rsidRPr="009406EB">
        <w:t xml:space="preserve">»: автора-составителя </w:t>
      </w:r>
      <w:r w:rsidR="009406EB" w:rsidRPr="009406EB">
        <w:t>В.А. Смирнова</w:t>
      </w:r>
      <w:r w:rsidRPr="009406EB">
        <w:t>,</w:t>
      </w:r>
    </w:p>
    <w:p w:rsidR="00626C94" w:rsidRPr="009406EB" w:rsidRDefault="00626C94" w:rsidP="00A70D02">
      <w:pPr>
        <w:ind w:left="6379"/>
        <w:jc w:val="both"/>
      </w:pPr>
      <w:r w:rsidRPr="009406EB">
        <w:t xml:space="preserve"> Издательство «</w:t>
      </w:r>
      <w:r w:rsidR="009406EB" w:rsidRPr="009406EB">
        <w:t>МЦНМО», 2013</w:t>
      </w:r>
      <w:r w:rsidRPr="009406EB">
        <w:t xml:space="preserve"> год издания. </w:t>
      </w:r>
    </w:p>
    <w:p w:rsidR="00626C94" w:rsidRPr="009406EB" w:rsidRDefault="00626C94" w:rsidP="00A70D02">
      <w:pPr>
        <w:jc w:val="both"/>
        <w:rPr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A70D02">
      <w:pPr>
        <w:jc w:val="both"/>
        <w:rPr>
          <w:b/>
          <w:sz w:val="28"/>
          <w:szCs w:val="28"/>
        </w:rPr>
      </w:pPr>
    </w:p>
    <w:p w:rsidR="009406EB" w:rsidRDefault="009406EB" w:rsidP="00A70D02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406EB" w:rsidRPr="009406EB" w:rsidRDefault="009406EB" w:rsidP="00A70D02">
      <w:pPr>
        <w:jc w:val="both"/>
        <w:rPr>
          <w:b/>
          <w:sz w:val="28"/>
          <w:szCs w:val="28"/>
        </w:rPr>
      </w:pPr>
    </w:p>
    <w:p w:rsidR="00626C94" w:rsidRPr="009406EB" w:rsidRDefault="00626C94" w:rsidP="0034217A">
      <w:pPr>
        <w:jc w:val="center"/>
      </w:pPr>
      <w:r w:rsidRPr="009406EB">
        <w:t>г. Свирск</w:t>
      </w:r>
    </w:p>
    <w:p w:rsidR="00626C94" w:rsidRPr="009406EB" w:rsidRDefault="00D634EC" w:rsidP="0034217A">
      <w:pPr>
        <w:jc w:val="center"/>
      </w:pPr>
      <w:r>
        <w:t>2015</w:t>
      </w:r>
      <w:r w:rsidR="00626C94" w:rsidRPr="009406EB">
        <w:t xml:space="preserve"> год</w:t>
      </w:r>
    </w:p>
    <w:p w:rsidR="00E171C2" w:rsidRDefault="00E171C2" w:rsidP="0034217A">
      <w:pPr>
        <w:jc w:val="center"/>
        <w:rPr>
          <w:b/>
          <w:sz w:val="28"/>
          <w:szCs w:val="28"/>
        </w:rPr>
      </w:pPr>
    </w:p>
    <w:p w:rsidR="00626C94" w:rsidRPr="00536758" w:rsidRDefault="00626C94" w:rsidP="00A70D02">
      <w:pPr>
        <w:pStyle w:val="a7"/>
        <w:numPr>
          <w:ilvl w:val="0"/>
          <w:numId w:val="9"/>
        </w:numPr>
        <w:jc w:val="both"/>
      </w:pPr>
      <w:r w:rsidRPr="00536758">
        <w:rPr>
          <w:b/>
        </w:rPr>
        <w:lastRenderedPageBreak/>
        <w:t>Пояснительная записка</w:t>
      </w:r>
    </w:p>
    <w:p w:rsidR="00450799" w:rsidRPr="00450799" w:rsidRDefault="00450799" w:rsidP="00A70D02">
      <w:pPr>
        <w:jc w:val="both"/>
      </w:pPr>
      <w:r w:rsidRPr="00450799">
        <w:t xml:space="preserve">Рабочая программа </w:t>
      </w:r>
      <w:r>
        <w:t xml:space="preserve">учебного предмета </w:t>
      </w:r>
      <w:r w:rsidRPr="00450799">
        <w:t xml:space="preserve"> «Наглядная геометрия» разработана в соответствии с требованиями  Федерального государственного стандарта основного общего образования, на основе Основной образовательной программы основного общего образования </w:t>
      </w:r>
      <w:r>
        <w:t xml:space="preserve">МОУ «СОШ </w:t>
      </w:r>
      <w:r w:rsidRPr="00450799">
        <w:t>№3</w:t>
      </w:r>
      <w:r>
        <w:t xml:space="preserve"> г</w:t>
      </w:r>
      <w:proofErr w:type="gramStart"/>
      <w:r>
        <w:t>.С</w:t>
      </w:r>
      <w:proofErr w:type="gramEnd"/>
      <w:r>
        <w:t>вирск»</w:t>
      </w:r>
      <w:r w:rsidRPr="00450799">
        <w:t xml:space="preserve">. </w:t>
      </w:r>
    </w:p>
    <w:p w:rsidR="003B404E" w:rsidRDefault="00E171C2" w:rsidP="00A70D02">
      <w:pPr>
        <w:jc w:val="both"/>
      </w:pPr>
      <w:r w:rsidRPr="009406EB">
        <w:t xml:space="preserve">Составлено на </w:t>
      </w:r>
      <w:r>
        <w:t xml:space="preserve">основе </w:t>
      </w:r>
      <w:r w:rsidRPr="009406EB">
        <w:t>авторской программы по учебнику «Наглядная геометрия»: автора-составителя В.А. Смирнова, Издательство «</w:t>
      </w:r>
      <w:r w:rsidR="003B404E">
        <w:t>МЦНМО»</w:t>
      </w:r>
      <w:r w:rsidRPr="009406EB">
        <w:t>.</w:t>
      </w:r>
    </w:p>
    <w:p w:rsidR="00450799" w:rsidRPr="009406EB" w:rsidRDefault="00450799" w:rsidP="00A70D02">
      <w:pPr>
        <w:jc w:val="both"/>
      </w:pPr>
      <w:r w:rsidRPr="009406EB">
        <w:t>Данная учебная программ</w:t>
      </w:r>
      <w:r w:rsidR="000516D9">
        <w:t>а по наглядной геометрии для 5</w:t>
      </w:r>
      <w:r w:rsidRPr="009406EB">
        <w:t>-х классов рассчитана (в условиях данной школы) на  34 часа.</w:t>
      </w:r>
    </w:p>
    <w:p w:rsidR="00B0034E" w:rsidRDefault="00B0034E" w:rsidP="00A70D02">
      <w:pPr>
        <w:jc w:val="both"/>
      </w:pPr>
      <w:r w:rsidRPr="00B0034E">
        <w:t xml:space="preserve">Данная программа является актуальной, так как обеспечивает  интеллектуальное развитие, необходимое для дальнейшей самореализации и формирования личности обучающегося. Кроме того, программа «Наглядная геометрия» направлена на  помощь школьникам в изучении геометрии, подготовки к успешной сдачи модуля «геометрии» на ГИА по математике, что  актуально, т.к. в настоящее время обучающиеся 9 и 11 классов испытывают затруднения при изучении геометрии. </w:t>
      </w:r>
    </w:p>
    <w:p w:rsidR="00B0034E" w:rsidRDefault="00B0034E" w:rsidP="00A70D02">
      <w:pPr>
        <w:jc w:val="both"/>
      </w:pPr>
      <w:r>
        <w:t>Общие цели преподавания предмета:</w:t>
      </w:r>
    </w:p>
    <w:p w:rsidR="00B0034E" w:rsidRPr="00450799" w:rsidRDefault="00B0034E" w:rsidP="00A70D02">
      <w:pPr>
        <w:jc w:val="both"/>
      </w:pPr>
      <w:r w:rsidRPr="00450799">
        <w:t xml:space="preserve">· освоение учащимися системы </w:t>
      </w:r>
      <w:r>
        <w:t xml:space="preserve">пропедевтических </w:t>
      </w:r>
      <w:r w:rsidRPr="00450799">
        <w:t xml:space="preserve"> знаний</w:t>
      </w:r>
      <w:r>
        <w:t xml:space="preserve"> по геометрии</w:t>
      </w:r>
      <w:r w:rsidRPr="00450799">
        <w:t>,</w:t>
      </w:r>
      <w:r>
        <w:t xml:space="preserve"> </w:t>
      </w:r>
      <w:r w:rsidRPr="00450799">
        <w:t xml:space="preserve">необходимых для изучения </w:t>
      </w:r>
      <w:r>
        <w:t xml:space="preserve">геометрии в дальнейшем </w:t>
      </w:r>
      <w:r w:rsidRPr="00450799">
        <w:t xml:space="preserve"> и</w:t>
      </w:r>
      <w:r>
        <w:t xml:space="preserve"> в </w:t>
      </w:r>
      <w:r w:rsidRPr="00450799">
        <w:t>практической деятельности;</w:t>
      </w:r>
    </w:p>
    <w:p w:rsidR="00B0034E" w:rsidRPr="00450799" w:rsidRDefault="00B0034E" w:rsidP="00A70D02">
      <w:pPr>
        <w:jc w:val="both"/>
      </w:pPr>
      <w:r w:rsidRPr="00450799">
        <w:t xml:space="preserve">· формирование представлений о </w:t>
      </w:r>
      <w:r>
        <w:t>геометрии</w:t>
      </w:r>
      <w:r w:rsidRPr="00450799">
        <w:t xml:space="preserve"> как форме</w:t>
      </w:r>
      <w:r>
        <w:t xml:space="preserve"> </w:t>
      </w:r>
      <w:r w:rsidRPr="00450799">
        <w:t>описания и методе познания действительности;</w:t>
      </w:r>
    </w:p>
    <w:p w:rsidR="00B0034E" w:rsidRDefault="00B0034E" w:rsidP="00A70D02">
      <w:pPr>
        <w:jc w:val="both"/>
      </w:pPr>
      <w:r w:rsidRPr="00450799">
        <w:t>· приобретение навыков логического и алгоритмического</w:t>
      </w:r>
      <w:r>
        <w:t xml:space="preserve"> </w:t>
      </w:r>
      <w:r w:rsidRPr="00450799">
        <w:t>мышления.</w:t>
      </w:r>
    </w:p>
    <w:p w:rsidR="00450799" w:rsidRPr="00E171C2" w:rsidRDefault="00450799" w:rsidP="00A70D02">
      <w:pPr>
        <w:jc w:val="both"/>
        <w:rPr>
          <w:b/>
        </w:rPr>
      </w:pPr>
    </w:p>
    <w:p w:rsidR="00B0034E" w:rsidRPr="00784110" w:rsidRDefault="00450799" w:rsidP="00A70D02">
      <w:pPr>
        <w:pStyle w:val="a7"/>
        <w:numPr>
          <w:ilvl w:val="0"/>
          <w:numId w:val="9"/>
        </w:numPr>
        <w:jc w:val="both"/>
        <w:rPr>
          <w:b/>
        </w:rPr>
      </w:pPr>
      <w:r w:rsidRPr="00450799">
        <w:rPr>
          <w:b/>
        </w:rPr>
        <w:t>Общая характеристика учебного предмета</w:t>
      </w:r>
    </w:p>
    <w:p w:rsidR="00B0034E" w:rsidRDefault="00B0034E" w:rsidP="0034217A">
      <w:pPr>
        <w:jc w:val="both"/>
      </w:pPr>
      <w:r w:rsidRPr="00B0034E">
        <w:rPr>
          <w:b/>
        </w:rPr>
        <w:t>Курс наглядной геометрии</w:t>
      </w:r>
      <w:r>
        <w:t xml:space="preserve"> – это пропедевтический курс геометрии. </w:t>
      </w:r>
      <w:r w:rsidRPr="00B0034E">
        <w:t xml:space="preserve">Курс наглядной геометрии подводит детей к серьезному изучению этой науки и </w:t>
      </w:r>
      <w:r w:rsidRPr="00B0034E">
        <w:rPr>
          <w:b/>
        </w:rPr>
        <w:t>имеет следующие цели</w:t>
      </w:r>
      <w:r w:rsidRPr="00B0034E">
        <w:t>;</w:t>
      </w:r>
    </w:p>
    <w:p w:rsidR="00B0034E" w:rsidRDefault="00B0034E" w:rsidP="0034217A">
      <w:pPr>
        <w:jc w:val="both"/>
      </w:pPr>
      <w:r>
        <w:t xml:space="preserve">- </w:t>
      </w:r>
      <w:r w:rsidRPr="00B0034E">
        <w:t>пропедевтика геометрии (предварительный, вводный курс);</w:t>
      </w:r>
    </w:p>
    <w:p w:rsidR="00B0034E" w:rsidRDefault="00B0034E" w:rsidP="0034217A">
      <w:pPr>
        <w:jc w:val="both"/>
      </w:pPr>
      <w:r>
        <w:t xml:space="preserve">- </w:t>
      </w:r>
      <w:r w:rsidRPr="00B0034E">
        <w:t>формирование интереса к изучению систематического курса геометрии через наглядность;</w:t>
      </w:r>
    </w:p>
    <w:p w:rsidR="00B0034E" w:rsidRDefault="00B0034E" w:rsidP="0034217A">
      <w:pPr>
        <w:jc w:val="both"/>
      </w:pPr>
      <w:r w:rsidRPr="00B0034E">
        <w:t>- сохранение, закрепление и развитие пространственных представлений учащихся;</w:t>
      </w:r>
    </w:p>
    <w:p w:rsidR="00B0034E" w:rsidRDefault="00B0034E" w:rsidP="0034217A">
      <w:pPr>
        <w:jc w:val="both"/>
      </w:pPr>
      <w:r w:rsidRPr="00B0034E">
        <w:t>- обеспечение системы развивающего и непрерывного геометрического образования;</w:t>
      </w:r>
    </w:p>
    <w:p w:rsidR="00B0034E" w:rsidRDefault="00B0034E" w:rsidP="0034217A">
      <w:pPr>
        <w:jc w:val="both"/>
      </w:pPr>
      <w:r w:rsidRPr="00B0034E">
        <w:t>- знакомство с геометрией как инструментом познания и преобразования окружающей действительности;</w:t>
      </w:r>
    </w:p>
    <w:p w:rsidR="00B0034E" w:rsidRDefault="00B0034E" w:rsidP="0034217A">
      <w:pPr>
        <w:jc w:val="both"/>
      </w:pPr>
      <w:r w:rsidRPr="00B0034E">
        <w:t>- осознание учащимися важности предмета, через примеры связи геометрии с жизнью;</w:t>
      </w:r>
    </w:p>
    <w:p w:rsidR="00B0034E" w:rsidRDefault="00B0034E" w:rsidP="0034217A">
      <w:pPr>
        <w:jc w:val="both"/>
      </w:pPr>
      <w:proofErr w:type="gramStart"/>
      <w:r w:rsidRPr="00B0034E">
        <w:t>- развитие и закрепление знаний, умений и навыков по геометрическом материалу, полученному по математике в начальной школе и в 5 классе;</w:t>
      </w:r>
      <w:proofErr w:type="gramEnd"/>
    </w:p>
    <w:p w:rsidR="00B0034E" w:rsidRDefault="00B0034E" w:rsidP="0034217A">
      <w:pPr>
        <w:jc w:val="both"/>
      </w:pPr>
      <w:r w:rsidRPr="00B0034E">
        <w:t>- развитие логического мышления, пространственных представлений;</w:t>
      </w:r>
    </w:p>
    <w:p w:rsidR="00B0034E" w:rsidRDefault="00B0034E" w:rsidP="0034217A">
      <w:pPr>
        <w:jc w:val="both"/>
      </w:pPr>
      <w:r w:rsidRPr="00B0034E">
        <w:t>- ознакомление с геометрическими понятиями, формирование геометрического понятийного аппарата;</w:t>
      </w:r>
    </w:p>
    <w:p w:rsidR="00B0034E" w:rsidRDefault="00B0034E" w:rsidP="0034217A">
      <w:pPr>
        <w:jc w:val="both"/>
      </w:pPr>
      <w:r w:rsidRPr="00B0034E">
        <w:t>- формирование представлений о геометрии, как части общечеловеческой культуры и истории;</w:t>
      </w:r>
    </w:p>
    <w:p w:rsidR="00B0034E" w:rsidRDefault="00B0034E" w:rsidP="0034217A">
      <w:pPr>
        <w:jc w:val="both"/>
      </w:pPr>
      <w:r w:rsidRPr="00B0034E">
        <w:t>- формирование математической речи;</w:t>
      </w:r>
    </w:p>
    <w:p w:rsidR="00B0034E" w:rsidRDefault="00B0034E" w:rsidP="0034217A">
      <w:pPr>
        <w:jc w:val="both"/>
      </w:pPr>
      <w:r w:rsidRPr="00B0034E">
        <w:t>- формирование умения вычленять геометрические факты, формы и отношения в предметах и явлениях действительности.</w:t>
      </w:r>
    </w:p>
    <w:p w:rsidR="00B0034E" w:rsidRDefault="00B0034E" w:rsidP="0034217A">
      <w:pPr>
        <w:jc w:val="both"/>
      </w:pPr>
      <w:r w:rsidRPr="0034217A">
        <w:rPr>
          <w:u w:val="single"/>
        </w:rPr>
        <w:t>Указанные цели реализуются путем решения следующих задач</w:t>
      </w:r>
      <w:r w:rsidRPr="00B0034E">
        <w:t>:</w:t>
      </w:r>
    </w:p>
    <w:p w:rsidR="00B0034E" w:rsidRDefault="00B0034E" w:rsidP="0034217A">
      <w:pPr>
        <w:jc w:val="both"/>
      </w:pPr>
      <w:r w:rsidRPr="00B0034E">
        <w:t>- широкое ознакомление с основными понятиями систематического курса геометрии;</w:t>
      </w:r>
    </w:p>
    <w:p w:rsidR="00B0034E" w:rsidRDefault="00B0034E" w:rsidP="0034217A">
      <w:pPr>
        <w:jc w:val="both"/>
      </w:pPr>
      <w:r w:rsidRPr="00B0034E">
        <w:t>- наблюдение геометрических форм в окружающих предметах и формирование на этой основе абстрактных геометрических фигур и отношений;</w:t>
      </w:r>
    </w:p>
    <w:p w:rsidR="00B0034E" w:rsidRDefault="00B0034E" w:rsidP="0034217A">
      <w:pPr>
        <w:jc w:val="both"/>
      </w:pPr>
      <w:r w:rsidRPr="00B0034E">
        <w:t>- усвоение геометрической терминологии и символики;</w:t>
      </w:r>
    </w:p>
    <w:p w:rsidR="00B0034E" w:rsidRDefault="00B0034E" w:rsidP="0034217A">
      <w:pPr>
        <w:jc w:val="both"/>
      </w:pPr>
      <w:r w:rsidRPr="00B0034E">
        <w:t>- осмысленное запоминание и воспроизведение достаточно большого числа определений и свойств геометрических фигур;</w:t>
      </w:r>
    </w:p>
    <w:p w:rsidR="00B0034E" w:rsidRDefault="00B0034E" w:rsidP="00A70D02">
      <w:pPr>
        <w:jc w:val="both"/>
      </w:pPr>
      <w:r w:rsidRPr="00B0034E">
        <w:t>- сравнение и измерение геометрических величин;</w:t>
      </w:r>
    </w:p>
    <w:p w:rsidR="00B0034E" w:rsidRDefault="00B0034E" w:rsidP="00A70D02">
      <w:pPr>
        <w:jc w:val="both"/>
      </w:pPr>
      <w:r>
        <w:t xml:space="preserve">- </w:t>
      </w:r>
      <w:r w:rsidRPr="00B0034E">
        <w:t>приобретение навыков работы с различными чертежными инструментами;</w:t>
      </w:r>
    </w:p>
    <w:p w:rsidR="00B0034E" w:rsidRDefault="00B0034E" w:rsidP="00A70D02">
      <w:pPr>
        <w:jc w:val="both"/>
      </w:pPr>
      <w:r w:rsidRPr="00B0034E">
        <w:lastRenderedPageBreak/>
        <w:t>- знакомство с наиболее важными фактами систематического курса;</w:t>
      </w:r>
    </w:p>
    <w:p w:rsidR="00B0034E" w:rsidRDefault="00B0034E" w:rsidP="00A70D02">
      <w:pPr>
        <w:jc w:val="both"/>
      </w:pPr>
      <w:r w:rsidRPr="00B0034E">
        <w:t>- решение специально подобранных упражнений и задач, направленных на формирование приемов мыслительной деятельности;</w:t>
      </w:r>
    </w:p>
    <w:p w:rsidR="00B0034E" w:rsidRDefault="00B0034E" w:rsidP="00A70D02">
      <w:pPr>
        <w:jc w:val="both"/>
      </w:pPr>
      <w:r w:rsidRPr="00B0034E">
        <w:t>- формирование потребности к логическим обоснованиям и рассуждениям;</w:t>
      </w:r>
    </w:p>
    <w:p w:rsidR="00B0034E" w:rsidRDefault="00B0034E" w:rsidP="00A70D02">
      <w:pPr>
        <w:jc w:val="both"/>
      </w:pPr>
      <w:r w:rsidRPr="00B0034E">
        <w:t>- специальное обучение математическому моделированию как методу решения практических задач.</w:t>
      </w:r>
    </w:p>
    <w:p w:rsidR="00784110" w:rsidRPr="00784110" w:rsidRDefault="00784110" w:rsidP="00A70D02">
      <w:pPr>
        <w:ind w:firstLine="357"/>
        <w:jc w:val="both"/>
        <w:rPr>
          <w:u w:val="single"/>
        </w:rPr>
      </w:pPr>
      <w:r w:rsidRPr="00784110">
        <w:rPr>
          <w:u w:val="single"/>
        </w:rPr>
        <w:t>Ведущие формы и методы работы.</w:t>
      </w:r>
    </w:p>
    <w:p w:rsidR="00784110" w:rsidRPr="009406EB" w:rsidRDefault="00784110" w:rsidP="00A70D02">
      <w:pPr>
        <w:ind w:firstLine="357"/>
        <w:jc w:val="both"/>
      </w:pPr>
      <w:r w:rsidRPr="009406EB">
        <w:t xml:space="preserve">В ходе преподавания математики в основной школе, работы над формированием у обучающихся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9406EB">
        <w:t>общеучебного</w:t>
      </w:r>
      <w:proofErr w:type="spellEnd"/>
      <w:r w:rsidRPr="009406EB">
        <w:t xml:space="preserve"> характера, разнообразными способами деятельности, приобретали опыт:</w:t>
      </w:r>
    </w:p>
    <w:p w:rsidR="00784110" w:rsidRPr="009406EB" w:rsidRDefault="00784110" w:rsidP="00A70D02">
      <w:pPr>
        <w:ind w:firstLine="357"/>
        <w:jc w:val="both"/>
      </w:pPr>
      <w:r w:rsidRPr="009406EB">
        <w:t>-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84110" w:rsidRPr="009406EB" w:rsidRDefault="00784110" w:rsidP="00A70D02">
      <w:pPr>
        <w:ind w:firstLine="357"/>
        <w:jc w:val="both"/>
      </w:pPr>
      <w:r w:rsidRPr="009406EB">
        <w:t>-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84110" w:rsidRPr="009406EB" w:rsidRDefault="00784110" w:rsidP="00A70D02">
      <w:pPr>
        <w:ind w:firstLine="357"/>
        <w:jc w:val="both"/>
      </w:pPr>
      <w:r w:rsidRPr="009406EB">
        <w:t>- проведения доказательных рассуждений, аргументации, выдвижения гипотез и их обоснования;</w:t>
      </w:r>
    </w:p>
    <w:p w:rsidR="00784110" w:rsidRDefault="00784110" w:rsidP="00A70D02">
      <w:pPr>
        <w:ind w:firstLine="357"/>
        <w:jc w:val="both"/>
      </w:pPr>
      <w:r w:rsidRPr="009406EB">
        <w:t>- поиска, систематизации, анализа и классификации,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26C94" w:rsidRPr="009406EB" w:rsidRDefault="00626C94" w:rsidP="00A70D02">
      <w:pPr>
        <w:ind w:firstLine="720"/>
        <w:jc w:val="both"/>
      </w:pPr>
      <w:r w:rsidRPr="00784110">
        <w:rPr>
          <w:u w:val="single"/>
        </w:rPr>
        <w:t>Содержание курса «Наглядная геометрия»</w:t>
      </w:r>
      <w:r w:rsidRPr="009406EB">
        <w:t xml:space="preserve"> и методика его изучения обеспечивают развитие творческих способностей ребенка (гибкость его мышления, «геометрическую зоркость», интуицию, воображение). Вместе с тем наглядная геометрия обладает высоким эстетическим потенциалом, огромными возможностями для эмоционального и духовного развития человека.</w:t>
      </w:r>
    </w:p>
    <w:p w:rsidR="00626C94" w:rsidRPr="009406EB" w:rsidRDefault="00626C94" w:rsidP="00A70D02">
      <w:pPr>
        <w:ind w:firstLine="720"/>
        <w:jc w:val="both"/>
      </w:pPr>
      <w:r w:rsidRPr="009406EB">
        <w:t>Одной из важнейших задач в преподавании наглядной геометрии является вооружение обучающихся геометрическим методом познания мира, а также определенным объемом геометрических знаний и умений, необходимых ученику для нормального восприятия окружающей действительности.</w:t>
      </w:r>
    </w:p>
    <w:p w:rsidR="00626C94" w:rsidRDefault="00626C94" w:rsidP="00A70D02">
      <w:pPr>
        <w:jc w:val="both"/>
      </w:pPr>
      <w:r w:rsidRPr="009406EB">
        <w:t xml:space="preserve">Приобретение новых знаний </w:t>
      </w:r>
      <w:proofErr w:type="gramStart"/>
      <w:r w:rsidRPr="009406EB">
        <w:t>обучающимися</w:t>
      </w:r>
      <w:proofErr w:type="gramEnd"/>
      <w:r w:rsidRPr="009406EB">
        <w:t xml:space="preserve">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«геометрическую зоркость», интуицию и воображение </w:t>
      </w:r>
      <w:proofErr w:type="gramStart"/>
      <w:r w:rsidRPr="009406EB">
        <w:t>обучающихся</w:t>
      </w:r>
      <w:proofErr w:type="gramEnd"/>
      <w:r w:rsidRPr="009406EB">
        <w:t>. Уровень сложности задач таков, чтобы их решения были доступны большинству обучающихся.</w:t>
      </w:r>
    </w:p>
    <w:p w:rsidR="00784110" w:rsidRPr="009406EB" w:rsidRDefault="00784110" w:rsidP="00A70D02">
      <w:pPr>
        <w:jc w:val="both"/>
      </w:pPr>
    </w:p>
    <w:p w:rsidR="00626C94" w:rsidRPr="00536758" w:rsidRDefault="00536758" w:rsidP="00A70D02">
      <w:pPr>
        <w:pStyle w:val="a7"/>
        <w:numPr>
          <w:ilvl w:val="0"/>
          <w:numId w:val="9"/>
        </w:numPr>
        <w:jc w:val="both"/>
        <w:rPr>
          <w:b/>
        </w:rPr>
      </w:pPr>
      <w:r w:rsidRPr="00536758">
        <w:rPr>
          <w:b/>
        </w:rPr>
        <w:t>Описание места учебного предмета в учебном плане</w:t>
      </w:r>
    </w:p>
    <w:p w:rsidR="00784110" w:rsidRPr="009406EB" w:rsidRDefault="00784110" w:rsidP="00A70D02">
      <w:pPr>
        <w:jc w:val="both"/>
      </w:pPr>
      <w:proofErr w:type="gramStart"/>
      <w:r w:rsidRPr="00784110">
        <w:t>Геометрия – это раздел математики, являющийся носителем собственного метода познания мира, с помощью которого рассматриваются формы и взаимное расположение предметов, развивающий пространственные представления, образное мышление обучающихся, изобразительно-графические умения, приемы конструктивной деятельности, т.е. формирует геометрическое мышление.</w:t>
      </w:r>
      <w:proofErr w:type="gramEnd"/>
    </w:p>
    <w:p w:rsidR="00784110" w:rsidRPr="00784110" w:rsidRDefault="00784110" w:rsidP="00A70D02">
      <w:pPr>
        <w:jc w:val="both"/>
      </w:pPr>
      <w:r w:rsidRPr="00784110">
        <w:t>Задача, которую ставили перед собой авторы предлагаемого УМК, состоит в том, чтобы, опираясь на достигнутый отечественной школой уровень геометрического образования. Сделать курс геометрии современным и интересным, учитывающим склонности, способности и мотивации всех учеников, направленным на формирование математической культуры, интеллектуальное развитие личности каждого ученика, его творческих способностей, формирование представлений учащихся о математике, ее месте и роли в современном мире.</w:t>
      </w:r>
    </w:p>
    <w:p w:rsidR="00784110" w:rsidRPr="00E171C2" w:rsidRDefault="00784110" w:rsidP="00A70D02">
      <w:pPr>
        <w:jc w:val="both"/>
      </w:pPr>
      <w:r w:rsidRPr="00784110">
        <w:t xml:space="preserve">Результаты ГИА и ЕГЭ по математике показывают, что основная проблема геометрической подготовки учащихся связана с недостаточно развитыми </w:t>
      </w:r>
      <w:r w:rsidRPr="00784110">
        <w:lastRenderedPageBreak/>
        <w:t>геометрическими представлениями, неумением представлять и изображать геометрические фигуры, проводить дополнительные построения.</w:t>
      </w:r>
      <w:r w:rsidRPr="00E171C2">
        <w:t xml:space="preserve"> </w:t>
      </w:r>
    </w:p>
    <w:p w:rsidR="00784110" w:rsidRPr="00E171C2" w:rsidRDefault="00784110" w:rsidP="00A70D02">
      <w:pPr>
        <w:jc w:val="both"/>
      </w:pPr>
      <w:proofErr w:type="gramStart"/>
      <w:r>
        <w:t>В данном УМК</w:t>
      </w:r>
      <w:r w:rsidRPr="00E171C2">
        <w:t xml:space="preserve"> усили</w:t>
      </w:r>
      <w:r>
        <w:t xml:space="preserve">вается </w:t>
      </w:r>
      <w:r w:rsidRPr="00E171C2">
        <w:t xml:space="preserve"> изучение наглядной геометрии в 5-6 классах, при этом особое внимание удел</w:t>
      </w:r>
      <w:r>
        <w:t xml:space="preserve">яется </w:t>
      </w:r>
      <w:r w:rsidRPr="00E171C2">
        <w:t xml:space="preserve"> изображению и моделированию плоских и пространственных фигур. </w:t>
      </w:r>
      <w:proofErr w:type="gramEnd"/>
    </w:p>
    <w:p w:rsidR="00784110" w:rsidRDefault="00784110" w:rsidP="00A70D02">
      <w:pPr>
        <w:jc w:val="both"/>
      </w:pPr>
      <w:r w:rsidRPr="00E171C2">
        <w:t>Это позволит развить геометрические представления учащихся, лучше подготовить их к изучению систематического курса геометрии 7-11 классов, повысить качество обучения геометрии.</w:t>
      </w:r>
    </w:p>
    <w:p w:rsidR="000913F6" w:rsidRPr="00E171C2" w:rsidRDefault="000913F6" w:rsidP="00A70D02">
      <w:pPr>
        <w:jc w:val="both"/>
      </w:pPr>
    </w:p>
    <w:p w:rsidR="00784110" w:rsidRPr="00384CEA" w:rsidRDefault="00784110" w:rsidP="00A70D02">
      <w:pPr>
        <w:pStyle w:val="a4"/>
        <w:numPr>
          <w:ilvl w:val="0"/>
          <w:numId w:val="9"/>
        </w:numPr>
        <w:spacing w:before="0" w:after="0"/>
        <w:jc w:val="both"/>
      </w:pPr>
      <w:r w:rsidRPr="00384CEA">
        <w:rPr>
          <w:b/>
          <w:bCs/>
        </w:rPr>
        <w:t>Требования к результатам обучения и освоению содержания курса</w:t>
      </w:r>
    </w:p>
    <w:p w:rsidR="00784110" w:rsidRDefault="00784110" w:rsidP="00A70D02">
      <w:pPr>
        <w:pStyle w:val="a4"/>
        <w:spacing w:before="0" w:after="0"/>
        <w:jc w:val="both"/>
      </w:pPr>
      <w:r w:rsidRPr="00384CEA">
        <w:t xml:space="preserve">Изучение </w:t>
      </w:r>
      <w:r>
        <w:t>наглядной геометрии</w:t>
      </w:r>
      <w:r w:rsidRPr="00384CEA">
        <w:t xml:space="preserve"> в основной шко</w:t>
      </w:r>
      <w:r>
        <w:t xml:space="preserve">ле дает возможность </w:t>
      </w:r>
      <w:proofErr w:type="gramStart"/>
      <w:r>
        <w:t>обучающимся</w:t>
      </w:r>
      <w:proofErr w:type="gramEnd"/>
      <w:r>
        <w:t xml:space="preserve"> </w:t>
      </w:r>
      <w:r w:rsidRPr="00384CEA">
        <w:t xml:space="preserve">достичь </w:t>
      </w:r>
      <w:r>
        <w:t>следующих результатов развития:</w:t>
      </w:r>
    </w:p>
    <w:p w:rsidR="00A70D02" w:rsidRDefault="00784110" w:rsidP="00A70D02">
      <w:pPr>
        <w:pStyle w:val="a4"/>
        <w:spacing w:before="0" w:after="0"/>
        <w:ind w:right="-1"/>
        <w:jc w:val="both"/>
        <w:rPr>
          <w:b/>
        </w:rPr>
      </w:pPr>
      <w:r w:rsidRPr="00667750">
        <w:rPr>
          <w:b/>
        </w:rPr>
        <w:t>в личностном направлении:</w:t>
      </w:r>
    </w:p>
    <w:p w:rsidR="00A70D02" w:rsidRDefault="00784110" w:rsidP="00A70D02">
      <w:pPr>
        <w:pStyle w:val="a4"/>
        <w:numPr>
          <w:ilvl w:val="0"/>
          <w:numId w:val="12"/>
        </w:numPr>
        <w:spacing w:before="0" w:after="0"/>
        <w:ind w:left="142" w:right="-1" w:firstLine="0"/>
        <w:jc w:val="both"/>
      </w:pPr>
      <w:r w:rsidRPr="00384CEA">
        <w:t>умение ясно, точно, грамотно излагать свои мысли</w:t>
      </w:r>
      <w:r>
        <w:t xml:space="preserve">, понимать смысл поставленной </w:t>
      </w:r>
      <w:r w:rsidRPr="00384CEA">
        <w:t xml:space="preserve">задачи, выстраивать аргументацию, приводить примеры и </w:t>
      </w:r>
      <w:proofErr w:type="spellStart"/>
      <w:r w:rsidRPr="00384CEA">
        <w:t>контрпримеры</w:t>
      </w:r>
      <w:proofErr w:type="spellEnd"/>
      <w:r w:rsidRPr="00384CEA">
        <w:t>;</w:t>
      </w:r>
      <w:r w:rsidRPr="00384CEA">
        <w:br/>
      </w:r>
      <w:r w:rsidR="00A70D02">
        <w:t>2</w:t>
      </w:r>
      <w:r w:rsidRPr="00384CEA">
        <w:t xml:space="preserve">) представление о </w:t>
      </w:r>
      <w:r w:rsidR="00A70D02">
        <w:t xml:space="preserve">науке геометрии </w:t>
      </w:r>
      <w:r w:rsidRPr="00384CEA">
        <w:t xml:space="preserve"> как сфере человеческой деятельности, об этапах ее развития, о ее значимости для развития цивилизации;</w:t>
      </w:r>
      <w:r w:rsidRPr="00384CEA">
        <w:br/>
      </w:r>
      <w:r w:rsidR="00A70D02">
        <w:t>3</w:t>
      </w:r>
      <w:r w:rsidRPr="00384CEA">
        <w:t>) </w:t>
      </w:r>
      <w:proofErr w:type="spellStart"/>
      <w:r w:rsidRPr="00384CEA">
        <w:t>креативность</w:t>
      </w:r>
      <w:proofErr w:type="spellEnd"/>
      <w:r w:rsidRPr="00384CEA">
        <w:t xml:space="preserve"> мышления, инициатива, находчивость, активность при решении математических задач;</w:t>
      </w:r>
    </w:p>
    <w:p w:rsidR="00784110" w:rsidRDefault="00A70D02" w:rsidP="00A70D02">
      <w:pPr>
        <w:pStyle w:val="a4"/>
        <w:spacing w:before="0" w:after="0"/>
        <w:ind w:left="142" w:right="-1"/>
        <w:jc w:val="both"/>
      </w:pPr>
      <w:r>
        <w:t>4</w:t>
      </w:r>
      <w:r w:rsidR="00784110" w:rsidRPr="00384CEA">
        <w:t xml:space="preserve">) способность к эмоциональному восприятию </w:t>
      </w:r>
      <w:r>
        <w:t xml:space="preserve">геометрических </w:t>
      </w:r>
      <w:r w:rsidR="00784110" w:rsidRPr="00384CEA">
        <w:t xml:space="preserve"> объектов, задач, решений, рассуждений; </w:t>
      </w:r>
    </w:p>
    <w:p w:rsidR="00A70D02" w:rsidRDefault="00784110" w:rsidP="00A70D02">
      <w:pPr>
        <w:pStyle w:val="a4"/>
        <w:spacing w:before="0" w:after="0"/>
        <w:ind w:right="-1"/>
        <w:jc w:val="both"/>
        <w:rPr>
          <w:b/>
        </w:rPr>
      </w:pPr>
      <w:r w:rsidRPr="00667750">
        <w:rPr>
          <w:b/>
        </w:rPr>
        <w:t xml:space="preserve">в </w:t>
      </w:r>
      <w:proofErr w:type="spellStart"/>
      <w:r w:rsidRPr="00667750">
        <w:rPr>
          <w:b/>
        </w:rPr>
        <w:t>метапредметном</w:t>
      </w:r>
      <w:proofErr w:type="spellEnd"/>
      <w:r w:rsidRPr="00667750">
        <w:rPr>
          <w:b/>
        </w:rPr>
        <w:t xml:space="preserve"> направлении:</w:t>
      </w:r>
    </w:p>
    <w:p w:rsidR="00A70D02" w:rsidRDefault="00A70D02" w:rsidP="00A70D02">
      <w:pPr>
        <w:pStyle w:val="a4"/>
        <w:spacing w:before="0" w:after="0"/>
        <w:ind w:right="-1"/>
        <w:jc w:val="both"/>
      </w:pPr>
      <w:r>
        <w:t>1</w:t>
      </w:r>
      <w:r w:rsidR="00784110" w:rsidRPr="00384CEA">
        <w:t xml:space="preserve">) умение видеть </w:t>
      </w:r>
      <w:r>
        <w:t xml:space="preserve">геометрическую </w:t>
      </w:r>
      <w:r w:rsidR="00784110" w:rsidRPr="00384CEA">
        <w:t xml:space="preserve"> задачу в контексте проблемной ситуации в других дисциплинах, в окружающей жизни;</w:t>
      </w:r>
    </w:p>
    <w:p w:rsidR="00A70D02" w:rsidRDefault="00A70D02" w:rsidP="00A70D02">
      <w:pPr>
        <w:pStyle w:val="a4"/>
        <w:spacing w:before="0" w:after="0"/>
        <w:ind w:right="-1"/>
        <w:jc w:val="both"/>
      </w:pPr>
      <w:r>
        <w:t>2</w:t>
      </w:r>
      <w:r w:rsidR="00784110" w:rsidRPr="00384CEA">
        <w:t xml:space="preserve">) умение находить в различных источниках информацию, необходимую для решения математических проблем, и представлять ее в понятной форме; </w:t>
      </w:r>
    </w:p>
    <w:p w:rsidR="00A70D02" w:rsidRDefault="00A70D02" w:rsidP="00A70D02">
      <w:pPr>
        <w:pStyle w:val="a4"/>
        <w:spacing w:before="0" w:after="0"/>
        <w:ind w:right="-1"/>
        <w:jc w:val="both"/>
      </w:pPr>
      <w:r>
        <w:t>3</w:t>
      </w:r>
      <w:r w:rsidR="00784110" w:rsidRPr="00384CEA">
        <w:t xml:space="preserve">)умение самостоятельно ставить цели, выбирать и создавать алгоритмы для решения учебных </w:t>
      </w:r>
      <w:r>
        <w:t>геометрических  проблем;</w:t>
      </w:r>
    </w:p>
    <w:p w:rsidR="00A70D02" w:rsidRDefault="00A70D02" w:rsidP="00A70D02">
      <w:pPr>
        <w:pStyle w:val="a4"/>
        <w:spacing w:before="0" w:after="0"/>
        <w:ind w:right="-1"/>
        <w:jc w:val="both"/>
      </w:pPr>
      <w:r>
        <w:t>4</w:t>
      </w:r>
      <w:r w:rsidR="00784110" w:rsidRPr="00384CEA">
        <w:t>) умение планировать и осуществлять деятельность, направленную на решение задач</w:t>
      </w:r>
      <w:r w:rsidR="00784110">
        <w:t xml:space="preserve"> исследовательского характера;</w:t>
      </w:r>
    </w:p>
    <w:p w:rsidR="00A70D02" w:rsidRDefault="00784110" w:rsidP="00A70D02">
      <w:pPr>
        <w:pStyle w:val="a4"/>
        <w:spacing w:before="0" w:after="0"/>
        <w:ind w:right="-1"/>
        <w:jc w:val="both"/>
        <w:rPr>
          <w:b/>
        </w:rPr>
      </w:pPr>
      <w:r w:rsidRPr="00667750">
        <w:rPr>
          <w:b/>
        </w:rPr>
        <w:t>в предметном направлении:</w:t>
      </w:r>
    </w:p>
    <w:p w:rsidR="00A70D02" w:rsidRDefault="00784110" w:rsidP="00A70D02">
      <w:pPr>
        <w:pStyle w:val="a4"/>
        <w:spacing w:before="0" w:after="0"/>
        <w:ind w:right="-1"/>
        <w:jc w:val="both"/>
      </w:pPr>
      <w:r w:rsidRPr="00384CEA">
        <w:t>1) овладение базовым понятийным аппаратом по основным разделам содержания; представление об основных изучаемых понятиях  как ва</w:t>
      </w:r>
      <w:r>
        <w:t xml:space="preserve">жнейших математических моделях, </w:t>
      </w:r>
      <w:r w:rsidRPr="00384CEA">
        <w:t>позволяющих описывать и изучать реальные процессы и явления;</w:t>
      </w:r>
    </w:p>
    <w:p w:rsidR="00A70D02" w:rsidRDefault="00A70D02" w:rsidP="00A70D02">
      <w:pPr>
        <w:pStyle w:val="a4"/>
        <w:spacing w:before="0" w:after="0"/>
        <w:ind w:right="-1"/>
        <w:jc w:val="both"/>
      </w:pPr>
      <w:r>
        <w:t>2</w:t>
      </w:r>
      <w:r w:rsidR="00784110" w:rsidRPr="00384CEA">
        <w:t>) овладение геометрическим языком, умени</w:t>
      </w:r>
      <w:r>
        <w:t xml:space="preserve">е использовать его для описания </w:t>
      </w:r>
      <w:r w:rsidR="00784110" w:rsidRPr="00384CEA">
        <w:t>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A70D02" w:rsidRDefault="00A70D02" w:rsidP="00A70D02">
      <w:pPr>
        <w:pStyle w:val="a4"/>
        <w:spacing w:before="0" w:after="0"/>
        <w:ind w:right="-1"/>
        <w:jc w:val="both"/>
      </w:pPr>
      <w:r>
        <w:t>3</w:t>
      </w:r>
      <w:r w:rsidR="00784110" w:rsidRPr="00384CEA">
        <w:t>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A70D02" w:rsidRDefault="00A70D02" w:rsidP="00A70D02">
      <w:pPr>
        <w:pStyle w:val="a4"/>
        <w:spacing w:before="0" w:after="0"/>
        <w:ind w:right="-1"/>
        <w:jc w:val="both"/>
      </w:pPr>
      <w:r>
        <w:t>4</w:t>
      </w:r>
      <w:r w:rsidR="00784110" w:rsidRPr="00384CEA">
        <w:t>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784110" w:rsidRPr="00667750" w:rsidRDefault="00A70D02" w:rsidP="00A70D02">
      <w:pPr>
        <w:pStyle w:val="a4"/>
        <w:spacing w:before="0" w:after="0"/>
        <w:ind w:right="-1"/>
        <w:jc w:val="both"/>
        <w:rPr>
          <w:b/>
        </w:rPr>
      </w:pPr>
      <w:r>
        <w:t>5</w:t>
      </w:r>
      <w:r w:rsidR="00784110" w:rsidRPr="00384CEA">
        <w:t xml:space="preserve">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536758" w:rsidRPr="000913F6" w:rsidRDefault="00536758" w:rsidP="000913F6">
      <w:pPr>
        <w:jc w:val="both"/>
        <w:rPr>
          <w:b/>
        </w:rPr>
      </w:pPr>
    </w:p>
    <w:p w:rsidR="00AB62AE" w:rsidRPr="000913F6" w:rsidRDefault="00A70D02" w:rsidP="000913F6">
      <w:pPr>
        <w:pStyle w:val="a7"/>
        <w:numPr>
          <w:ilvl w:val="0"/>
          <w:numId w:val="9"/>
        </w:numPr>
        <w:ind w:right="150"/>
        <w:jc w:val="both"/>
        <w:rPr>
          <w:b/>
          <w:bCs/>
        </w:rPr>
      </w:pPr>
      <w:r w:rsidRPr="000913F6">
        <w:rPr>
          <w:b/>
          <w:bCs/>
        </w:rPr>
        <w:t>Содержание учебного предмета.</w:t>
      </w:r>
    </w:p>
    <w:p w:rsidR="000913F6" w:rsidRPr="000913F6" w:rsidRDefault="00A70D02" w:rsidP="000913F6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 w:rsidRPr="000913F6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Основные понятия геометрии</w:t>
      </w:r>
    </w:p>
    <w:p w:rsidR="00A70D02" w:rsidRPr="000913F6" w:rsidRDefault="00A70D02" w:rsidP="000913F6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Точки, прямые, плоскости. Лучи и отрезки. Взаимное расположение точек и прямых на плоскости. Параллельные и перпендикулярные прямые.</w:t>
      </w:r>
    </w:p>
    <w:p w:rsidR="00A70D02" w:rsidRPr="009406EB" w:rsidRDefault="00A70D02" w:rsidP="00A70D02">
      <w:pPr>
        <w:pStyle w:val="Style4"/>
        <w:widowControl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A70D02" w:rsidRPr="000913F6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0913F6">
        <w:rPr>
          <w:rStyle w:val="FontStyle12"/>
          <w:rFonts w:ascii="Times New Roman" w:hAnsi="Times New Roman" w:cs="Times New Roman"/>
          <w:iCs/>
          <w:sz w:val="24"/>
          <w:szCs w:val="24"/>
        </w:rPr>
        <w:t>Характеристика основных видов деятельности ученика:</w:t>
      </w:r>
    </w:p>
    <w:p w:rsidR="00A70D02" w:rsidRPr="009406EB" w:rsidRDefault="000913F6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-</w:t>
      </w:r>
      <w:r w:rsidR="00A70D02" w:rsidRPr="009406EB">
        <w:rPr>
          <w:rStyle w:val="FontStyle12"/>
          <w:rFonts w:ascii="Times New Roman" w:hAnsi="Times New Roman" w:cs="Times New Roman"/>
          <w:sz w:val="24"/>
          <w:szCs w:val="24"/>
        </w:rPr>
        <w:t xml:space="preserve">понимать, </w:t>
      </w:r>
      <w:proofErr w:type="gramStart"/>
      <w:r w:rsidR="00A70D02" w:rsidRPr="009406EB">
        <w:rPr>
          <w:rStyle w:val="FontStyle12"/>
          <w:rFonts w:ascii="Times New Roman" w:hAnsi="Times New Roman" w:cs="Times New Roman"/>
          <w:sz w:val="24"/>
          <w:szCs w:val="24"/>
        </w:rPr>
        <w:t>идеализацией</w:t>
      </w:r>
      <w:proofErr w:type="gramEnd"/>
      <w:r w:rsidR="00A70D02" w:rsidRPr="009406EB">
        <w:rPr>
          <w:rStyle w:val="FontStyle12"/>
          <w:rFonts w:ascii="Times New Roman" w:hAnsi="Times New Roman" w:cs="Times New Roman"/>
          <w:sz w:val="24"/>
          <w:szCs w:val="24"/>
        </w:rPr>
        <w:t xml:space="preserve"> каких объектов являются точки, прямые и плоскости;</w:t>
      </w:r>
    </w:p>
    <w:p w:rsidR="00A70D02" w:rsidRPr="009406EB" w:rsidRDefault="000913F6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="00A70D02" w:rsidRPr="009406EB">
        <w:rPr>
          <w:rStyle w:val="FontStyle12"/>
          <w:rFonts w:ascii="Times New Roman" w:hAnsi="Times New Roman" w:cs="Times New Roman"/>
          <w:sz w:val="24"/>
          <w:szCs w:val="24"/>
        </w:rPr>
        <w:t>изображать, обозначать и называть точки, прямые, лучи, отреши;</w:t>
      </w:r>
    </w:p>
    <w:p w:rsidR="00A70D02" w:rsidRPr="009406EB" w:rsidRDefault="000913F6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="00A70D02" w:rsidRPr="009406EB">
        <w:rPr>
          <w:rStyle w:val="FontStyle12"/>
          <w:rFonts w:ascii="Times New Roman" w:hAnsi="Times New Roman" w:cs="Times New Roman"/>
          <w:sz w:val="24"/>
          <w:szCs w:val="24"/>
        </w:rPr>
        <w:t>устанавливать взаимное расположение точек и прямых на пло</w:t>
      </w:r>
      <w:r w:rsidR="00A70D02" w:rsidRPr="009406EB">
        <w:rPr>
          <w:rStyle w:val="FontStyle12"/>
          <w:rFonts w:ascii="Times New Roman" w:hAnsi="Times New Roman" w:cs="Times New Roman"/>
          <w:sz w:val="24"/>
          <w:szCs w:val="24"/>
        </w:rPr>
        <w:softHyphen/>
        <w:t>скости;</w:t>
      </w:r>
    </w:p>
    <w:p w:rsidR="00A70D02" w:rsidRPr="009406EB" w:rsidRDefault="000913F6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="00A70D02" w:rsidRPr="009406EB">
        <w:rPr>
          <w:rStyle w:val="FontStyle12"/>
          <w:rFonts w:ascii="Times New Roman" w:hAnsi="Times New Roman" w:cs="Times New Roman"/>
          <w:sz w:val="24"/>
          <w:szCs w:val="24"/>
        </w:rPr>
        <w:t>решать задачи комбинаторного характера на взаимное располо</w:t>
      </w:r>
      <w:r w:rsidR="00A70D02" w:rsidRPr="009406EB">
        <w:rPr>
          <w:rStyle w:val="FontStyle12"/>
          <w:rFonts w:ascii="Times New Roman" w:hAnsi="Times New Roman" w:cs="Times New Roman"/>
          <w:sz w:val="24"/>
          <w:szCs w:val="24"/>
        </w:rPr>
        <w:softHyphen/>
        <w:t>жение точек и прямых на плоскости</w:t>
      </w:r>
    </w:p>
    <w:p w:rsidR="00A70D02" w:rsidRPr="000913F6" w:rsidRDefault="00A70D02" w:rsidP="0034217A">
      <w:pPr>
        <w:pStyle w:val="Style2"/>
        <w:widowControl/>
        <w:tabs>
          <w:tab w:val="left" w:pos="300"/>
        </w:tabs>
        <w:spacing w:line="240" w:lineRule="auto"/>
        <w:ind w:firstLine="0"/>
        <w:jc w:val="both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 w:rsidRPr="000913F6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Отрезки и углы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Сравнение отрезков. Равенство отрезков. Сложение и вычитание отрезков. Измерение длин отрезков. Единицы измерения длины.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i w:val="0"/>
          <w:iCs w:val="0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Полуплоскость и угол. Виды углов: острые, прямые, тупые утлы, развернутый угол. Смежные и вертикальные углы. Сравнение утлое. Равенство углов. Сложение и вычитание углов. Биссектриса угла. Градусная величина угла. Измерение величин углов.</w:t>
      </w:r>
    </w:p>
    <w:p w:rsidR="00A70D02" w:rsidRPr="009406EB" w:rsidRDefault="00A70D02" w:rsidP="0034217A">
      <w:pPr>
        <w:pStyle w:val="Style4"/>
        <w:widowControl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9406EB">
        <w:rPr>
          <w:rStyle w:val="FontStyle13"/>
          <w:rFonts w:ascii="Times New Roman" w:hAnsi="Times New Roman" w:cs="Times New Roman"/>
          <w:i w:val="0"/>
          <w:sz w:val="24"/>
          <w:szCs w:val="24"/>
        </w:rPr>
        <w:t>Характеристика основных видов деятельности ученика:</w:t>
      </w:r>
    </w:p>
    <w:p w:rsidR="00A70D02" w:rsidRPr="009406EB" w:rsidRDefault="00A70D02" w:rsidP="0034217A">
      <w:pPr>
        <w:pStyle w:val="Style5"/>
        <w:widowControl/>
        <w:numPr>
          <w:ilvl w:val="0"/>
          <w:numId w:val="4"/>
        </w:numPr>
        <w:tabs>
          <w:tab w:val="left" w:pos="13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сравнивать отрезки и устанавливать их равенство;</w:t>
      </w:r>
    </w:p>
    <w:p w:rsidR="00A70D02" w:rsidRPr="009406EB" w:rsidRDefault="00A70D02" w:rsidP="0034217A">
      <w:pPr>
        <w:pStyle w:val="Style5"/>
        <w:widowControl/>
        <w:numPr>
          <w:ilvl w:val="0"/>
          <w:numId w:val="4"/>
        </w:numPr>
        <w:tabs>
          <w:tab w:val="left" w:pos="13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измерять длины отрезков с помощью линейки;</w:t>
      </w:r>
    </w:p>
    <w:p w:rsidR="00A70D02" w:rsidRPr="009406EB" w:rsidRDefault="00A70D02" w:rsidP="0034217A">
      <w:pPr>
        <w:pStyle w:val="Style5"/>
        <w:widowControl/>
        <w:numPr>
          <w:ilvl w:val="0"/>
          <w:numId w:val="4"/>
        </w:numPr>
        <w:tabs>
          <w:tab w:val="left" w:pos="13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 xml:space="preserve">откладывать отрезки </w:t>
      </w:r>
      <w:proofErr w:type="spellStart"/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заданой</w:t>
      </w:r>
      <w:proofErr w:type="spellEnd"/>
      <w:r w:rsidRPr="009406EB">
        <w:rPr>
          <w:rStyle w:val="FontStyle12"/>
          <w:rFonts w:ascii="Times New Roman" w:hAnsi="Times New Roman" w:cs="Times New Roman"/>
          <w:sz w:val="24"/>
          <w:szCs w:val="24"/>
        </w:rPr>
        <w:t xml:space="preserve"> длины;</w:t>
      </w:r>
    </w:p>
    <w:p w:rsidR="00A70D02" w:rsidRPr="009406EB" w:rsidRDefault="00A70D02" w:rsidP="0034217A">
      <w:pPr>
        <w:pStyle w:val="Style5"/>
        <w:widowControl/>
        <w:numPr>
          <w:ilvl w:val="0"/>
          <w:numId w:val="4"/>
        </w:numPr>
        <w:tabs>
          <w:tab w:val="left" w:pos="13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изображать, обозначать и называть углы;</w:t>
      </w:r>
    </w:p>
    <w:p w:rsidR="00A70D02" w:rsidRPr="009406EB" w:rsidRDefault="00A70D02" w:rsidP="0034217A">
      <w:pPr>
        <w:pStyle w:val="Style5"/>
        <w:widowControl/>
        <w:numPr>
          <w:ilvl w:val="0"/>
          <w:numId w:val="4"/>
        </w:numPr>
        <w:tabs>
          <w:tab w:val="left" w:pos="13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устанавливать виды углов;</w:t>
      </w:r>
    </w:p>
    <w:p w:rsidR="00A70D02" w:rsidRPr="009406EB" w:rsidRDefault="00A70D02" w:rsidP="0034217A">
      <w:pPr>
        <w:pStyle w:val="Style5"/>
        <w:widowControl/>
        <w:numPr>
          <w:ilvl w:val="0"/>
          <w:numId w:val="4"/>
        </w:numPr>
        <w:tabs>
          <w:tab w:val="left" w:pos="13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сравнивать</w:t>
      </w:r>
      <w:proofErr w:type="gramEnd"/>
      <w:r w:rsidRPr="009406EB">
        <w:rPr>
          <w:rStyle w:val="FontStyle12"/>
          <w:rFonts w:ascii="Times New Roman" w:hAnsi="Times New Roman" w:cs="Times New Roman"/>
          <w:sz w:val="24"/>
          <w:szCs w:val="24"/>
        </w:rPr>
        <w:t xml:space="preserve"> утлы и устанавливать их равенство;</w:t>
      </w:r>
    </w:p>
    <w:p w:rsidR="00A70D02" w:rsidRPr="009406EB" w:rsidRDefault="00A70D02" w:rsidP="0034217A">
      <w:pPr>
        <w:pStyle w:val="Style5"/>
        <w:widowControl/>
        <w:numPr>
          <w:ilvl w:val="0"/>
          <w:numId w:val="4"/>
        </w:numPr>
        <w:tabs>
          <w:tab w:val="left" w:pos="13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проводить биссектрису угла;</w:t>
      </w:r>
    </w:p>
    <w:p w:rsidR="00A70D02" w:rsidRPr="009406EB" w:rsidRDefault="00A70D02" w:rsidP="0034217A">
      <w:pPr>
        <w:pStyle w:val="Style5"/>
        <w:widowControl/>
        <w:numPr>
          <w:ilvl w:val="0"/>
          <w:numId w:val="4"/>
        </w:numPr>
        <w:tabs>
          <w:tab w:val="left" w:pos="13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измерять градусные величины углов с помощью транспортира;</w:t>
      </w:r>
    </w:p>
    <w:p w:rsidR="00A70D02" w:rsidRPr="009406EB" w:rsidRDefault="00A70D02" w:rsidP="0034217A">
      <w:pPr>
        <w:pStyle w:val="Style5"/>
        <w:widowControl/>
        <w:numPr>
          <w:ilvl w:val="0"/>
          <w:numId w:val="4"/>
        </w:numPr>
        <w:tabs>
          <w:tab w:val="left" w:pos="13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изображать углы заданных градусных величин;</w:t>
      </w:r>
    </w:p>
    <w:p w:rsidR="00A70D02" w:rsidRPr="009406EB" w:rsidRDefault="00A70D02" w:rsidP="0034217A">
      <w:pPr>
        <w:pStyle w:val="Style5"/>
        <w:widowControl/>
        <w:numPr>
          <w:ilvl w:val="0"/>
          <w:numId w:val="4"/>
        </w:numPr>
        <w:tabs>
          <w:tab w:val="left" w:pos="13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>решать задачи на нахождение длин отрезков и величин углов.</w:t>
      </w:r>
    </w:p>
    <w:p w:rsidR="00A70D02" w:rsidRPr="000913F6" w:rsidRDefault="00A70D02" w:rsidP="0034217A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iCs/>
          <w:sz w:val="24"/>
          <w:szCs w:val="24"/>
          <w:u w:val="single"/>
        </w:rPr>
      </w:pPr>
      <w:r w:rsidRPr="000913F6">
        <w:rPr>
          <w:rStyle w:val="FontStyle12"/>
          <w:rFonts w:ascii="Times New Roman" w:hAnsi="Times New Roman" w:cs="Times New Roman"/>
          <w:iCs/>
          <w:sz w:val="24"/>
          <w:szCs w:val="24"/>
          <w:u w:val="single"/>
        </w:rPr>
        <w:t>Ломаные и многоугольники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Ломаная. Простые и замкнутые ломаные, </w:t>
      </w:r>
      <w:proofErr w:type="spellStart"/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Ддина</w:t>
      </w:r>
      <w:proofErr w:type="spellEnd"/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ломаной. Мно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softHyphen/>
        <w:t xml:space="preserve">гоугольник. Диагонали многоугольника. Выпуклые </w:t>
      </w:r>
      <w:r w:rsidRPr="009406EB">
        <w:rPr>
          <w:rStyle w:val="FontStyle12"/>
          <w:rFonts w:ascii="Times New Roman" w:hAnsi="Times New Roman" w:cs="Times New Roman"/>
          <w:sz w:val="24"/>
          <w:szCs w:val="24"/>
        </w:rPr>
        <w:t xml:space="preserve">и 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невыпуклые многоугольники. Правильные многоугольники. Звёздчатые многоу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softHyphen/>
        <w:t>гольники. Периметр многоугольника.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Характеристика основных видов деятельности ученика: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-изображать, обозначать и называть ломаные и многоугольники;</w:t>
      </w:r>
    </w:p>
    <w:p w:rsidR="000913F6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-устанавливать вид многоугольников;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-проводить диагонали многоугольника;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-находить длину ломаной и периметр многоугольника.</w:t>
      </w:r>
    </w:p>
    <w:p w:rsidR="00A70D02" w:rsidRPr="000913F6" w:rsidRDefault="00A70D02" w:rsidP="0034217A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iCs/>
          <w:sz w:val="24"/>
          <w:szCs w:val="24"/>
          <w:u w:val="single"/>
        </w:rPr>
      </w:pPr>
      <w:r w:rsidRPr="000913F6">
        <w:rPr>
          <w:rStyle w:val="FontStyle12"/>
          <w:rFonts w:ascii="Times New Roman" w:hAnsi="Times New Roman" w:cs="Times New Roman"/>
          <w:iCs/>
          <w:sz w:val="24"/>
          <w:szCs w:val="24"/>
          <w:u w:val="single"/>
        </w:rPr>
        <w:t>Треугольники и четырёхугольники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Треугольник. Остроугольные, прямоугольные, тупоугольные, рав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softHyphen/>
        <w:t xml:space="preserve">нобедренные, равносторонние треугольники. Гипотенуза </w:t>
      </w:r>
      <w:r w:rsidR="0034217A">
        <w:rPr>
          <w:rStyle w:val="FontStyle12"/>
          <w:rFonts w:ascii="Times New Roman" w:hAnsi="Times New Roman" w:cs="Times New Roman"/>
          <w:iCs/>
          <w:sz w:val="24"/>
          <w:szCs w:val="24"/>
        </w:rPr>
        <w:t>и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катеты прямоугольного треугольника. Высота, медиана и биссектриса тре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softHyphen/>
        <w:t>угольника.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Четырёхугольник. Выпуклые </w:t>
      </w:r>
      <w:r w:rsidRPr="000913F6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и 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невыпуклые четырёхугольники. Прямоугольник, квадрат, параллелограмм, ромб, трапеция. Равно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softHyphen/>
        <w:t xml:space="preserve">бедренная </w:t>
      </w:r>
      <w:r w:rsidRPr="000913F6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и 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прямоугольная трапеции.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Характеристика основных видов деятельности ученика: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-изображать, обозначать и называть треугольники </w:t>
      </w:r>
      <w:proofErr w:type="spellStart"/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н</w:t>
      </w:r>
      <w:proofErr w:type="spellEnd"/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четыреху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softHyphen/>
        <w:t>гольники;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-устанавливать вид треугольников и четырёхугольников;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-проводить высоты» медианы </w:t>
      </w:r>
      <w:r w:rsidRPr="000913F6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и 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биссектрисы треугольника:</w:t>
      </w:r>
    </w:p>
    <w:p w:rsidR="00A70D02" w:rsidRPr="009406EB" w:rsidRDefault="00A70D02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-решать задачи на нахождение сторон и углов треугольников </w:t>
      </w:r>
      <w:r w:rsidRPr="000913F6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и 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четырёхугольников.</w:t>
      </w:r>
    </w:p>
    <w:p w:rsidR="000913F6" w:rsidRPr="000913F6" w:rsidRDefault="000913F6" w:rsidP="0034217A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iCs/>
          <w:sz w:val="24"/>
          <w:szCs w:val="24"/>
          <w:u w:val="single"/>
        </w:rPr>
      </w:pPr>
      <w:r w:rsidRPr="000913F6">
        <w:rPr>
          <w:rStyle w:val="FontStyle12"/>
          <w:rFonts w:ascii="Times New Roman" w:hAnsi="Times New Roman" w:cs="Times New Roman"/>
          <w:iCs/>
          <w:sz w:val="24"/>
          <w:szCs w:val="24"/>
          <w:u w:val="single"/>
        </w:rPr>
        <w:t>Многогранники</w:t>
      </w:r>
    </w:p>
    <w:p w:rsidR="000913F6" w:rsidRPr="009406EB" w:rsidRDefault="000913F6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Понятие многогранника. Вершины, рёбра и грани многогранни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softHyphen/>
        <w:t>ка. Выпуклые и невыпуклые многогранники. Куб, параллелепипед, призма,</w:t>
      </w:r>
      <w:r w:rsidR="0034217A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пирамида. Правильные, полуправильные и звездчатые</w:t>
      </w:r>
      <w:r w:rsidR="0034217A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мно</w:t>
      </w: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softHyphen/>
        <w:t>гогранники. Развертки. Моделирование многогранников.</w:t>
      </w:r>
    </w:p>
    <w:p w:rsidR="000913F6" w:rsidRPr="000913F6" w:rsidRDefault="000913F6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Характеристика </w:t>
      </w:r>
      <w:r w:rsidRPr="000913F6">
        <w:rPr>
          <w:rStyle w:val="FontStyle12"/>
          <w:rFonts w:ascii="Times New Roman" w:hAnsi="Times New Roman" w:cs="Times New Roman"/>
          <w:iCs/>
          <w:sz w:val="24"/>
          <w:szCs w:val="24"/>
        </w:rPr>
        <w:t>основных видов деятельности ученике:</w:t>
      </w:r>
    </w:p>
    <w:p w:rsidR="000913F6" w:rsidRPr="009406EB" w:rsidRDefault="000913F6" w:rsidP="0034217A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-изображать многогранники;</w:t>
      </w:r>
    </w:p>
    <w:p w:rsidR="000913F6" w:rsidRPr="009406EB" w:rsidRDefault="000913F6" w:rsidP="000913F6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-устанавливать выпуклость и </w:t>
      </w:r>
      <w:proofErr w:type="spellStart"/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невыпуклость</w:t>
      </w:r>
      <w:proofErr w:type="spellEnd"/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 xml:space="preserve"> многогранников;</w:t>
      </w:r>
    </w:p>
    <w:p w:rsidR="000913F6" w:rsidRPr="009406EB" w:rsidRDefault="000913F6" w:rsidP="000913F6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-находить число вершин, рёбер и граней многогранников;</w:t>
      </w:r>
    </w:p>
    <w:p w:rsidR="000913F6" w:rsidRPr="009406EB" w:rsidRDefault="000913F6" w:rsidP="000913F6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t>-изготавливать развертки многогранников;</w:t>
      </w:r>
    </w:p>
    <w:p w:rsidR="000913F6" w:rsidRDefault="000913F6" w:rsidP="000913F6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  <w:r w:rsidRPr="009406EB">
        <w:rPr>
          <w:rStyle w:val="FontStyle12"/>
          <w:rFonts w:ascii="Times New Roman" w:hAnsi="Times New Roman" w:cs="Times New Roman"/>
          <w:iCs/>
          <w:sz w:val="24"/>
          <w:szCs w:val="24"/>
        </w:rPr>
        <w:lastRenderedPageBreak/>
        <w:t>-моделировать многогранники.</w:t>
      </w:r>
    </w:p>
    <w:p w:rsidR="000913F6" w:rsidRPr="009406EB" w:rsidRDefault="000913F6" w:rsidP="000913F6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Cs/>
          <w:sz w:val="24"/>
          <w:szCs w:val="24"/>
        </w:rPr>
      </w:pPr>
    </w:p>
    <w:p w:rsidR="00A70D02" w:rsidRDefault="000913F6" w:rsidP="000913F6">
      <w:pPr>
        <w:pStyle w:val="a7"/>
        <w:numPr>
          <w:ilvl w:val="0"/>
          <w:numId w:val="9"/>
        </w:numPr>
        <w:ind w:right="150"/>
        <w:jc w:val="both"/>
        <w:rPr>
          <w:b/>
          <w:bCs/>
        </w:rPr>
      </w:pPr>
      <w:r>
        <w:rPr>
          <w:b/>
          <w:bCs/>
        </w:rPr>
        <w:t>Тематическое планирование.</w:t>
      </w:r>
    </w:p>
    <w:tbl>
      <w:tblPr>
        <w:tblStyle w:val="a8"/>
        <w:tblW w:w="0" w:type="auto"/>
        <w:tblInd w:w="150" w:type="dxa"/>
        <w:tblLook w:val="04A0"/>
      </w:tblPr>
      <w:tblGrid>
        <w:gridCol w:w="1926"/>
        <w:gridCol w:w="2078"/>
        <w:gridCol w:w="1908"/>
        <w:gridCol w:w="1978"/>
        <w:gridCol w:w="1531"/>
      </w:tblGrid>
      <w:tr w:rsidR="00C517AF" w:rsidTr="00C517AF">
        <w:tc>
          <w:tcPr>
            <w:tcW w:w="1926" w:type="dxa"/>
            <w:vMerge w:val="restart"/>
          </w:tcPr>
          <w:p w:rsidR="000913F6" w:rsidRPr="000913F6" w:rsidRDefault="000913F6" w:rsidP="000913F6">
            <w:pPr>
              <w:ind w:right="150"/>
              <w:jc w:val="center"/>
              <w:rPr>
                <w:b/>
                <w:bCs/>
                <w:sz w:val="24"/>
                <w:szCs w:val="24"/>
              </w:rPr>
            </w:pPr>
            <w:r w:rsidRPr="000913F6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78" w:type="dxa"/>
            <w:vMerge w:val="restart"/>
          </w:tcPr>
          <w:p w:rsidR="000913F6" w:rsidRPr="000913F6" w:rsidRDefault="000913F6" w:rsidP="000913F6">
            <w:pPr>
              <w:ind w:right="150"/>
              <w:jc w:val="center"/>
              <w:rPr>
                <w:b/>
                <w:bCs/>
                <w:sz w:val="24"/>
                <w:szCs w:val="24"/>
              </w:rPr>
            </w:pPr>
            <w:r w:rsidRPr="000913F6">
              <w:rPr>
                <w:b/>
                <w:bCs/>
                <w:sz w:val="24"/>
                <w:szCs w:val="24"/>
              </w:rPr>
              <w:t>Содержание по ФГОС</w:t>
            </w:r>
          </w:p>
        </w:tc>
        <w:tc>
          <w:tcPr>
            <w:tcW w:w="1908" w:type="dxa"/>
            <w:vMerge w:val="restart"/>
          </w:tcPr>
          <w:p w:rsidR="000913F6" w:rsidRPr="000913F6" w:rsidRDefault="000913F6" w:rsidP="000913F6">
            <w:pPr>
              <w:ind w:right="150"/>
              <w:jc w:val="center"/>
              <w:rPr>
                <w:b/>
                <w:bCs/>
                <w:sz w:val="24"/>
                <w:szCs w:val="24"/>
              </w:rPr>
            </w:pPr>
            <w:r w:rsidRPr="000913F6">
              <w:rPr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509" w:type="dxa"/>
            <w:gridSpan w:val="2"/>
          </w:tcPr>
          <w:p w:rsidR="000913F6" w:rsidRPr="000913F6" w:rsidRDefault="000913F6" w:rsidP="000913F6">
            <w:pPr>
              <w:ind w:right="150"/>
              <w:jc w:val="center"/>
              <w:rPr>
                <w:b/>
                <w:bCs/>
                <w:sz w:val="24"/>
                <w:szCs w:val="24"/>
              </w:rPr>
            </w:pPr>
            <w:r w:rsidRPr="000913F6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C517AF" w:rsidTr="00C517AF">
        <w:tc>
          <w:tcPr>
            <w:tcW w:w="1926" w:type="dxa"/>
            <w:vMerge/>
          </w:tcPr>
          <w:p w:rsidR="000913F6" w:rsidRPr="000913F6" w:rsidRDefault="000913F6" w:rsidP="00A70D02">
            <w:pPr>
              <w:ind w:right="150"/>
              <w:jc w:val="both"/>
              <w:rPr>
                <w:bCs/>
              </w:rPr>
            </w:pPr>
          </w:p>
        </w:tc>
        <w:tc>
          <w:tcPr>
            <w:tcW w:w="2078" w:type="dxa"/>
            <w:vMerge/>
          </w:tcPr>
          <w:p w:rsidR="000913F6" w:rsidRPr="000913F6" w:rsidRDefault="000913F6" w:rsidP="00A70D02">
            <w:pPr>
              <w:ind w:right="150"/>
              <w:jc w:val="both"/>
              <w:rPr>
                <w:bCs/>
              </w:rPr>
            </w:pPr>
          </w:p>
        </w:tc>
        <w:tc>
          <w:tcPr>
            <w:tcW w:w="1908" w:type="dxa"/>
            <w:vMerge/>
          </w:tcPr>
          <w:p w:rsidR="000913F6" w:rsidRPr="000913F6" w:rsidRDefault="000913F6" w:rsidP="00A70D02">
            <w:pPr>
              <w:ind w:right="150"/>
              <w:jc w:val="both"/>
              <w:rPr>
                <w:bCs/>
              </w:rPr>
            </w:pPr>
          </w:p>
        </w:tc>
        <w:tc>
          <w:tcPr>
            <w:tcW w:w="1978" w:type="dxa"/>
          </w:tcPr>
          <w:p w:rsidR="000913F6" w:rsidRPr="000913F6" w:rsidRDefault="000913F6" w:rsidP="00A70D02">
            <w:pPr>
              <w:ind w:right="150"/>
              <w:jc w:val="both"/>
              <w:rPr>
                <w:bCs/>
              </w:rPr>
            </w:pPr>
            <w:r w:rsidRPr="000913F6">
              <w:rPr>
                <w:bCs/>
              </w:rPr>
              <w:t>Ученик научится</w:t>
            </w:r>
          </w:p>
        </w:tc>
        <w:tc>
          <w:tcPr>
            <w:tcW w:w="1531" w:type="dxa"/>
          </w:tcPr>
          <w:p w:rsidR="000913F6" w:rsidRPr="000913F6" w:rsidRDefault="000913F6" w:rsidP="00A70D02">
            <w:pPr>
              <w:ind w:right="150"/>
              <w:jc w:val="both"/>
              <w:rPr>
                <w:bCs/>
              </w:rPr>
            </w:pPr>
            <w:r w:rsidRPr="000913F6">
              <w:rPr>
                <w:bCs/>
              </w:rPr>
              <w:t>Ученик получит возможность научиться</w:t>
            </w:r>
          </w:p>
        </w:tc>
      </w:tr>
      <w:tr w:rsidR="00C517AF" w:rsidTr="00C517AF">
        <w:tc>
          <w:tcPr>
            <w:tcW w:w="1926" w:type="dxa"/>
          </w:tcPr>
          <w:p w:rsidR="00145EBD" w:rsidRDefault="00145EBD" w:rsidP="003C3940">
            <w:pPr>
              <w:ind w:right="15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34217A" w:rsidRDefault="00145EBD" w:rsidP="003C3940">
            <w:pPr>
              <w:ind w:right="150"/>
              <w:jc w:val="both"/>
              <w:rPr>
                <w:b/>
                <w:bCs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078" w:type="dxa"/>
          </w:tcPr>
          <w:p w:rsidR="0034217A" w:rsidRPr="009406EB" w:rsidRDefault="0034217A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908" w:type="dxa"/>
          </w:tcPr>
          <w:p w:rsidR="0034217A" w:rsidRDefault="0034217A" w:rsidP="003C3940">
            <w:pPr>
              <w:pStyle w:val="western"/>
              <w:spacing w:before="0" w:beforeAutospacing="0" w:after="0" w:afterAutospacing="0"/>
            </w:pPr>
            <w:r>
              <w:t>Регулятивные УУД: контроль в форме сличения способа действия и его результата с эталоном.</w:t>
            </w:r>
          </w:p>
          <w:p w:rsidR="0034217A" w:rsidRDefault="0034217A" w:rsidP="003C3940">
            <w:pPr>
              <w:pStyle w:val="western"/>
              <w:spacing w:before="0" w:beforeAutospacing="0" w:after="0" w:afterAutospacing="0"/>
            </w:pPr>
            <w:proofErr w:type="gramStart"/>
            <w:r>
              <w:t>Познавательные</w:t>
            </w:r>
            <w:proofErr w:type="gramEnd"/>
            <w:r>
              <w:t xml:space="preserve"> УУД: логические – анализ объекта с выделением существенных и несущественных признаков.</w:t>
            </w:r>
          </w:p>
          <w:p w:rsidR="0034217A" w:rsidRPr="0034217A" w:rsidRDefault="0034217A" w:rsidP="003C3940">
            <w:pPr>
              <w:pStyle w:val="western"/>
              <w:spacing w:before="0" w:beforeAutospacing="0" w:after="0" w:afterAutospacing="0"/>
            </w:pPr>
            <w:proofErr w:type="gramStart"/>
            <w:r>
              <w:t>Коммуникативные</w:t>
            </w:r>
            <w:proofErr w:type="gramEnd"/>
            <w:r>
              <w:t xml:space="preserve"> УУД: построение речевых высказываний, постановка вопросов.</w:t>
            </w:r>
          </w:p>
        </w:tc>
        <w:tc>
          <w:tcPr>
            <w:tcW w:w="1978" w:type="dxa"/>
          </w:tcPr>
          <w:p w:rsidR="0034217A" w:rsidRDefault="00145EBD" w:rsidP="003C3940">
            <w:pPr>
              <w:ind w:right="150"/>
              <w:jc w:val="both"/>
              <w:rPr>
                <w:b/>
                <w:bCs/>
              </w:rPr>
            </w:pPr>
            <w:r>
              <w:t>Развитие интереса к предмету, желание изучать предмет</w:t>
            </w:r>
          </w:p>
        </w:tc>
        <w:tc>
          <w:tcPr>
            <w:tcW w:w="1531" w:type="dxa"/>
          </w:tcPr>
          <w:p w:rsidR="0034217A" w:rsidRDefault="0034217A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</w:tcPr>
          <w:p w:rsidR="00145EBD" w:rsidRDefault="00145EBD" w:rsidP="00145EBD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3F6">
              <w:rPr>
                <w:rStyle w:val="FontStyle12"/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 геометрии</w:t>
            </w:r>
          </w:p>
          <w:p w:rsidR="00145EBD" w:rsidRPr="000913F6" w:rsidRDefault="00145EBD" w:rsidP="00145EBD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  <w:u w:val="single"/>
              </w:rPr>
              <w:t>(3 часа)</w:t>
            </w:r>
          </w:p>
          <w:p w:rsidR="0034217A" w:rsidRDefault="0034217A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34217A" w:rsidRPr="009406EB" w:rsidRDefault="0034217A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Точки, прямые, плоскости</w:t>
            </w:r>
          </w:p>
        </w:tc>
        <w:tc>
          <w:tcPr>
            <w:tcW w:w="1908" w:type="dxa"/>
          </w:tcPr>
          <w:p w:rsidR="003C3940" w:rsidRDefault="003C3940" w:rsidP="003C3940">
            <w:pPr>
              <w:pStyle w:val="western"/>
              <w:spacing w:before="0" w:beforeAutospacing="0" w:after="0" w:afterAutospacing="0"/>
            </w:pPr>
            <w:r>
              <w:t>Регулятивные УУД: контроль в форме сличения способа действия и его результатов.</w:t>
            </w:r>
          </w:p>
          <w:p w:rsidR="003C3940" w:rsidRDefault="003C3940" w:rsidP="003C3940">
            <w:pPr>
              <w:pStyle w:val="western"/>
              <w:spacing w:before="0" w:beforeAutospacing="0" w:after="0" w:afterAutospacing="0"/>
            </w:pPr>
            <w:proofErr w:type="gramStart"/>
            <w:r>
              <w:t>Познавательные</w:t>
            </w:r>
            <w:proofErr w:type="gramEnd"/>
            <w:r>
              <w:t xml:space="preserve"> УУД: логические – анализ объекта с выделением существенных и несущественных признаков.</w:t>
            </w:r>
          </w:p>
          <w:p w:rsidR="0034217A" w:rsidRPr="003C3940" w:rsidRDefault="003C3940" w:rsidP="003C3940">
            <w:pPr>
              <w:pStyle w:val="western"/>
              <w:spacing w:before="0" w:beforeAutospacing="0" w:after="0" w:afterAutospacing="0"/>
            </w:pPr>
            <w:r>
              <w:t>Коммуникативные УУД: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78" w:type="dxa"/>
          </w:tcPr>
          <w:p w:rsidR="0034217A" w:rsidRDefault="00145EBD" w:rsidP="00145EBD">
            <w:pPr>
              <w:ind w:right="150"/>
              <w:jc w:val="both"/>
              <w:rPr>
                <w:b/>
                <w:bCs/>
              </w:rPr>
            </w:pPr>
            <w:r>
              <w:t xml:space="preserve">Уметь видеть фигуры на плоскости </w:t>
            </w:r>
          </w:p>
        </w:tc>
        <w:tc>
          <w:tcPr>
            <w:tcW w:w="1531" w:type="dxa"/>
          </w:tcPr>
          <w:p w:rsidR="0034217A" w:rsidRDefault="0034217A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 w:val="restart"/>
          </w:tcPr>
          <w:p w:rsidR="00C517AF" w:rsidRDefault="00145EBD" w:rsidP="00145EBD">
            <w:pPr>
              <w:pStyle w:val="Style2"/>
              <w:widowControl/>
              <w:tabs>
                <w:tab w:val="left" w:pos="300"/>
              </w:tabs>
              <w:spacing w:line="240" w:lineRule="auto"/>
              <w:ind w:firstLine="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3F6">
              <w:rPr>
                <w:rStyle w:val="FontStyle12"/>
                <w:rFonts w:ascii="Times New Roman" w:hAnsi="Times New Roman" w:cs="Times New Roman"/>
                <w:sz w:val="24"/>
                <w:szCs w:val="24"/>
                <w:u w:val="single"/>
              </w:rPr>
              <w:t>Отрезки и углы</w:t>
            </w:r>
            <w:r w:rsidR="00C517AF">
              <w:rPr>
                <w:rStyle w:val="FontStyle12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45EBD" w:rsidRPr="000913F6" w:rsidRDefault="00C517AF" w:rsidP="00145EBD">
            <w:pPr>
              <w:pStyle w:val="Style2"/>
              <w:widowControl/>
              <w:tabs>
                <w:tab w:val="left" w:pos="300"/>
              </w:tabs>
              <w:spacing w:line="240" w:lineRule="auto"/>
              <w:ind w:firstLine="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  <w:u w:val="single"/>
              </w:rPr>
              <w:t>(8 часов)</w:t>
            </w:r>
          </w:p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145EBD" w:rsidRPr="009406EB" w:rsidRDefault="00145EBD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Лучи, отрезки</w:t>
            </w:r>
          </w:p>
        </w:tc>
        <w:tc>
          <w:tcPr>
            <w:tcW w:w="1908" w:type="dxa"/>
            <w:vMerge w:val="restart"/>
          </w:tcPr>
          <w:p w:rsidR="00145EBD" w:rsidRDefault="00145EBD" w:rsidP="003C3940">
            <w:pPr>
              <w:pStyle w:val="western"/>
              <w:spacing w:before="0" w:beforeAutospacing="0" w:after="0" w:afterAutospacing="0"/>
            </w:pPr>
            <w:r>
              <w:t>Регулятивные УУД: контроль в виде сличения с эталоном.</w:t>
            </w:r>
          </w:p>
          <w:p w:rsidR="00145EBD" w:rsidRDefault="00145EBD" w:rsidP="003C3940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t>Познавательные</w:t>
            </w:r>
            <w:proofErr w:type="gramEnd"/>
            <w:r>
              <w:t xml:space="preserve"> УУД: анализ </w:t>
            </w:r>
            <w:r>
              <w:lastRenderedPageBreak/>
              <w:t>объекта с выделением существенных и несущественных признаков.</w:t>
            </w:r>
          </w:p>
        </w:tc>
        <w:tc>
          <w:tcPr>
            <w:tcW w:w="1978" w:type="dxa"/>
          </w:tcPr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  <w:r>
              <w:lastRenderedPageBreak/>
              <w:t>Уметь видеть фигуры на плоскости</w:t>
            </w:r>
          </w:p>
        </w:tc>
        <w:tc>
          <w:tcPr>
            <w:tcW w:w="1531" w:type="dxa"/>
          </w:tcPr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/>
          </w:tcPr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145EBD" w:rsidRPr="009406EB" w:rsidRDefault="00145EBD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Измерение длин отрезков</w:t>
            </w:r>
          </w:p>
        </w:tc>
        <w:tc>
          <w:tcPr>
            <w:tcW w:w="1908" w:type="dxa"/>
            <w:vMerge/>
          </w:tcPr>
          <w:p w:rsidR="00145EBD" w:rsidRPr="003C3940" w:rsidRDefault="00145EBD" w:rsidP="003C3940">
            <w:pPr>
              <w:pStyle w:val="western"/>
              <w:spacing w:before="0" w:beforeAutospacing="0" w:after="0" w:afterAutospacing="0"/>
            </w:pPr>
          </w:p>
        </w:tc>
        <w:tc>
          <w:tcPr>
            <w:tcW w:w="1978" w:type="dxa"/>
          </w:tcPr>
          <w:p w:rsidR="00145EBD" w:rsidRDefault="00145EBD" w:rsidP="00145EBD">
            <w:pPr>
              <w:ind w:right="150"/>
              <w:jc w:val="both"/>
              <w:rPr>
                <w:b/>
                <w:bCs/>
              </w:rPr>
            </w:pPr>
            <w:r>
              <w:t>Уметь измерять отрезки</w:t>
            </w:r>
          </w:p>
        </w:tc>
        <w:tc>
          <w:tcPr>
            <w:tcW w:w="1531" w:type="dxa"/>
          </w:tcPr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/>
          </w:tcPr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145EBD" w:rsidRDefault="00145EBD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Полуплоскость </w:t>
            </w:r>
            <w:proofErr w:type="spellStart"/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spellEnd"/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</w:p>
          <w:p w:rsidR="00145EBD" w:rsidRPr="009406EB" w:rsidRDefault="00145EBD" w:rsidP="003C3940">
            <w:pPr>
              <w:pStyle w:val="Style5"/>
              <w:widowControl/>
              <w:spacing w:line="240" w:lineRule="auto"/>
              <w:ind w:left="525"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145EBD" w:rsidRDefault="00145EBD" w:rsidP="003C3940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78" w:type="dxa"/>
          </w:tcPr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  <w:r>
              <w:t xml:space="preserve">Умение строить </w:t>
            </w:r>
            <w:r>
              <w:lastRenderedPageBreak/>
              <w:t>углы</w:t>
            </w:r>
          </w:p>
        </w:tc>
        <w:tc>
          <w:tcPr>
            <w:tcW w:w="1531" w:type="dxa"/>
          </w:tcPr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/>
          </w:tcPr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145EBD" w:rsidRPr="009406EB" w:rsidRDefault="00145EBD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Измерение величин углов</w:t>
            </w:r>
          </w:p>
        </w:tc>
        <w:tc>
          <w:tcPr>
            <w:tcW w:w="1908" w:type="dxa"/>
            <w:vMerge/>
          </w:tcPr>
          <w:p w:rsidR="00145EBD" w:rsidRDefault="00145EBD" w:rsidP="003C3940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78" w:type="dxa"/>
          </w:tcPr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  <w:r>
              <w:t>Умение строить и измерять углы, биссектрису угла</w:t>
            </w:r>
          </w:p>
        </w:tc>
        <w:tc>
          <w:tcPr>
            <w:tcW w:w="1531" w:type="dxa"/>
          </w:tcPr>
          <w:p w:rsidR="00145EBD" w:rsidRDefault="00145EBD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 w:val="restart"/>
          </w:tcPr>
          <w:p w:rsidR="00C517AF" w:rsidRPr="000913F6" w:rsidRDefault="00C517AF" w:rsidP="00C517AF">
            <w:pPr>
              <w:pStyle w:val="Style3"/>
              <w:widowControl/>
              <w:spacing w:line="240" w:lineRule="auto"/>
              <w:ind w:left="-8" w:hanging="142"/>
              <w:rPr>
                <w:rStyle w:val="FontStyle12"/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Style w:val="FontStyle12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Ломаные и </w:t>
            </w:r>
            <w:r w:rsidRPr="000913F6">
              <w:rPr>
                <w:rStyle w:val="FontStyle12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многоугольники</w:t>
            </w:r>
            <w:r>
              <w:rPr>
                <w:rStyle w:val="FontStyle12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(4 часа)</w:t>
            </w:r>
          </w:p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C517AF" w:rsidRPr="009406EB" w:rsidRDefault="00C517AF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Ломаные</w:t>
            </w:r>
          </w:p>
        </w:tc>
        <w:tc>
          <w:tcPr>
            <w:tcW w:w="1908" w:type="dxa"/>
            <w:vMerge w:val="restart"/>
          </w:tcPr>
          <w:p w:rsidR="00C517AF" w:rsidRDefault="00C517AF" w:rsidP="003C3940">
            <w:pPr>
              <w:pStyle w:val="western"/>
              <w:spacing w:before="0" w:beforeAutospacing="0" w:after="0" w:afterAutospacing="0"/>
            </w:pPr>
            <w:r>
              <w:t>Регулятивные УУД: контроль в виде сличения с эталоном.</w:t>
            </w:r>
          </w:p>
          <w:p w:rsidR="00C517AF" w:rsidRDefault="00C517AF" w:rsidP="003C3940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t>Познавательные</w:t>
            </w:r>
            <w:proofErr w:type="gramEnd"/>
            <w:r>
              <w:t xml:space="preserve"> УУД: логические – анализ объекта, сравнение и классификация по заданным объектам.</w:t>
            </w:r>
          </w:p>
        </w:tc>
        <w:tc>
          <w:tcPr>
            <w:tcW w:w="1978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  <w:r>
              <w:t>Развитие навыков работы с чертежными инструментами</w:t>
            </w:r>
          </w:p>
        </w:tc>
        <w:tc>
          <w:tcPr>
            <w:tcW w:w="1531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C517AF" w:rsidRPr="009406EB" w:rsidRDefault="00C517AF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908" w:type="dxa"/>
            <w:vMerge/>
          </w:tcPr>
          <w:p w:rsidR="00C517AF" w:rsidRDefault="00C517AF" w:rsidP="003C3940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78" w:type="dxa"/>
          </w:tcPr>
          <w:p w:rsidR="00C517AF" w:rsidRDefault="00C517AF" w:rsidP="00145EBD">
            <w:pPr>
              <w:ind w:right="150"/>
              <w:jc w:val="both"/>
              <w:rPr>
                <w:b/>
                <w:bCs/>
              </w:rPr>
            </w:pPr>
            <w:r>
              <w:t>Уметь видеть фигуры на плоскости</w:t>
            </w:r>
          </w:p>
        </w:tc>
        <w:tc>
          <w:tcPr>
            <w:tcW w:w="1531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 w:val="restart"/>
          </w:tcPr>
          <w:p w:rsidR="00C517AF" w:rsidRPr="000913F6" w:rsidRDefault="00C517AF" w:rsidP="00C517AF">
            <w:pPr>
              <w:pStyle w:val="Style3"/>
              <w:widowControl/>
              <w:spacing w:line="240" w:lineRule="auto"/>
              <w:ind w:left="-8" w:hanging="142"/>
              <w:rPr>
                <w:rStyle w:val="FontStyle12"/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913F6">
              <w:rPr>
                <w:rStyle w:val="FontStyle12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Треугольники и четырёхугольники</w:t>
            </w:r>
            <w:r>
              <w:rPr>
                <w:rStyle w:val="FontStyle12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(5 часов)</w:t>
            </w:r>
          </w:p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C517AF" w:rsidRPr="009406EB" w:rsidRDefault="00C517AF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908" w:type="dxa"/>
            <w:vMerge/>
          </w:tcPr>
          <w:p w:rsidR="00C517AF" w:rsidRPr="003C3940" w:rsidRDefault="00C517AF" w:rsidP="003C3940">
            <w:pPr>
              <w:pStyle w:val="western"/>
              <w:spacing w:before="0" w:beforeAutospacing="0" w:after="0" w:afterAutospacing="0"/>
            </w:pPr>
          </w:p>
        </w:tc>
        <w:tc>
          <w:tcPr>
            <w:tcW w:w="1978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1531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C517AF" w:rsidRPr="009406EB" w:rsidRDefault="00C517AF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908" w:type="dxa"/>
            <w:vMerge/>
          </w:tcPr>
          <w:p w:rsidR="00C517AF" w:rsidRPr="003C3940" w:rsidRDefault="00C517AF" w:rsidP="003C3940">
            <w:pPr>
              <w:pStyle w:val="western"/>
              <w:spacing w:before="0" w:beforeAutospacing="0" w:after="0" w:afterAutospacing="0"/>
            </w:pPr>
          </w:p>
        </w:tc>
        <w:tc>
          <w:tcPr>
            <w:tcW w:w="1978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  <w:r>
              <w:t>Развитие навыков работы с чертежными инструментами</w:t>
            </w:r>
          </w:p>
        </w:tc>
        <w:tc>
          <w:tcPr>
            <w:tcW w:w="1531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 w:val="restart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  <w:r w:rsidRPr="000913F6">
              <w:rPr>
                <w:rStyle w:val="FontStyle12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Многогранники</w:t>
            </w:r>
            <w:r>
              <w:rPr>
                <w:rStyle w:val="FontStyle12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(11 часов)</w:t>
            </w:r>
          </w:p>
        </w:tc>
        <w:tc>
          <w:tcPr>
            <w:tcW w:w="2078" w:type="dxa"/>
          </w:tcPr>
          <w:p w:rsidR="00C517AF" w:rsidRPr="009406EB" w:rsidRDefault="00C517AF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908" w:type="dxa"/>
          </w:tcPr>
          <w:p w:rsidR="00C517AF" w:rsidRDefault="00C517AF" w:rsidP="003C3940">
            <w:pPr>
              <w:pStyle w:val="western"/>
              <w:spacing w:before="0" w:beforeAutospacing="0" w:after="0" w:afterAutospacing="0"/>
            </w:pPr>
            <w:proofErr w:type="gramStart"/>
            <w:r>
              <w:t>Личностные</w:t>
            </w:r>
            <w:proofErr w:type="gramEnd"/>
            <w:r>
              <w:t xml:space="preserve"> УУД: нравственное – эстетическое оценивание, самопознание.</w:t>
            </w:r>
          </w:p>
          <w:p w:rsidR="00C517AF" w:rsidRDefault="00C517AF" w:rsidP="003C3940">
            <w:pPr>
              <w:pStyle w:val="western"/>
              <w:spacing w:before="0" w:beforeAutospacing="0" w:after="0" w:afterAutospacing="0"/>
            </w:pPr>
            <w:r>
              <w:t>Регулятивные УУД: прогнозирование в виде предвосхищения результата, контроль в форме сличения способа действия и его результата.</w:t>
            </w:r>
          </w:p>
          <w:p w:rsidR="00C517AF" w:rsidRDefault="00C517AF" w:rsidP="003C3940">
            <w:pPr>
              <w:pStyle w:val="western"/>
              <w:spacing w:before="0" w:beforeAutospacing="0" w:after="0" w:afterAutospacing="0"/>
            </w:pPr>
            <w:proofErr w:type="gramStart"/>
            <w:r>
              <w:t>Познавательные</w:t>
            </w:r>
            <w:proofErr w:type="gramEnd"/>
            <w:r>
              <w:t xml:space="preserve"> УУД: логические – синтез как составление целого из частей.</w:t>
            </w:r>
          </w:p>
          <w:p w:rsidR="00C517AF" w:rsidRPr="0034217A" w:rsidRDefault="00C517AF" w:rsidP="003C3940">
            <w:pPr>
              <w:pStyle w:val="western"/>
              <w:spacing w:before="0" w:beforeAutospacing="0" w:after="0" w:afterAutospacing="0"/>
            </w:pPr>
            <w:r>
              <w:t>Коммуникативные УУД: договариваться и приходить к общему решению совместной деятельности.</w:t>
            </w:r>
          </w:p>
        </w:tc>
        <w:tc>
          <w:tcPr>
            <w:tcW w:w="1978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  <w:r>
              <w:t>Развитие навыков видения пространства</w:t>
            </w:r>
          </w:p>
        </w:tc>
        <w:tc>
          <w:tcPr>
            <w:tcW w:w="1531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C517AF" w:rsidRPr="009406EB" w:rsidRDefault="00C517AF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Моделирование многогранников</w:t>
            </w:r>
          </w:p>
        </w:tc>
        <w:tc>
          <w:tcPr>
            <w:tcW w:w="1908" w:type="dxa"/>
          </w:tcPr>
          <w:p w:rsidR="00C517AF" w:rsidRDefault="00C517AF" w:rsidP="003C3940">
            <w:pPr>
              <w:pStyle w:val="western"/>
              <w:spacing w:before="0" w:beforeAutospacing="0" w:after="0" w:afterAutospacing="0"/>
            </w:pPr>
            <w:r>
              <w:t>Регулятивные УУД: контроль в форме сличения способа действия и его результата с заданным эталоном.</w:t>
            </w:r>
          </w:p>
          <w:p w:rsidR="00C517AF" w:rsidRDefault="00C517AF" w:rsidP="003C3940">
            <w:pPr>
              <w:pStyle w:val="western"/>
              <w:spacing w:before="0" w:beforeAutospacing="0" w:after="0" w:afterAutospacing="0"/>
            </w:pPr>
            <w:proofErr w:type="gramStart"/>
            <w:r>
              <w:t>Познавательные</w:t>
            </w:r>
            <w:proofErr w:type="gramEnd"/>
            <w:r>
              <w:t xml:space="preserve"> УУД: логические – анализ объекта </w:t>
            </w:r>
            <w:r>
              <w:lastRenderedPageBreak/>
              <w:t>с выделением существенных и несущественных признаков, синтез как составление целого из частей и с восстановлением недостающих.</w:t>
            </w:r>
          </w:p>
          <w:p w:rsidR="00C517AF" w:rsidRPr="003C3940" w:rsidRDefault="00C517AF" w:rsidP="003C3940">
            <w:pPr>
              <w:pStyle w:val="western"/>
              <w:spacing w:before="0" w:beforeAutospacing="0" w:after="0" w:afterAutospacing="0"/>
            </w:pPr>
            <w:r>
              <w:t>Регулятивные УУД: прогнозирование в виде предвосхищения результата, коррекция в виде внесения необходимых дополнений в план в случае расхождения результата от эталона.</w:t>
            </w:r>
          </w:p>
        </w:tc>
        <w:tc>
          <w:tcPr>
            <w:tcW w:w="1978" w:type="dxa"/>
          </w:tcPr>
          <w:p w:rsidR="00C517AF" w:rsidRDefault="00C517AF" w:rsidP="00145EBD">
            <w:pPr>
              <w:ind w:right="150"/>
              <w:jc w:val="both"/>
              <w:rPr>
                <w:b/>
                <w:bCs/>
              </w:rPr>
            </w:pPr>
            <w:r>
              <w:lastRenderedPageBreak/>
              <w:t>Уметь видеть фигуры в пространстве</w:t>
            </w:r>
          </w:p>
        </w:tc>
        <w:tc>
          <w:tcPr>
            <w:tcW w:w="1531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 w:val="restart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C517AF" w:rsidRPr="009406EB" w:rsidRDefault="00C517AF" w:rsidP="003C3940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908" w:type="dxa"/>
            <w:vMerge w:val="restart"/>
          </w:tcPr>
          <w:p w:rsidR="00C517AF" w:rsidRDefault="00C517AF" w:rsidP="003C3940">
            <w:pPr>
              <w:pStyle w:val="western"/>
              <w:spacing w:before="0" w:beforeAutospacing="0" w:after="0" w:afterAutospacing="0"/>
            </w:pPr>
            <w:proofErr w:type="gramStart"/>
            <w:r>
              <w:t>Познавательные</w:t>
            </w:r>
            <w:proofErr w:type="gramEnd"/>
            <w:r>
              <w:t xml:space="preserve"> УУД: логические – анализ объекта с выделением существенных и несущественных признаков.</w:t>
            </w:r>
          </w:p>
          <w:p w:rsidR="00C517AF" w:rsidRDefault="00C517AF" w:rsidP="003C3940">
            <w:pPr>
              <w:pStyle w:val="western"/>
              <w:spacing w:before="0" w:beforeAutospacing="0" w:after="0" w:afterAutospacing="0"/>
            </w:pPr>
            <w:r>
              <w:t>Регулятивные УУД: контроль в виде сличения с эталоном.</w:t>
            </w:r>
          </w:p>
          <w:p w:rsidR="00C517AF" w:rsidRPr="003C3940" w:rsidRDefault="00C517AF" w:rsidP="003C3940">
            <w:pPr>
              <w:pStyle w:val="western"/>
              <w:spacing w:before="0" w:beforeAutospacing="0" w:after="0" w:afterAutospacing="0"/>
            </w:pPr>
            <w:proofErr w:type="gramStart"/>
            <w:r>
              <w:t>Коммуникативные</w:t>
            </w:r>
            <w:proofErr w:type="gramEnd"/>
            <w:r>
              <w:t xml:space="preserve"> УУД: уметь слушать других, уметь слышать, считаться с мнением других.</w:t>
            </w:r>
          </w:p>
        </w:tc>
        <w:tc>
          <w:tcPr>
            <w:tcW w:w="1978" w:type="dxa"/>
          </w:tcPr>
          <w:p w:rsidR="00C517AF" w:rsidRPr="00FC0906" w:rsidRDefault="00C517AF" w:rsidP="00F220EF">
            <w:r>
              <w:t>Пространственного представления о многогранниках</w:t>
            </w:r>
          </w:p>
        </w:tc>
        <w:tc>
          <w:tcPr>
            <w:tcW w:w="1531" w:type="dxa"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/>
          </w:tcPr>
          <w:p w:rsidR="00C517AF" w:rsidRDefault="00C517AF" w:rsidP="003C3940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C517AF" w:rsidRPr="009406EB" w:rsidRDefault="00C517AF" w:rsidP="0034217A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Полуправнльные</w:t>
            </w:r>
            <w:proofErr w:type="spellEnd"/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многогранники</w:t>
            </w:r>
          </w:p>
        </w:tc>
        <w:tc>
          <w:tcPr>
            <w:tcW w:w="1908" w:type="dxa"/>
            <w:vMerge/>
          </w:tcPr>
          <w:p w:rsidR="00C517AF" w:rsidRPr="003C3940" w:rsidRDefault="00C517AF" w:rsidP="003C3940">
            <w:pPr>
              <w:pStyle w:val="western"/>
              <w:spacing w:after="198" w:afterAutospacing="0"/>
            </w:pPr>
          </w:p>
        </w:tc>
        <w:tc>
          <w:tcPr>
            <w:tcW w:w="1978" w:type="dxa"/>
          </w:tcPr>
          <w:p w:rsidR="00C517AF" w:rsidRPr="00FC0906" w:rsidRDefault="00C517AF" w:rsidP="00F220EF">
            <w:r>
              <w:t>Пространственного представления о многогранниках</w:t>
            </w:r>
          </w:p>
        </w:tc>
        <w:tc>
          <w:tcPr>
            <w:tcW w:w="1531" w:type="dxa"/>
          </w:tcPr>
          <w:p w:rsidR="00C517AF" w:rsidRDefault="00C517AF" w:rsidP="00A70D02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  <w:vMerge/>
          </w:tcPr>
          <w:p w:rsidR="00C517AF" w:rsidRDefault="00C517AF" w:rsidP="00A70D02">
            <w:pPr>
              <w:ind w:right="150"/>
              <w:jc w:val="both"/>
              <w:rPr>
                <w:b/>
                <w:bCs/>
              </w:rPr>
            </w:pPr>
          </w:p>
        </w:tc>
        <w:tc>
          <w:tcPr>
            <w:tcW w:w="2078" w:type="dxa"/>
          </w:tcPr>
          <w:p w:rsidR="00C517AF" w:rsidRPr="009406EB" w:rsidRDefault="00C517AF" w:rsidP="0034217A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Звездчатые многогранники</w:t>
            </w:r>
          </w:p>
        </w:tc>
        <w:tc>
          <w:tcPr>
            <w:tcW w:w="1908" w:type="dxa"/>
            <w:vMerge/>
          </w:tcPr>
          <w:p w:rsidR="00C517AF" w:rsidRPr="003C3940" w:rsidRDefault="00C517AF" w:rsidP="003C3940">
            <w:pPr>
              <w:pStyle w:val="western"/>
              <w:spacing w:after="198" w:afterAutospacing="0"/>
            </w:pPr>
          </w:p>
        </w:tc>
        <w:tc>
          <w:tcPr>
            <w:tcW w:w="1978" w:type="dxa"/>
          </w:tcPr>
          <w:p w:rsidR="00C517AF" w:rsidRDefault="00C517AF" w:rsidP="00A70D02">
            <w:pPr>
              <w:ind w:right="150"/>
              <w:jc w:val="both"/>
              <w:rPr>
                <w:b/>
                <w:bCs/>
              </w:rPr>
            </w:pPr>
            <w:r>
              <w:t>Развитие творческого мышления</w:t>
            </w:r>
          </w:p>
        </w:tc>
        <w:tc>
          <w:tcPr>
            <w:tcW w:w="1531" w:type="dxa"/>
          </w:tcPr>
          <w:p w:rsidR="00C517AF" w:rsidRDefault="00C517AF" w:rsidP="00A70D02">
            <w:pPr>
              <w:ind w:right="150"/>
              <w:jc w:val="both"/>
              <w:rPr>
                <w:b/>
                <w:bCs/>
              </w:rPr>
            </w:pPr>
          </w:p>
        </w:tc>
      </w:tr>
      <w:tr w:rsidR="00C517AF" w:rsidTr="00C517AF">
        <w:tc>
          <w:tcPr>
            <w:tcW w:w="1926" w:type="dxa"/>
          </w:tcPr>
          <w:p w:rsidR="00C517AF" w:rsidRDefault="00C517AF" w:rsidP="00A70D02">
            <w:pPr>
              <w:ind w:right="15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C517AF" w:rsidRDefault="00C517AF" w:rsidP="00A70D02">
            <w:pPr>
              <w:ind w:right="150"/>
              <w:jc w:val="both"/>
              <w:rPr>
                <w:b/>
                <w:bCs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2078" w:type="dxa"/>
          </w:tcPr>
          <w:p w:rsidR="00C517AF" w:rsidRPr="009406EB" w:rsidRDefault="00C517AF" w:rsidP="0034217A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908" w:type="dxa"/>
          </w:tcPr>
          <w:p w:rsidR="00C517AF" w:rsidRDefault="00C517AF" w:rsidP="0034217A">
            <w:pPr>
              <w:pStyle w:val="western"/>
              <w:rPr>
                <w:b/>
                <w:bCs/>
              </w:rPr>
            </w:pPr>
          </w:p>
        </w:tc>
        <w:tc>
          <w:tcPr>
            <w:tcW w:w="1978" w:type="dxa"/>
          </w:tcPr>
          <w:p w:rsidR="00C517AF" w:rsidRDefault="00C517AF" w:rsidP="00A70D02">
            <w:pPr>
              <w:ind w:right="150"/>
              <w:jc w:val="both"/>
              <w:rPr>
                <w:b/>
                <w:bCs/>
              </w:rPr>
            </w:pPr>
            <w:r>
              <w:t>Развитие творческого мышления</w:t>
            </w:r>
          </w:p>
        </w:tc>
        <w:tc>
          <w:tcPr>
            <w:tcW w:w="1531" w:type="dxa"/>
          </w:tcPr>
          <w:p w:rsidR="00C517AF" w:rsidRDefault="00C517AF" w:rsidP="00A70D02">
            <w:pPr>
              <w:ind w:right="150"/>
              <w:jc w:val="both"/>
              <w:rPr>
                <w:b/>
                <w:bCs/>
              </w:rPr>
            </w:pPr>
          </w:p>
        </w:tc>
      </w:tr>
    </w:tbl>
    <w:p w:rsidR="000913F6" w:rsidRPr="009406EB" w:rsidRDefault="000913F6" w:rsidP="00A70D02">
      <w:pPr>
        <w:ind w:left="150" w:right="150"/>
        <w:jc w:val="both"/>
        <w:rPr>
          <w:b/>
          <w:bCs/>
        </w:rPr>
      </w:pPr>
    </w:p>
    <w:p w:rsidR="000913F6" w:rsidRPr="000913F6" w:rsidRDefault="000913F6" w:rsidP="000913F6">
      <w:pPr>
        <w:pStyle w:val="a7"/>
        <w:numPr>
          <w:ilvl w:val="0"/>
          <w:numId w:val="9"/>
        </w:numPr>
        <w:ind w:right="150"/>
        <w:jc w:val="both"/>
        <w:rPr>
          <w:b/>
          <w:bCs/>
        </w:rPr>
      </w:pPr>
      <w:r>
        <w:rPr>
          <w:b/>
          <w:bCs/>
        </w:rPr>
        <w:t>Учебно-методическое и материально-техническое обеспечение</w:t>
      </w:r>
    </w:p>
    <w:p w:rsidR="000913F6" w:rsidRPr="00082CC5" w:rsidRDefault="000913F6" w:rsidP="000913F6">
      <w:pPr>
        <w:pStyle w:val="a5"/>
        <w:ind w:right="535"/>
        <w:rPr>
          <w:sz w:val="24"/>
          <w:szCs w:val="24"/>
        </w:rPr>
      </w:pPr>
      <w:r w:rsidRPr="00082CC5">
        <w:rPr>
          <w:sz w:val="24"/>
          <w:szCs w:val="24"/>
        </w:rPr>
        <w:t>1. Смирнов В.А., Смирнова И.М., Ященко И.В. Наглядная геометрия. – М.: МЦНМО, 2012.</w:t>
      </w:r>
    </w:p>
    <w:p w:rsidR="000913F6" w:rsidRDefault="000913F6" w:rsidP="000913F6">
      <w:pPr>
        <w:pStyle w:val="a5"/>
        <w:ind w:right="535"/>
        <w:rPr>
          <w:sz w:val="24"/>
          <w:szCs w:val="24"/>
        </w:rPr>
      </w:pPr>
      <w:r w:rsidRPr="00082CC5">
        <w:rPr>
          <w:sz w:val="24"/>
          <w:szCs w:val="24"/>
        </w:rPr>
        <w:t xml:space="preserve">2. Смирнов В.А., Смирнова И.М., Ященко И.В. Наглядная геометрия. Рабочие тетради № 1 – 4. – М.: МЦНМО, 2012. </w:t>
      </w:r>
    </w:p>
    <w:p w:rsidR="003C3940" w:rsidRDefault="003C3940" w:rsidP="000913F6">
      <w:pPr>
        <w:pStyle w:val="a5"/>
        <w:ind w:right="535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5" w:history="1">
        <w:r w:rsidRPr="000A486B">
          <w:rPr>
            <w:rStyle w:val="a9"/>
            <w:sz w:val="24"/>
            <w:szCs w:val="24"/>
          </w:rPr>
          <w:t>http://www.geometry2006.narod.ru/</w:t>
        </w:r>
      </w:hyperlink>
    </w:p>
    <w:p w:rsidR="003C3940" w:rsidRDefault="003C3940" w:rsidP="000913F6">
      <w:pPr>
        <w:pStyle w:val="a5"/>
        <w:ind w:right="535"/>
        <w:rPr>
          <w:sz w:val="24"/>
          <w:szCs w:val="24"/>
        </w:rPr>
      </w:pPr>
    </w:p>
    <w:p w:rsidR="00082CC5" w:rsidRPr="00082CC5" w:rsidRDefault="00082CC5" w:rsidP="0034217A">
      <w:pPr>
        <w:pStyle w:val="a4"/>
        <w:numPr>
          <w:ilvl w:val="0"/>
          <w:numId w:val="9"/>
        </w:numPr>
        <w:spacing w:before="0" w:after="0"/>
        <w:jc w:val="both"/>
        <w:rPr>
          <w:b/>
          <w:bCs/>
        </w:rPr>
      </w:pPr>
      <w:r w:rsidRPr="00082CC5">
        <w:rPr>
          <w:b/>
          <w:bCs/>
        </w:rPr>
        <w:t>Планируемые результаты обучения.</w:t>
      </w:r>
    </w:p>
    <w:p w:rsidR="00082CC5" w:rsidRPr="009406EB" w:rsidRDefault="00082CC5" w:rsidP="0034217A">
      <w:pPr>
        <w:pStyle w:val="a4"/>
        <w:spacing w:before="0" w:after="0"/>
        <w:ind w:left="0"/>
        <w:jc w:val="both"/>
        <w:rPr>
          <w:rStyle w:val="a3"/>
          <w:b w:val="0"/>
        </w:rPr>
      </w:pPr>
      <w:r w:rsidRPr="009406EB">
        <w:rPr>
          <w:rStyle w:val="a3"/>
          <w:b w:val="0"/>
        </w:rPr>
        <w:t>В результате изучения курса обучающиеся должны:</w:t>
      </w:r>
    </w:p>
    <w:p w:rsidR="00082CC5" w:rsidRPr="009406EB" w:rsidRDefault="00082CC5" w:rsidP="0034217A">
      <w:pPr>
        <w:pStyle w:val="a4"/>
        <w:spacing w:before="0" w:after="0"/>
        <w:ind w:left="0"/>
        <w:jc w:val="both"/>
        <w:rPr>
          <w:rStyle w:val="a3"/>
          <w:b w:val="0"/>
          <w:u w:val="single"/>
        </w:rPr>
      </w:pPr>
      <w:r w:rsidRPr="009406EB">
        <w:rPr>
          <w:rStyle w:val="a3"/>
          <w:b w:val="0"/>
          <w:u w:val="single"/>
        </w:rPr>
        <w:t xml:space="preserve">ЗНАТЬ: </w:t>
      </w:r>
    </w:p>
    <w:p w:rsidR="00082CC5" w:rsidRDefault="00082CC5" w:rsidP="0034217A">
      <w:pPr>
        <w:pStyle w:val="a4"/>
        <w:spacing w:before="0" w:after="0"/>
        <w:ind w:left="0"/>
        <w:jc w:val="both"/>
        <w:rPr>
          <w:rStyle w:val="a3"/>
          <w:b w:val="0"/>
        </w:rPr>
      </w:pPr>
      <w:r w:rsidRPr="009406EB">
        <w:rPr>
          <w:rStyle w:val="a3"/>
          <w:b w:val="0"/>
        </w:rPr>
        <w:lastRenderedPageBreak/>
        <w:t>простейшие геометрические фигуры (</w:t>
      </w:r>
      <w:proofErr w:type="gramStart"/>
      <w:r w:rsidRPr="009406EB">
        <w:rPr>
          <w:rStyle w:val="a3"/>
          <w:b w:val="0"/>
        </w:rPr>
        <w:t>прямая</w:t>
      </w:r>
      <w:proofErr w:type="gramEnd"/>
      <w:r w:rsidRPr="009406EB">
        <w:rPr>
          <w:rStyle w:val="a3"/>
          <w:b w:val="0"/>
        </w:rPr>
        <w:t xml:space="preserve">, отрезок, луч, многоугольник, квадрат, треугольник, угол), </w:t>
      </w:r>
    </w:p>
    <w:p w:rsidR="00082CC5" w:rsidRDefault="00082CC5" w:rsidP="0034217A">
      <w:pPr>
        <w:pStyle w:val="a4"/>
        <w:spacing w:before="0" w:after="0"/>
        <w:ind w:left="0"/>
        <w:jc w:val="both"/>
        <w:rPr>
          <w:rStyle w:val="a3"/>
          <w:b w:val="0"/>
        </w:rPr>
      </w:pPr>
      <w:r w:rsidRPr="009406EB">
        <w:rPr>
          <w:rStyle w:val="a3"/>
          <w:b w:val="0"/>
        </w:rPr>
        <w:t>пять правильных многогранников</w:t>
      </w:r>
      <w:r>
        <w:rPr>
          <w:rStyle w:val="a3"/>
          <w:b w:val="0"/>
        </w:rPr>
        <w:t>, свойства геометрических фигур;</w:t>
      </w:r>
    </w:p>
    <w:p w:rsidR="00082CC5" w:rsidRPr="00082CC5" w:rsidRDefault="00082CC5" w:rsidP="0034217A">
      <w:pPr>
        <w:pStyle w:val="a4"/>
        <w:spacing w:before="0" w:after="0"/>
        <w:ind w:left="0"/>
        <w:jc w:val="both"/>
        <w:rPr>
          <w:rStyle w:val="a3"/>
          <w:b w:val="0"/>
        </w:rPr>
      </w:pPr>
      <w:r w:rsidRPr="00082CC5">
        <w:rPr>
          <w:rStyle w:val="a3"/>
          <w:b w:val="0"/>
        </w:rPr>
        <w:t xml:space="preserve">осознать, что геометрические формы являются идеализированными образами реальных объектов; </w:t>
      </w:r>
    </w:p>
    <w:p w:rsidR="00082CC5" w:rsidRPr="00082CC5" w:rsidRDefault="00082CC5" w:rsidP="0034217A">
      <w:pPr>
        <w:pStyle w:val="a4"/>
        <w:spacing w:before="0" w:after="0"/>
        <w:ind w:left="0"/>
        <w:jc w:val="both"/>
        <w:rPr>
          <w:rStyle w:val="a3"/>
          <w:b w:val="0"/>
        </w:rPr>
      </w:pPr>
      <w:r w:rsidRPr="00082CC5">
        <w:rPr>
          <w:rStyle w:val="a3"/>
          <w:b w:val="0"/>
        </w:rPr>
        <w:t xml:space="preserve">усвоить первоначальные сведения о плоских фигурах, объемных телах, некоторых геометрических соотношениях; </w:t>
      </w:r>
    </w:p>
    <w:p w:rsidR="00082CC5" w:rsidRPr="009406EB" w:rsidRDefault="00082CC5" w:rsidP="0034217A">
      <w:pPr>
        <w:pStyle w:val="a4"/>
        <w:spacing w:before="0" w:after="0"/>
        <w:ind w:left="0"/>
        <w:jc w:val="both"/>
        <w:rPr>
          <w:rStyle w:val="a3"/>
          <w:b w:val="0"/>
          <w:u w:val="single"/>
        </w:rPr>
      </w:pPr>
      <w:r w:rsidRPr="009406EB">
        <w:rPr>
          <w:rStyle w:val="a3"/>
          <w:b w:val="0"/>
          <w:u w:val="single"/>
        </w:rPr>
        <w:t xml:space="preserve">УМЕТЬ: </w:t>
      </w:r>
    </w:p>
    <w:p w:rsidR="00082CC5" w:rsidRPr="009406EB" w:rsidRDefault="00082CC5" w:rsidP="0034217A">
      <w:pPr>
        <w:pStyle w:val="a4"/>
        <w:spacing w:before="0" w:after="0"/>
        <w:ind w:left="0"/>
        <w:jc w:val="both"/>
        <w:rPr>
          <w:rStyle w:val="a3"/>
          <w:b w:val="0"/>
        </w:rPr>
      </w:pPr>
      <w:r w:rsidRPr="009406EB">
        <w:rPr>
          <w:rStyle w:val="a3"/>
          <w:b w:val="0"/>
        </w:rPr>
        <w:t>строить простейшие геометрические фигуры, складывать из бумаги простейшие фигурки – оригами, измерять длины отрезков, величины углов, находить площади многоугольников, находить объемы многогранников, строить развертку куба.</w:t>
      </w:r>
    </w:p>
    <w:p w:rsidR="00AB62AE" w:rsidRPr="00082CC5" w:rsidRDefault="00AB62AE" w:rsidP="0034217A">
      <w:pPr>
        <w:pStyle w:val="a4"/>
        <w:spacing w:before="0" w:after="0"/>
        <w:ind w:left="0"/>
        <w:jc w:val="both"/>
        <w:rPr>
          <w:rStyle w:val="a3"/>
          <w:b w:val="0"/>
        </w:rPr>
      </w:pPr>
      <w:r w:rsidRPr="00082CC5">
        <w:rPr>
          <w:rStyle w:val="a3"/>
          <w:b w:val="0"/>
        </w:rPr>
        <w:t xml:space="preserve">научиться использовать геометрический язык для описания предметов окружающего мира; </w:t>
      </w:r>
    </w:p>
    <w:p w:rsidR="00AB62AE" w:rsidRPr="00082CC5" w:rsidRDefault="00AB62AE" w:rsidP="0034217A">
      <w:pPr>
        <w:pStyle w:val="a4"/>
        <w:spacing w:before="0" w:after="0"/>
        <w:ind w:left="0"/>
        <w:jc w:val="both"/>
        <w:rPr>
          <w:rStyle w:val="a3"/>
          <w:b w:val="0"/>
        </w:rPr>
      </w:pPr>
      <w:r w:rsidRPr="00082CC5">
        <w:rPr>
          <w:rStyle w:val="a3"/>
          <w:b w:val="0"/>
        </w:rPr>
        <w:t xml:space="preserve">усвоить практические навыки использования геометрических инструментов; </w:t>
      </w:r>
    </w:p>
    <w:p w:rsidR="00AB62AE" w:rsidRPr="00082CC5" w:rsidRDefault="00AB62AE" w:rsidP="0034217A">
      <w:pPr>
        <w:pStyle w:val="a4"/>
        <w:spacing w:before="0" w:after="0"/>
        <w:ind w:left="0"/>
        <w:jc w:val="both"/>
        <w:rPr>
          <w:rStyle w:val="a3"/>
          <w:b w:val="0"/>
        </w:rPr>
      </w:pPr>
      <w:r w:rsidRPr="00082CC5">
        <w:rPr>
          <w:rStyle w:val="a3"/>
          <w:b w:val="0"/>
        </w:rPr>
        <w:t xml:space="preserve">научиться решать простейшие задачи на построение, вычисление, доказательство; </w:t>
      </w:r>
    </w:p>
    <w:p w:rsidR="00AB62AE" w:rsidRPr="00082CC5" w:rsidRDefault="00AB62AE" w:rsidP="0034217A">
      <w:pPr>
        <w:pStyle w:val="a4"/>
        <w:spacing w:before="0" w:after="0"/>
        <w:ind w:left="0"/>
        <w:jc w:val="both"/>
        <w:rPr>
          <w:rStyle w:val="a3"/>
          <w:b w:val="0"/>
        </w:rPr>
      </w:pPr>
      <w:r w:rsidRPr="00082CC5">
        <w:rPr>
          <w:rStyle w:val="a3"/>
          <w:b w:val="0"/>
        </w:rPr>
        <w:t xml:space="preserve">уметь изображать фигуры на нелинованной бумаге. </w:t>
      </w:r>
    </w:p>
    <w:p w:rsidR="00D634EC" w:rsidRDefault="00D634EC" w:rsidP="0034217A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D634EC" w:rsidRDefault="00D634EC" w:rsidP="0034217A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86452" w:rsidRPr="00C517AF" w:rsidRDefault="00C517AF" w:rsidP="00C517AF">
      <w:pPr>
        <w:pStyle w:val="a4"/>
        <w:numPr>
          <w:ilvl w:val="0"/>
          <w:numId w:val="9"/>
        </w:numPr>
        <w:spacing w:before="0" w:after="0"/>
        <w:jc w:val="both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C517AF">
        <w:rPr>
          <w:b/>
          <w:bCs/>
        </w:rPr>
        <w:t>Календарное  планирование</w:t>
      </w:r>
      <w:r>
        <w:rPr>
          <w:b/>
          <w:bCs/>
        </w:rPr>
        <w:t xml:space="preserve"> </w:t>
      </w:r>
      <w:r w:rsidR="00486452" w:rsidRPr="00C517AF">
        <w:rPr>
          <w:rStyle w:val="FontStyle12"/>
          <w:rFonts w:ascii="Times New Roman" w:hAnsi="Times New Roman" w:cs="Times New Roman"/>
          <w:iCs/>
          <w:sz w:val="24"/>
          <w:szCs w:val="24"/>
        </w:rPr>
        <w:t>для 5 класса</w:t>
      </w:r>
      <w:r>
        <w:rPr>
          <w:rStyle w:val="FontStyle12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86452" w:rsidRPr="00C517AF">
        <w:rPr>
          <w:rStyle w:val="FontStyle12"/>
          <w:rFonts w:ascii="Times New Roman" w:hAnsi="Times New Roman" w:cs="Times New Roman"/>
          <w:sz w:val="24"/>
          <w:szCs w:val="24"/>
        </w:rPr>
        <w:t>(1 час/</w:t>
      </w:r>
      <w:proofErr w:type="spellStart"/>
      <w:r w:rsidR="00486452" w:rsidRPr="00C517AF">
        <w:rPr>
          <w:rStyle w:val="FontStyle12"/>
          <w:rFonts w:ascii="Times New Roman" w:hAnsi="Times New Roman" w:cs="Times New Roman"/>
          <w:sz w:val="24"/>
          <w:szCs w:val="24"/>
        </w:rPr>
        <w:t>нед</w:t>
      </w:r>
      <w:proofErr w:type="spellEnd"/>
      <w:r w:rsidR="00486452" w:rsidRPr="00C517AF">
        <w:rPr>
          <w:rStyle w:val="FontStyle12"/>
          <w:rFonts w:ascii="Times New Roman" w:hAnsi="Times New Roman" w:cs="Times New Roman"/>
          <w:sz w:val="24"/>
          <w:szCs w:val="24"/>
        </w:rPr>
        <w:t>, всего 34 часа за год</w:t>
      </w:r>
      <w:r>
        <w:rPr>
          <w:rStyle w:val="FontStyle12"/>
          <w:rFonts w:ascii="Times New Roman" w:hAnsi="Times New Roman" w:cs="Times New Roman"/>
          <w:sz w:val="24"/>
          <w:szCs w:val="24"/>
        </w:rPr>
        <w:t>).</w:t>
      </w:r>
    </w:p>
    <w:p w:rsidR="00D634EC" w:rsidRDefault="00D634EC" w:rsidP="00A70D02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634EC" w:rsidRPr="009406EB" w:rsidRDefault="00D634EC" w:rsidP="00A70D02">
      <w:pPr>
        <w:pStyle w:val="Style3"/>
        <w:widowControl/>
        <w:spacing w:line="240" w:lineRule="auto"/>
        <w:rPr>
          <w:sz w:val="2"/>
          <w:szCs w:val="2"/>
        </w:rPr>
      </w:pPr>
    </w:p>
    <w:tbl>
      <w:tblPr>
        <w:tblW w:w="98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111"/>
        <w:gridCol w:w="1111"/>
        <w:gridCol w:w="7"/>
        <w:gridCol w:w="1118"/>
        <w:gridCol w:w="4392"/>
        <w:gridCol w:w="2103"/>
      </w:tblGrid>
      <w:tr w:rsidR="00082CC5" w:rsidRPr="009406EB" w:rsidTr="00082CC5">
        <w:trPr>
          <w:trHeight w:val="135"/>
        </w:trPr>
        <w:tc>
          <w:tcPr>
            <w:tcW w:w="1111" w:type="dxa"/>
            <w:vMerge w:val="restart"/>
          </w:tcPr>
          <w:p w:rsidR="00082CC5" w:rsidRPr="0034217A" w:rsidRDefault="00082CC5" w:rsidP="0029211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4217A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 урока</w:t>
            </w:r>
          </w:p>
        </w:tc>
        <w:tc>
          <w:tcPr>
            <w:tcW w:w="2236" w:type="dxa"/>
            <w:gridSpan w:val="3"/>
          </w:tcPr>
          <w:p w:rsidR="00082CC5" w:rsidRPr="0034217A" w:rsidRDefault="00082CC5" w:rsidP="00082CC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4217A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>Сроки</w:t>
            </w:r>
          </w:p>
        </w:tc>
        <w:tc>
          <w:tcPr>
            <w:tcW w:w="4392" w:type="dxa"/>
            <w:vMerge w:val="restart"/>
          </w:tcPr>
          <w:p w:rsidR="00082CC5" w:rsidRPr="0034217A" w:rsidRDefault="00082CC5" w:rsidP="00082CC5">
            <w:pPr>
              <w:pStyle w:val="Style3"/>
              <w:widowControl/>
              <w:spacing w:line="240" w:lineRule="auto"/>
              <w:ind w:left="900" w:firstLine="92"/>
              <w:jc w:val="left"/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4217A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2103" w:type="dxa"/>
            <w:vMerge w:val="restart"/>
          </w:tcPr>
          <w:p w:rsidR="00082CC5" w:rsidRPr="0034217A" w:rsidRDefault="00082CC5" w:rsidP="00082CC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4217A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Домашнее задание</w:t>
            </w:r>
          </w:p>
        </w:tc>
      </w:tr>
      <w:tr w:rsidR="00082CC5" w:rsidRPr="009406EB" w:rsidTr="00B140F8">
        <w:trPr>
          <w:trHeight w:val="135"/>
        </w:trPr>
        <w:tc>
          <w:tcPr>
            <w:tcW w:w="1111" w:type="dxa"/>
            <w:vMerge/>
          </w:tcPr>
          <w:p w:rsidR="00082CC5" w:rsidRPr="009406EB" w:rsidRDefault="00082CC5" w:rsidP="0029211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082CC5" w:rsidRPr="0034217A" w:rsidRDefault="00082CC5" w:rsidP="00A70D02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217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18" w:type="dxa"/>
          </w:tcPr>
          <w:p w:rsidR="00082CC5" w:rsidRPr="0034217A" w:rsidRDefault="00082CC5" w:rsidP="00A70D02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34217A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92" w:type="dxa"/>
            <w:vMerge/>
          </w:tcPr>
          <w:p w:rsidR="00082CC5" w:rsidRPr="009406EB" w:rsidRDefault="00082CC5" w:rsidP="00082CC5">
            <w:pPr>
              <w:pStyle w:val="Style3"/>
              <w:widowControl/>
              <w:spacing w:line="240" w:lineRule="auto"/>
              <w:ind w:left="900" w:firstLine="92"/>
              <w:jc w:val="left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082CC5" w:rsidRPr="009406EB" w:rsidRDefault="00082CC5" w:rsidP="00A70D02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82CC5" w:rsidRPr="009406EB" w:rsidTr="00FD1132">
        <w:tc>
          <w:tcPr>
            <w:tcW w:w="1111" w:type="dxa"/>
          </w:tcPr>
          <w:p w:rsidR="00082CC5" w:rsidRPr="009406EB" w:rsidRDefault="00082CC5" w:rsidP="0029211E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940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vAlign w:val="center"/>
          </w:tcPr>
          <w:p w:rsidR="00082CC5" w:rsidRPr="008069CA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69C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04.09.</w:t>
            </w:r>
          </w:p>
        </w:tc>
        <w:tc>
          <w:tcPr>
            <w:tcW w:w="1125" w:type="dxa"/>
            <w:gridSpan w:val="2"/>
            <w:vAlign w:val="center"/>
          </w:tcPr>
          <w:p w:rsidR="00082CC5" w:rsidRPr="008069CA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2103" w:type="dxa"/>
          </w:tcPr>
          <w:p w:rsidR="00082CC5" w:rsidRPr="009406EB" w:rsidRDefault="00082CC5" w:rsidP="0034217A">
            <w:pPr>
              <w:pStyle w:val="western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FD1132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vAlign w:val="center"/>
          </w:tcPr>
          <w:p w:rsidR="00082CC5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69C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11.09</w:t>
            </w:r>
          </w:p>
          <w:p w:rsidR="00082CC5" w:rsidRPr="008069CA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69C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18.09.</w:t>
            </w:r>
          </w:p>
        </w:tc>
        <w:tc>
          <w:tcPr>
            <w:tcW w:w="1125" w:type="dxa"/>
            <w:gridSpan w:val="2"/>
            <w:vAlign w:val="center"/>
          </w:tcPr>
          <w:p w:rsidR="00082CC5" w:rsidRPr="008069CA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Точки, прямые, плоскости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Точки, прямые, плоскости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FD1132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vAlign w:val="center"/>
          </w:tcPr>
          <w:p w:rsidR="00082CC5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69C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25.09</w:t>
            </w:r>
          </w:p>
          <w:p w:rsidR="00082CC5" w:rsidRPr="008069CA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69C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02.10.</w:t>
            </w:r>
          </w:p>
        </w:tc>
        <w:tc>
          <w:tcPr>
            <w:tcW w:w="1125" w:type="dxa"/>
            <w:gridSpan w:val="2"/>
            <w:vAlign w:val="center"/>
          </w:tcPr>
          <w:p w:rsidR="00082CC5" w:rsidRPr="008069CA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145EBD" w:rsidRDefault="00082CC5" w:rsidP="00145EBD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Лучи</w:t>
            </w:r>
          </w:p>
          <w:p w:rsidR="00082CC5" w:rsidRPr="009406EB" w:rsidRDefault="00145EBD" w:rsidP="00145EBD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</w:t>
            </w:r>
            <w:r w:rsidR="00082CC5"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трезки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FD1132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vAlign w:val="center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09.10.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16.10.</w:t>
            </w:r>
          </w:p>
        </w:tc>
        <w:tc>
          <w:tcPr>
            <w:tcW w:w="1125" w:type="dxa"/>
            <w:gridSpan w:val="2"/>
            <w:vAlign w:val="center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Измерение длин отрезков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Измерение длин отрезков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FD1132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  <w:vAlign w:val="center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23.10.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30.10.</w:t>
            </w:r>
          </w:p>
        </w:tc>
        <w:tc>
          <w:tcPr>
            <w:tcW w:w="1125" w:type="dxa"/>
            <w:gridSpan w:val="2"/>
            <w:vAlign w:val="center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Полуплоскость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Полуплоскость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13.11.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20.11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Измерение величин углов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Измерение величин углов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Pr="009406EB" w:rsidRDefault="00082CC5" w:rsidP="0029211E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9406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27.11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Контрольная работа 1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04.12.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11.12.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Ломаные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Ломаные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18.12.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25.12.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15.01.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22.01.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29.01.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05.02.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Pr="009406EB" w:rsidRDefault="00082CC5" w:rsidP="0029211E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9406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12.02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Контрольная работа 2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22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19.02.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26.02.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24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04.03.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11.03.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Моделирование многогранников Моделирование многогранников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26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27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18.03.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25.03.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28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29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08.04.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15.04.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Полуправнльные</w:t>
            </w:r>
            <w:proofErr w:type="spellEnd"/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многогранники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Полуправнльные</w:t>
            </w:r>
            <w:proofErr w:type="spellEnd"/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многогранники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30</w:t>
            </w:r>
          </w:p>
          <w:p w:rsidR="00082CC5" w:rsidRPr="009406EB" w:rsidRDefault="00082CC5" w:rsidP="0029211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pacing w:val="-20"/>
                <w:sz w:val="24"/>
                <w:szCs w:val="24"/>
              </w:rPr>
              <w:t>31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22.04.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29.04.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Звездчатые многогранники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Звездчатые многогранники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Pr="009406EB" w:rsidRDefault="00082CC5" w:rsidP="0029211E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9406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06.05.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Контрольная работа 3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C5" w:rsidRPr="009406EB" w:rsidTr="00082CC5">
        <w:tc>
          <w:tcPr>
            <w:tcW w:w="1111" w:type="dxa"/>
          </w:tcPr>
          <w:p w:rsidR="00082CC5" w:rsidRDefault="00082CC5" w:rsidP="0029211E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082CC5" w:rsidRPr="009406EB" w:rsidRDefault="00082CC5" w:rsidP="0029211E">
            <w:pPr>
              <w:pStyle w:val="Style4"/>
              <w:widowControl/>
              <w:jc w:val="center"/>
              <w:rPr>
                <w:rFonts w:ascii="Times New Roman" w:hAnsi="Times New Roman" w:cs="Times New Roman"/>
              </w:rPr>
            </w:pPr>
            <w:r w:rsidRPr="009406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1" w:type="dxa"/>
          </w:tcPr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13.05.</w:t>
            </w:r>
          </w:p>
          <w:p w:rsidR="00082CC5" w:rsidRPr="00D634EC" w:rsidRDefault="00082CC5" w:rsidP="001507AD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34EC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20.05.</w:t>
            </w:r>
          </w:p>
        </w:tc>
        <w:tc>
          <w:tcPr>
            <w:tcW w:w="1125" w:type="dxa"/>
            <w:gridSpan w:val="2"/>
          </w:tcPr>
          <w:p w:rsidR="00082CC5" w:rsidRPr="00D634EC" w:rsidRDefault="00082CC5" w:rsidP="00A70D0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082CC5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082CC5" w:rsidRPr="009406EB" w:rsidRDefault="00082CC5" w:rsidP="00082CC5">
            <w:pPr>
              <w:pStyle w:val="Style5"/>
              <w:widowControl/>
              <w:spacing w:line="240" w:lineRule="auto"/>
              <w:ind w:firstLine="9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406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03" w:type="dxa"/>
          </w:tcPr>
          <w:p w:rsidR="00082CC5" w:rsidRPr="009406EB" w:rsidRDefault="00082CC5" w:rsidP="00A70D02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6EB" w:rsidRDefault="009406EB" w:rsidP="00A70D02">
      <w:pPr>
        <w:pStyle w:val="Style1"/>
        <w:widowControl/>
        <w:spacing w:line="240" w:lineRule="auto"/>
        <w:ind w:left="975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D634EC" w:rsidRDefault="00D634EC" w:rsidP="00A70D02">
      <w:pPr>
        <w:pStyle w:val="Style1"/>
        <w:widowControl/>
        <w:spacing w:line="240" w:lineRule="auto"/>
        <w:ind w:left="975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D634EC" w:rsidRDefault="00D634EC" w:rsidP="00A70D02">
      <w:pPr>
        <w:pStyle w:val="Style1"/>
        <w:widowControl/>
        <w:spacing w:line="240" w:lineRule="auto"/>
        <w:ind w:left="975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D634EC" w:rsidRDefault="00D634EC" w:rsidP="00A70D02">
      <w:pPr>
        <w:pStyle w:val="Style1"/>
        <w:widowControl/>
        <w:spacing w:line="240" w:lineRule="auto"/>
        <w:ind w:left="975"/>
        <w:rPr>
          <w:rStyle w:val="FontStyle11"/>
          <w:rFonts w:ascii="Times New Roman" w:hAnsi="Times New Roman" w:cs="Times New Roman"/>
          <w:sz w:val="24"/>
          <w:szCs w:val="24"/>
        </w:rPr>
      </w:pPr>
    </w:p>
    <w:sectPr w:rsidR="00D634EC" w:rsidSect="00B1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F23416"/>
    <w:lvl w:ilvl="0">
      <w:numFmt w:val="bullet"/>
      <w:lvlText w:val="*"/>
      <w:lvlJc w:val="left"/>
    </w:lvl>
  </w:abstractNum>
  <w:abstractNum w:abstractNumId="1">
    <w:nsid w:val="1B7B022D"/>
    <w:multiLevelType w:val="hybridMultilevel"/>
    <w:tmpl w:val="3C40D668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253D48AA"/>
    <w:multiLevelType w:val="hybridMultilevel"/>
    <w:tmpl w:val="CEB69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9727E"/>
    <w:multiLevelType w:val="hybridMultilevel"/>
    <w:tmpl w:val="2D0C91EE"/>
    <w:lvl w:ilvl="0" w:tplc="6D501E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2BA21C75"/>
    <w:multiLevelType w:val="multilevel"/>
    <w:tmpl w:val="4B86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A7053"/>
    <w:multiLevelType w:val="hybridMultilevel"/>
    <w:tmpl w:val="0518DB46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3FC122DF"/>
    <w:multiLevelType w:val="hybridMultilevel"/>
    <w:tmpl w:val="AED0FAEE"/>
    <w:lvl w:ilvl="0" w:tplc="5EE84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903E3"/>
    <w:multiLevelType w:val="hybridMultilevel"/>
    <w:tmpl w:val="AED0FAEE"/>
    <w:lvl w:ilvl="0" w:tplc="5EE84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E5A88"/>
    <w:multiLevelType w:val="hybridMultilevel"/>
    <w:tmpl w:val="61C40368"/>
    <w:lvl w:ilvl="0" w:tplc="0FBCFCB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Georgia" w:hAnsi="Georgi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Georgia" w:hAnsi="Georgi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0"/>
        <w:lvlJc w:val="left"/>
        <w:rPr>
          <w:rFonts w:ascii="Georgia" w:hAnsi="Georgi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C94"/>
    <w:rsid w:val="000516D9"/>
    <w:rsid w:val="00082CC5"/>
    <w:rsid w:val="00086A06"/>
    <w:rsid w:val="000913F6"/>
    <w:rsid w:val="00145EBD"/>
    <w:rsid w:val="0034217A"/>
    <w:rsid w:val="003B404E"/>
    <w:rsid w:val="003C3940"/>
    <w:rsid w:val="00450799"/>
    <w:rsid w:val="004713EC"/>
    <w:rsid w:val="00486452"/>
    <w:rsid w:val="00536758"/>
    <w:rsid w:val="00626C94"/>
    <w:rsid w:val="00784110"/>
    <w:rsid w:val="007A0B36"/>
    <w:rsid w:val="008069CA"/>
    <w:rsid w:val="009406EB"/>
    <w:rsid w:val="00A70D02"/>
    <w:rsid w:val="00A7765E"/>
    <w:rsid w:val="00A8529E"/>
    <w:rsid w:val="00AB62AE"/>
    <w:rsid w:val="00B0034E"/>
    <w:rsid w:val="00B13F90"/>
    <w:rsid w:val="00C517AF"/>
    <w:rsid w:val="00D634EC"/>
    <w:rsid w:val="00E16EDB"/>
    <w:rsid w:val="00E171C2"/>
    <w:rsid w:val="00E4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171C2"/>
    <w:pPr>
      <w:keepNext/>
      <w:suppressAutoHyphens/>
      <w:snapToGrid w:val="0"/>
      <w:ind w:right="535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62AE"/>
    <w:rPr>
      <w:b/>
      <w:bCs/>
    </w:rPr>
  </w:style>
  <w:style w:type="paragraph" w:styleId="a4">
    <w:name w:val="Normal (Web)"/>
    <w:basedOn w:val="a"/>
    <w:rsid w:val="00AB62AE"/>
    <w:pPr>
      <w:spacing w:before="150" w:after="150"/>
      <w:ind w:left="150" w:right="150"/>
    </w:pPr>
  </w:style>
  <w:style w:type="paragraph" w:customStyle="1" w:styleId="Style2">
    <w:name w:val="Style2"/>
    <w:basedOn w:val="a"/>
    <w:uiPriority w:val="99"/>
    <w:rsid w:val="00AB62AE"/>
    <w:pPr>
      <w:widowControl w:val="0"/>
      <w:autoSpaceDE w:val="0"/>
      <w:autoSpaceDN w:val="0"/>
      <w:adjustRightInd w:val="0"/>
      <w:spacing w:line="315" w:lineRule="exact"/>
      <w:ind w:firstLine="165"/>
    </w:pPr>
    <w:rPr>
      <w:rFonts w:ascii="Georgia" w:eastAsiaTheme="minorEastAsia" w:hAnsi="Georgia" w:cstheme="minorBidi"/>
    </w:rPr>
  </w:style>
  <w:style w:type="paragraph" w:customStyle="1" w:styleId="Style3">
    <w:name w:val="Style3"/>
    <w:basedOn w:val="a"/>
    <w:uiPriority w:val="99"/>
    <w:rsid w:val="00AB62AE"/>
    <w:pPr>
      <w:widowControl w:val="0"/>
      <w:autoSpaceDE w:val="0"/>
      <w:autoSpaceDN w:val="0"/>
      <w:adjustRightInd w:val="0"/>
      <w:spacing w:line="210" w:lineRule="exact"/>
      <w:ind w:firstLine="165"/>
      <w:jc w:val="both"/>
    </w:pPr>
    <w:rPr>
      <w:rFonts w:ascii="Georgia" w:eastAsiaTheme="minorEastAsia" w:hAnsi="Georgia" w:cstheme="minorBidi"/>
    </w:rPr>
  </w:style>
  <w:style w:type="paragraph" w:customStyle="1" w:styleId="Style4">
    <w:name w:val="Style4"/>
    <w:basedOn w:val="a"/>
    <w:uiPriority w:val="99"/>
    <w:rsid w:val="00AB62AE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5">
    <w:name w:val="Style5"/>
    <w:basedOn w:val="a"/>
    <w:uiPriority w:val="99"/>
    <w:rsid w:val="00AB62AE"/>
    <w:pPr>
      <w:widowControl w:val="0"/>
      <w:autoSpaceDE w:val="0"/>
      <w:autoSpaceDN w:val="0"/>
      <w:adjustRightInd w:val="0"/>
      <w:spacing w:line="210" w:lineRule="exact"/>
      <w:ind w:firstLine="165"/>
      <w:jc w:val="both"/>
    </w:pPr>
    <w:rPr>
      <w:rFonts w:ascii="Georgia" w:eastAsiaTheme="minorEastAsia" w:hAnsi="Georgia" w:cstheme="minorBidi"/>
    </w:rPr>
  </w:style>
  <w:style w:type="character" w:customStyle="1" w:styleId="FontStyle12">
    <w:name w:val="Font Style12"/>
    <w:basedOn w:val="a0"/>
    <w:uiPriority w:val="99"/>
    <w:rsid w:val="00AB62AE"/>
    <w:rPr>
      <w:rFonts w:ascii="Georgia" w:hAnsi="Georgia" w:cs="Georgia"/>
      <w:sz w:val="18"/>
      <w:szCs w:val="18"/>
    </w:rPr>
  </w:style>
  <w:style w:type="character" w:customStyle="1" w:styleId="FontStyle13">
    <w:name w:val="Font Style13"/>
    <w:basedOn w:val="a0"/>
    <w:uiPriority w:val="99"/>
    <w:rsid w:val="00AB62AE"/>
    <w:rPr>
      <w:rFonts w:ascii="Georgia" w:hAnsi="Georgia" w:cs="Georg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AB62AE"/>
    <w:pPr>
      <w:widowControl w:val="0"/>
      <w:autoSpaceDE w:val="0"/>
      <w:autoSpaceDN w:val="0"/>
      <w:adjustRightInd w:val="0"/>
      <w:spacing w:line="280" w:lineRule="exact"/>
    </w:pPr>
    <w:rPr>
      <w:rFonts w:ascii="Impact" w:eastAsiaTheme="minorEastAsia" w:hAnsi="Impact" w:cstheme="minorBidi"/>
    </w:rPr>
  </w:style>
  <w:style w:type="character" w:customStyle="1" w:styleId="FontStyle11">
    <w:name w:val="Font Style11"/>
    <w:basedOn w:val="a0"/>
    <w:uiPriority w:val="99"/>
    <w:rsid w:val="00AB62AE"/>
    <w:rPr>
      <w:rFonts w:ascii="Impact" w:hAnsi="Impact" w:cs="Impact"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B62AE"/>
    <w:rPr>
      <w:rFonts w:ascii="Georgia" w:hAnsi="Georgia" w:cs="Georgia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AB62AE"/>
    <w:pPr>
      <w:widowControl w:val="0"/>
      <w:autoSpaceDE w:val="0"/>
      <w:autoSpaceDN w:val="0"/>
      <w:adjustRightInd w:val="0"/>
      <w:spacing w:line="300" w:lineRule="exact"/>
      <w:ind w:firstLine="220"/>
      <w:jc w:val="both"/>
    </w:pPr>
    <w:rPr>
      <w:rFonts w:ascii="Georgia" w:eastAsiaTheme="minorEastAsia" w:hAnsi="Georgia" w:cstheme="minorBidi"/>
    </w:rPr>
  </w:style>
  <w:style w:type="paragraph" w:customStyle="1" w:styleId="Style7">
    <w:name w:val="Style7"/>
    <w:basedOn w:val="a"/>
    <w:uiPriority w:val="99"/>
    <w:rsid w:val="00A7765E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8">
    <w:name w:val="Style8"/>
    <w:basedOn w:val="a"/>
    <w:uiPriority w:val="99"/>
    <w:rsid w:val="00A7765E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character" w:customStyle="1" w:styleId="FontStyle15">
    <w:name w:val="Font Style15"/>
    <w:basedOn w:val="a0"/>
    <w:uiPriority w:val="99"/>
    <w:rsid w:val="00A7765E"/>
    <w:rPr>
      <w:rFonts w:ascii="Bookman Old Style" w:hAnsi="Bookman Old Style" w:cs="Bookman Old Style"/>
      <w:sz w:val="14"/>
      <w:szCs w:val="14"/>
    </w:rPr>
  </w:style>
  <w:style w:type="character" w:customStyle="1" w:styleId="30">
    <w:name w:val="Заголовок 3 Знак"/>
    <w:basedOn w:val="a0"/>
    <w:link w:val="3"/>
    <w:uiPriority w:val="9"/>
    <w:rsid w:val="00E171C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171C2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E17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36758"/>
    <w:pPr>
      <w:ind w:left="720"/>
      <w:contextualSpacing/>
    </w:pPr>
  </w:style>
  <w:style w:type="paragraph" w:customStyle="1" w:styleId="western">
    <w:name w:val="western"/>
    <w:basedOn w:val="a"/>
    <w:rsid w:val="00B0034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091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C3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62AE"/>
    <w:rPr>
      <w:b/>
      <w:bCs/>
    </w:rPr>
  </w:style>
  <w:style w:type="paragraph" w:styleId="a4">
    <w:name w:val="Normal (Web)"/>
    <w:basedOn w:val="a"/>
    <w:rsid w:val="00AB62AE"/>
    <w:pPr>
      <w:spacing w:before="150" w:after="150"/>
      <w:ind w:left="150" w:right="150"/>
    </w:pPr>
  </w:style>
  <w:style w:type="paragraph" w:customStyle="1" w:styleId="Style2">
    <w:name w:val="Style2"/>
    <w:basedOn w:val="a"/>
    <w:uiPriority w:val="99"/>
    <w:rsid w:val="00AB62AE"/>
    <w:pPr>
      <w:widowControl w:val="0"/>
      <w:autoSpaceDE w:val="0"/>
      <w:autoSpaceDN w:val="0"/>
      <w:adjustRightInd w:val="0"/>
      <w:spacing w:line="315" w:lineRule="exact"/>
      <w:ind w:firstLine="165"/>
    </w:pPr>
    <w:rPr>
      <w:rFonts w:ascii="Georgia" w:eastAsiaTheme="minorEastAsia" w:hAnsi="Georgia" w:cstheme="minorBidi"/>
    </w:rPr>
  </w:style>
  <w:style w:type="paragraph" w:customStyle="1" w:styleId="Style3">
    <w:name w:val="Style3"/>
    <w:basedOn w:val="a"/>
    <w:uiPriority w:val="99"/>
    <w:rsid w:val="00AB62AE"/>
    <w:pPr>
      <w:widowControl w:val="0"/>
      <w:autoSpaceDE w:val="0"/>
      <w:autoSpaceDN w:val="0"/>
      <w:adjustRightInd w:val="0"/>
      <w:spacing w:line="210" w:lineRule="exact"/>
      <w:ind w:firstLine="165"/>
      <w:jc w:val="both"/>
    </w:pPr>
    <w:rPr>
      <w:rFonts w:ascii="Georgia" w:eastAsiaTheme="minorEastAsia" w:hAnsi="Georgia" w:cstheme="minorBidi"/>
    </w:rPr>
  </w:style>
  <w:style w:type="paragraph" w:customStyle="1" w:styleId="Style4">
    <w:name w:val="Style4"/>
    <w:basedOn w:val="a"/>
    <w:uiPriority w:val="99"/>
    <w:rsid w:val="00AB62AE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5">
    <w:name w:val="Style5"/>
    <w:basedOn w:val="a"/>
    <w:uiPriority w:val="99"/>
    <w:rsid w:val="00AB62AE"/>
    <w:pPr>
      <w:widowControl w:val="0"/>
      <w:autoSpaceDE w:val="0"/>
      <w:autoSpaceDN w:val="0"/>
      <w:adjustRightInd w:val="0"/>
      <w:spacing w:line="210" w:lineRule="exact"/>
      <w:ind w:firstLine="165"/>
      <w:jc w:val="both"/>
    </w:pPr>
    <w:rPr>
      <w:rFonts w:ascii="Georgia" w:eastAsiaTheme="minorEastAsia" w:hAnsi="Georgia" w:cstheme="minorBidi"/>
    </w:rPr>
  </w:style>
  <w:style w:type="character" w:customStyle="1" w:styleId="FontStyle12">
    <w:name w:val="Font Style12"/>
    <w:basedOn w:val="a0"/>
    <w:uiPriority w:val="99"/>
    <w:rsid w:val="00AB62AE"/>
    <w:rPr>
      <w:rFonts w:ascii="Georgia" w:hAnsi="Georgia" w:cs="Georgia"/>
      <w:sz w:val="18"/>
      <w:szCs w:val="18"/>
    </w:rPr>
  </w:style>
  <w:style w:type="character" w:customStyle="1" w:styleId="FontStyle13">
    <w:name w:val="Font Style13"/>
    <w:basedOn w:val="a0"/>
    <w:uiPriority w:val="99"/>
    <w:rsid w:val="00AB62AE"/>
    <w:rPr>
      <w:rFonts w:ascii="Georgia" w:hAnsi="Georgia" w:cs="Georg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AB62AE"/>
    <w:pPr>
      <w:widowControl w:val="0"/>
      <w:autoSpaceDE w:val="0"/>
      <w:autoSpaceDN w:val="0"/>
      <w:adjustRightInd w:val="0"/>
      <w:spacing w:line="280" w:lineRule="exact"/>
    </w:pPr>
    <w:rPr>
      <w:rFonts w:ascii="Impact" w:eastAsiaTheme="minorEastAsia" w:hAnsi="Impact" w:cstheme="minorBidi"/>
    </w:rPr>
  </w:style>
  <w:style w:type="character" w:customStyle="1" w:styleId="FontStyle11">
    <w:name w:val="Font Style11"/>
    <w:basedOn w:val="a0"/>
    <w:uiPriority w:val="99"/>
    <w:rsid w:val="00AB62AE"/>
    <w:rPr>
      <w:rFonts w:ascii="Impact" w:hAnsi="Impact" w:cs="Impact"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B62AE"/>
    <w:rPr>
      <w:rFonts w:ascii="Georgia" w:hAnsi="Georgia" w:cs="Georgia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AB62AE"/>
    <w:pPr>
      <w:widowControl w:val="0"/>
      <w:autoSpaceDE w:val="0"/>
      <w:autoSpaceDN w:val="0"/>
      <w:adjustRightInd w:val="0"/>
      <w:spacing w:line="300" w:lineRule="exact"/>
      <w:ind w:firstLine="220"/>
      <w:jc w:val="both"/>
    </w:pPr>
    <w:rPr>
      <w:rFonts w:ascii="Georgia" w:eastAsiaTheme="minorEastAsia" w:hAnsi="Georgia" w:cstheme="minorBidi"/>
    </w:rPr>
  </w:style>
  <w:style w:type="paragraph" w:customStyle="1" w:styleId="Style7">
    <w:name w:val="Style7"/>
    <w:basedOn w:val="a"/>
    <w:uiPriority w:val="99"/>
    <w:rsid w:val="00A7765E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8">
    <w:name w:val="Style8"/>
    <w:basedOn w:val="a"/>
    <w:uiPriority w:val="99"/>
    <w:rsid w:val="00A7765E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character" w:customStyle="1" w:styleId="FontStyle15">
    <w:name w:val="Font Style15"/>
    <w:basedOn w:val="a0"/>
    <w:uiPriority w:val="99"/>
    <w:rsid w:val="00A7765E"/>
    <w:rPr>
      <w:rFonts w:ascii="Bookman Old Style" w:hAnsi="Bookman Old Style" w:cs="Bookman Old Style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metry2006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Татьяна</cp:lastModifiedBy>
  <cp:revision>2</cp:revision>
  <dcterms:created xsi:type="dcterms:W3CDTF">2015-11-04T03:33:00Z</dcterms:created>
  <dcterms:modified xsi:type="dcterms:W3CDTF">2015-11-04T03:33:00Z</dcterms:modified>
</cp:coreProperties>
</file>