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2D" w:rsidRPr="00AE12DF" w:rsidRDefault="00103D2D" w:rsidP="00103D2D">
      <w:pPr>
        <w:pStyle w:val="a7"/>
        <w:pBdr>
          <w:top w:val="single" w:sz="12" w:space="1" w:color="auto"/>
          <w:bottom w:val="single" w:sz="12" w:space="1" w:color="auto"/>
        </w:pBdr>
        <w:ind w:left="360"/>
        <w:rPr>
          <w:b w:val="0"/>
          <w:sz w:val="24"/>
        </w:rPr>
      </w:pPr>
      <w:r w:rsidRPr="00AE12DF">
        <w:rPr>
          <w:b w:val="0"/>
          <w:sz w:val="24"/>
        </w:rPr>
        <w:t>Муниципальное образовательное учреждение средняя общеобразовательная школа № 32 имени академика А.А. Ухтомского</w:t>
      </w:r>
    </w:p>
    <w:p w:rsidR="00103D2D" w:rsidRPr="00AE12DF" w:rsidRDefault="00103D2D" w:rsidP="00103D2D">
      <w:pPr>
        <w:pStyle w:val="a7"/>
        <w:pBdr>
          <w:top w:val="single" w:sz="12" w:space="1" w:color="auto"/>
          <w:bottom w:val="single" w:sz="12" w:space="1" w:color="auto"/>
        </w:pBdr>
        <w:ind w:left="360"/>
        <w:rPr>
          <w:b w:val="0"/>
          <w:sz w:val="24"/>
        </w:rPr>
      </w:pPr>
      <w:r w:rsidRPr="00AE12DF">
        <w:rPr>
          <w:b w:val="0"/>
          <w:sz w:val="24"/>
        </w:rPr>
        <w:t>г. Рыбинск</w:t>
      </w:r>
    </w:p>
    <w:p w:rsidR="008121AA" w:rsidRDefault="0091235C" w:rsidP="008121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1AA">
        <w:rPr>
          <w:rFonts w:ascii="Times New Roman" w:hAnsi="Times New Roman" w:cs="Times New Roman"/>
          <w:b/>
          <w:sz w:val="28"/>
          <w:szCs w:val="28"/>
        </w:rPr>
        <w:t>1</w:t>
      </w:r>
      <w:r w:rsidR="007118F7">
        <w:rPr>
          <w:rFonts w:ascii="Times New Roman" w:hAnsi="Times New Roman" w:cs="Times New Roman"/>
          <w:b/>
          <w:sz w:val="28"/>
          <w:szCs w:val="28"/>
        </w:rPr>
        <w:t>1</w:t>
      </w:r>
      <w:r w:rsidRPr="008121AA">
        <w:rPr>
          <w:rFonts w:ascii="Times New Roman" w:hAnsi="Times New Roman" w:cs="Times New Roman"/>
          <w:b/>
          <w:sz w:val="28"/>
          <w:szCs w:val="28"/>
        </w:rPr>
        <w:t xml:space="preserve"> класс. МХК. Контрольная работа по теме</w:t>
      </w:r>
    </w:p>
    <w:p w:rsidR="0091235C" w:rsidRPr="008121AA" w:rsidRDefault="0091235C" w:rsidP="008121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21AA">
        <w:rPr>
          <w:rFonts w:ascii="Times New Roman" w:hAnsi="Times New Roman" w:cs="Times New Roman"/>
          <w:b/>
          <w:sz w:val="28"/>
          <w:szCs w:val="28"/>
        </w:rPr>
        <w:t>«Художественная культура</w:t>
      </w:r>
      <w:r w:rsidR="007118F7" w:rsidRPr="00711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8F7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="007118F7" w:rsidRPr="007118F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118F7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7118F7" w:rsidRPr="007118F7">
        <w:rPr>
          <w:rFonts w:ascii="Times New Roman" w:hAnsi="Times New Roman" w:cs="Times New Roman"/>
          <w:b/>
          <w:sz w:val="28"/>
          <w:szCs w:val="28"/>
        </w:rPr>
        <w:t xml:space="preserve"> вв.</w:t>
      </w:r>
      <w:r w:rsidRPr="008121AA">
        <w:rPr>
          <w:rFonts w:ascii="Times New Roman" w:hAnsi="Times New Roman" w:cs="Times New Roman"/>
          <w:b/>
          <w:sz w:val="28"/>
          <w:szCs w:val="28"/>
        </w:rPr>
        <w:t>»</w:t>
      </w:r>
    </w:p>
    <w:p w:rsidR="00103D2D" w:rsidRDefault="00103D2D" w:rsidP="00103D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1235C" w:rsidRPr="0091235C" w:rsidRDefault="00103D2D" w:rsidP="00103D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МХК Э.Ю. Щербак</w:t>
      </w:r>
    </w:p>
    <w:p w:rsidR="0091235C" w:rsidRDefault="0091235C" w:rsidP="00912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50F52" w:rsidRDefault="00CA6D75" w:rsidP="00CA6D7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950F5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0C38">
        <w:rPr>
          <w:rFonts w:ascii="Times New Roman" w:hAnsi="Times New Roman" w:cs="Times New Roman"/>
          <w:b/>
          <w:sz w:val="24"/>
          <w:szCs w:val="24"/>
        </w:rPr>
        <w:t>Дай определение термину «барокко»</w:t>
      </w:r>
      <w:r w:rsidR="00111947">
        <w:rPr>
          <w:rFonts w:ascii="Times New Roman" w:hAnsi="Times New Roman" w:cs="Times New Roman"/>
          <w:b/>
          <w:sz w:val="24"/>
          <w:szCs w:val="24"/>
        </w:rPr>
        <w:t>. Какие темы становятся главными</w:t>
      </w:r>
      <w:r w:rsidR="007118F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11947">
        <w:rPr>
          <w:rFonts w:ascii="Times New Roman" w:hAnsi="Times New Roman" w:cs="Times New Roman"/>
          <w:b/>
          <w:sz w:val="24"/>
          <w:szCs w:val="24"/>
        </w:rPr>
        <w:t xml:space="preserve">для этого стиля? </w:t>
      </w:r>
      <w:r w:rsidR="007118F7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111947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4817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41913" w:rsidRPr="00941913">
        <w:rPr>
          <w:rFonts w:ascii="Times New Roman" w:hAnsi="Times New Roman" w:cs="Times New Roman"/>
          <w:b/>
          <w:i/>
          <w:sz w:val="24"/>
          <w:szCs w:val="24"/>
        </w:rPr>
        <w:t>б</w:t>
      </w:r>
      <w:r w:rsidR="00941913">
        <w:rPr>
          <w:rFonts w:ascii="Times New Roman" w:hAnsi="Times New Roman" w:cs="Times New Roman"/>
          <w:b/>
          <w:i/>
          <w:sz w:val="24"/>
          <w:szCs w:val="24"/>
        </w:rPr>
        <w:t>алл</w:t>
      </w:r>
      <w:r w:rsidR="004817D1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941913" w:rsidRPr="0094191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pPr w:leftFromText="180" w:rightFromText="180" w:vertAnchor="text" w:horzAnchor="margin" w:tblpY="120"/>
        <w:tblW w:w="5000" w:type="pct"/>
        <w:tblLook w:val="04A0"/>
      </w:tblPr>
      <w:tblGrid>
        <w:gridCol w:w="7244"/>
        <w:gridCol w:w="3176"/>
      </w:tblGrid>
      <w:tr w:rsidR="00CA6D75" w:rsidTr="007F6E6F">
        <w:trPr>
          <w:trHeight w:val="2557"/>
        </w:trPr>
        <w:tc>
          <w:tcPr>
            <w:tcW w:w="3476" w:type="pct"/>
          </w:tcPr>
          <w:p w:rsidR="00F129C5" w:rsidRDefault="00CA6D75" w:rsidP="00CA6D75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50F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</w:t>
            </w:r>
            <w:r w:rsidR="00D227D7"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автора, название произведения, художественный стиль. </w:t>
            </w:r>
          </w:p>
          <w:p w:rsidR="00CA6D75" w:rsidRPr="00950F52" w:rsidRDefault="00CA6D75" w:rsidP="00E52A6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чём своеобразие художественной манеры этого художника? </w:t>
            </w:r>
            <w:r w:rsidRPr="00941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941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алла</w:t>
            </w:r>
            <w:r w:rsidRPr="009419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524" w:type="pct"/>
          </w:tcPr>
          <w:p w:rsidR="00CA6D75" w:rsidRDefault="00CA6D75" w:rsidP="00CA6D75">
            <w:r>
              <w:rPr>
                <w:noProof/>
              </w:rPr>
              <w:drawing>
                <wp:inline distT="0" distB="0" distL="0" distR="0">
                  <wp:extent cx="1628775" cy="1628775"/>
                  <wp:effectExtent l="19050" t="0" r="9525" b="0"/>
                  <wp:docPr id="17" name="Рисунок 1" descr="http://images.cdbaby.name/r/u/russschneider2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dbaby.name/r/u/russschneider2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975" w:rsidRPr="00E57975" w:rsidRDefault="00B22E01" w:rsidP="00CA6D7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62C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6D75">
        <w:rPr>
          <w:rFonts w:ascii="Times New Roman" w:hAnsi="Times New Roman" w:cs="Times New Roman"/>
          <w:b/>
          <w:sz w:val="24"/>
          <w:szCs w:val="24"/>
        </w:rPr>
        <w:t>В каком стиле написаны</w:t>
      </w:r>
      <w:r w:rsidR="00962C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D75">
        <w:rPr>
          <w:rFonts w:ascii="Times New Roman" w:hAnsi="Times New Roman" w:cs="Times New Roman"/>
          <w:b/>
          <w:sz w:val="24"/>
          <w:szCs w:val="24"/>
        </w:rPr>
        <w:t>эти</w:t>
      </w:r>
      <w:r w:rsidR="00A80F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D75">
        <w:rPr>
          <w:rFonts w:ascii="Times New Roman" w:hAnsi="Times New Roman" w:cs="Times New Roman"/>
          <w:b/>
          <w:sz w:val="24"/>
          <w:szCs w:val="24"/>
        </w:rPr>
        <w:t>произведения?</w:t>
      </w:r>
      <w:r w:rsidR="00CA6D75" w:rsidRPr="0094191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668BE">
        <w:rPr>
          <w:rFonts w:ascii="Times New Roman" w:hAnsi="Times New Roman" w:cs="Times New Roman"/>
          <w:b/>
          <w:i/>
          <w:sz w:val="24"/>
          <w:szCs w:val="24"/>
        </w:rPr>
        <w:t xml:space="preserve">Назови автора картин </w:t>
      </w:r>
      <w:r w:rsidR="00F668BE" w:rsidRPr="00CB0B84">
        <w:rPr>
          <w:rFonts w:ascii="Times New Roman" w:hAnsi="Times New Roman" w:cs="Times New Roman"/>
          <w:b/>
          <w:i/>
          <w:sz w:val="24"/>
          <w:szCs w:val="24"/>
        </w:rPr>
        <w:t>(9 баллов)</w:t>
      </w:r>
    </w:p>
    <w:tbl>
      <w:tblPr>
        <w:tblW w:w="0" w:type="auto"/>
        <w:tblLook w:val="04A0"/>
      </w:tblPr>
      <w:tblGrid>
        <w:gridCol w:w="3514"/>
        <w:gridCol w:w="3729"/>
        <w:gridCol w:w="3120"/>
      </w:tblGrid>
      <w:tr w:rsidR="005C1F83" w:rsidRPr="00622E54" w:rsidTr="00E52A67">
        <w:tc>
          <w:tcPr>
            <w:tcW w:w="0" w:type="auto"/>
            <w:vAlign w:val="center"/>
          </w:tcPr>
          <w:p w:rsidR="00E57975" w:rsidRPr="00E57975" w:rsidRDefault="00180F67" w:rsidP="001A1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16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E0A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0F8D" w:rsidRPr="00A80F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24025" cy="1771650"/>
                  <wp:effectExtent l="19050" t="0" r="9525" b="0"/>
                  <wp:docPr id="72" name="Рисунок 1" descr="Эль Греко (и мастерская) -- Коронование Девы Марии. часть 5 Музей Прад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5" descr="Эль Греко (и мастерская) -- Коронование Девы Марии. часть 5 Музей Пра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57975" w:rsidRPr="00E57975" w:rsidRDefault="001A16A9" w:rsidP="00A80F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E57975" w:rsidRPr="00E5797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E52A67" w:rsidRPr="00E52A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55511" cy="1371600"/>
                  <wp:effectExtent l="19050" t="0" r="1889" b="0"/>
                  <wp:docPr id="7" name="Рисунок 1" descr="http://doc4web.ru/images/48/47777/640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c4web.ru/images/48/47777/640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344" t="5833" r="7656" b="18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92" cy="137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57975" w:rsidRPr="00E57975" w:rsidRDefault="001A16A9" w:rsidP="00A80F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2A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52A67" w:rsidRPr="007118F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E52A67" w:rsidRPr="00E52A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6875" cy="1800225"/>
                  <wp:effectExtent l="19050" t="0" r="9525" b="0"/>
                  <wp:docPr id="8" name="Рисунок 3" descr="Артхив / Художники / Антуан Ватто / Живопись / Романтизм / Компания на лоне природ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4" descr="Артхив / Художники / Антуан Ватто / Живопись / Романтизм / Компания на лоне при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159" cy="179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83" w:rsidRPr="00622E54" w:rsidTr="00E52A67">
        <w:tc>
          <w:tcPr>
            <w:tcW w:w="0" w:type="auto"/>
            <w:vAlign w:val="center"/>
          </w:tcPr>
          <w:p w:rsidR="00E57975" w:rsidRPr="00E57975" w:rsidRDefault="001A16A9" w:rsidP="00A80F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57975" w:rsidRPr="00E579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118F7" w:rsidRPr="007118F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9225" cy="1781175"/>
                  <wp:effectExtent l="19050" t="0" r="9525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35" cy="178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57975" w:rsidRPr="00E57975" w:rsidRDefault="001A16A9" w:rsidP="00A80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57975" w:rsidRPr="00E5797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A80F8D" w:rsidRPr="00A80F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2150" cy="1628775"/>
                  <wp:effectExtent l="19050" t="0" r="0" b="0"/>
                  <wp:docPr id="65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57975" w:rsidRPr="00E57975" w:rsidRDefault="001A16A9" w:rsidP="00A80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57975" w:rsidRPr="00E5797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A80F8D" w:rsidRPr="00A80F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04925" cy="1771650"/>
                  <wp:effectExtent l="19050" t="0" r="9525" b="0"/>
                  <wp:docPr id="29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F83" w:rsidRPr="00622E54" w:rsidTr="00E52A67">
        <w:tc>
          <w:tcPr>
            <w:tcW w:w="0" w:type="auto"/>
            <w:vAlign w:val="center"/>
          </w:tcPr>
          <w:p w:rsidR="004401BE" w:rsidRPr="00E57975" w:rsidRDefault="001A16A9" w:rsidP="00A80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="00A80F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37A5">
              <w:rPr>
                <w:noProof/>
              </w:rPr>
              <w:drawing>
                <wp:inline distT="0" distB="0" distL="0" distR="0">
                  <wp:extent cx="1931669" cy="1609725"/>
                  <wp:effectExtent l="19050" t="0" r="0" b="0"/>
                  <wp:docPr id="4" name="Рисунок 4" descr="картина рембрандта ночной доз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а рембрандта ночной доз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69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401BE" w:rsidRPr="00E57975" w:rsidRDefault="001A16A9" w:rsidP="00A80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="004401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80F8D" w:rsidRPr="00A80F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4050" cy="1676400"/>
                  <wp:effectExtent l="19050" t="0" r="0" b="0"/>
                  <wp:docPr id="70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09" cy="167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401BE" w:rsidRPr="00E57975" w:rsidRDefault="001A16A9" w:rsidP="00A80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401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80F8D" w:rsidRPr="00A80F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714500"/>
                  <wp:effectExtent l="19050" t="0" r="9525" b="0"/>
                  <wp:docPr id="25" name="Рисунок 2" descr="https://upload.wikimedia.org/wikipedia/commons/thumb/d/d2/Arcimboldovertemnus.jpeg/800px-Arcimboldovertemnus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7" descr="https://upload.wikimedia.org/wikipedia/commons/thumb/d/d2/Arcimboldovertemnus.jpeg/800px-Arcimboldovertemnu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35C" w:rsidRPr="00F10220" w:rsidRDefault="0091235C" w:rsidP="0091235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F6E6F" w:rsidRDefault="007F6E6F" w:rsidP="006E0B6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6F" w:rsidRPr="006E0B6F" w:rsidRDefault="006E0B6F" w:rsidP="006E0B6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Перечисли архитектурные творения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Бартоломео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Франческо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Растрелли  </w:t>
      </w:r>
      <w:r w:rsidRPr="0094191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95432A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941913">
        <w:rPr>
          <w:rFonts w:ascii="Times New Roman" w:hAnsi="Times New Roman" w:cs="Times New Roman"/>
          <w:b/>
          <w:i/>
          <w:sz w:val="24"/>
          <w:szCs w:val="24"/>
        </w:rPr>
        <w:t xml:space="preserve"> б</w:t>
      </w:r>
      <w:r>
        <w:rPr>
          <w:rFonts w:ascii="Times New Roman" w:hAnsi="Times New Roman" w:cs="Times New Roman"/>
          <w:b/>
          <w:i/>
          <w:sz w:val="24"/>
          <w:szCs w:val="24"/>
        </w:rPr>
        <w:t>алл</w:t>
      </w:r>
      <w:r w:rsidR="0095432A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94191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6E0B6F" w:rsidRDefault="006E0B6F" w:rsidP="0091235C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552A" w:rsidRDefault="006E0B6F" w:rsidP="0091235C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180F67">
        <w:rPr>
          <w:rFonts w:ascii="Times New Roman" w:hAnsi="Times New Roman" w:cs="Times New Roman"/>
          <w:b/>
          <w:sz w:val="24"/>
          <w:szCs w:val="24"/>
        </w:rPr>
        <w:t>. Н</w:t>
      </w:r>
      <w:r w:rsidR="00CA6D75">
        <w:rPr>
          <w:rFonts w:ascii="Times New Roman" w:hAnsi="Times New Roman" w:cs="Times New Roman"/>
          <w:b/>
          <w:sz w:val="24"/>
          <w:szCs w:val="24"/>
        </w:rPr>
        <w:t>аз</w:t>
      </w:r>
      <w:r w:rsidR="00180F67">
        <w:rPr>
          <w:rFonts w:ascii="Times New Roman" w:hAnsi="Times New Roman" w:cs="Times New Roman"/>
          <w:b/>
          <w:sz w:val="24"/>
          <w:szCs w:val="24"/>
        </w:rPr>
        <w:t>ови</w:t>
      </w:r>
      <w:r w:rsidR="00CA6D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2A67">
        <w:rPr>
          <w:rFonts w:ascii="Times New Roman" w:hAnsi="Times New Roman" w:cs="Times New Roman"/>
          <w:b/>
          <w:sz w:val="24"/>
          <w:szCs w:val="24"/>
        </w:rPr>
        <w:t xml:space="preserve">автора, названия его </w:t>
      </w:r>
      <w:r w:rsidR="00CA6D75">
        <w:rPr>
          <w:rFonts w:ascii="Times New Roman" w:hAnsi="Times New Roman" w:cs="Times New Roman"/>
          <w:b/>
          <w:sz w:val="24"/>
          <w:szCs w:val="24"/>
        </w:rPr>
        <w:t>про</w:t>
      </w:r>
      <w:r w:rsidR="00B22E01">
        <w:rPr>
          <w:rFonts w:ascii="Times New Roman" w:hAnsi="Times New Roman" w:cs="Times New Roman"/>
          <w:b/>
          <w:sz w:val="24"/>
          <w:szCs w:val="24"/>
        </w:rPr>
        <w:t>изведени</w:t>
      </w:r>
      <w:r w:rsidR="00E52A67">
        <w:rPr>
          <w:rFonts w:ascii="Times New Roman" w:hAnsi="Times New Roman" w:cs="Times New Roman"/>
          <w:b/>
          <w:sz w:val="24"/>
          <w:szCs w:val="24"/>
        </w:rPr>
        <w:t xml:space="preserve">й и </w:t>
      </w:r>
      <w:r w:rsidR="00B22E01">
        <w:rPr>
          <w:rFonts w:ascii="Times New Roman" w:hAnsi="Times New Roman" w:cs="Times New Roman"/>
          <w:b/>
          <w:sz w:val="24"/>
          <w:szCs w:val="24"/>
        </w:rPr>
        <w:t>художественный стиль</w:t>
      </w:r>
      <w:r w:rsidR="00E52A67">
        <w:rPr>
          <w:rFonts w:ascii="Times New Roman" w:hAnsi="Times New Roman" w:cs="Times New Roman"/>
          <w:b/>
          <w:sz w:val="24"/>
          <w:szCs w:val="24"/>
        </w:rPr>
        <w:t>, в котором они выполнены</w:t>
      </w:r>
      <w:r w:rsidR="00CA6D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1913" w:rsidRPr="0094191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941913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941913" w:rsidRPr="00941913">
        <w:rPr>
          <w:rFonts w:ascii="Times New Roman" w:hAnsi="Times New Roman" w:cs="Times New Roman"/>
          <w:b/>
          <w:i/>
          <w:sz w:val="24"/>
          <w:szCs w:val="24"/>
        </w:rPr>
        <w:t xml:space="preserve"> б</w:t>
      </w:r>
      <w:r w:rsidR="00941913">
        <w:rPr>
          <w:rFonts w:ascii="Times New Roman" w:hAnsi="Times New Roman" w:cs="Times New Roman"/>
          <w:b/>
          <w:i/>
          <w:sz w:val="24"/>
          <w:szCs w:val="24"/>
        </w:rPr>
        <w:t>алла</w:t>
      </w:r>
      <w:r w:rsidR="00941913" w:rsidRPr="0094191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73"/>
        <w:gridCol w:w="3339"/>
        <w:gridCol w:w="1920"/>
        <w:gridCol w:w="2035"/>
      </w:tblGrid>
      <w:tr w:rsidR="00DE2E7E" w:rsidTr="00DE2E7E">
        <w:tc>
          <w:tcPr>
            <w:tcW w:w="0" w:type="auto"/>
          </w:tcPr>
          <w:p w:rsidR="00DE2E7E" w:rsidRPr="00DE2E7E" w:rsidRDefault="00DE2E7E" w:rsidP="0091235C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E7E">
              <w:rPr>
                <w:rFonts w:ascii="Times New Roman" w:hAnsi="Times New Roman" w:cs="Times New Roman"/>
                <w:sz w:val="24"/>
                <w:szCs w:val="24"/>
              </w:rPr>
              <w:t>а. </w:t>
            </w:r>
            <w:r w:rsidRPr="00DE2E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0" cy="1695450"/>
                  <wp:effectExtent l="19050" t="0" r="0" b="0"/>
                  <wp:docPr id="11" name="Рисунок 2" descr="IslamRF.ru: Декларация о религиозной свободе &quot;Dignitatis humanae&quot;, принятая на II Ватиканском собор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4" descr="IslamRF.ru: Декларация о религиозной свободе &quot;Dignitatis humanae&quot;, принятая на II Ватиканском собо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2E7E" w:rsidRPr="00DE2E7E" w:rsidRDefault="00DE2E7E" w:rsidP="0091235C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DE2E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0225" cy="1695450"/>
                  <wp:effectExtent l="19050" t="0" r="9525" b="0"/>
                  <wp:docPr id="16" name="Рисунок 4" descr="D:\Семейное фото\2012\Италия фото\Рим\DSC032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D:\Семейное фото\2012\Италия фото\Рим\DSC0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000" r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2E7E" w:rsidRPr="00DE2E7E" w:rsidRDefault="00DE2E7E" w:rsidP="0091235C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 </w:t>
            </w:r>
            <w:r w:rsidRPr="00DE2E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4875" cy="1695450"/>
                  <wp:effectExtent l="19050" t="0" r="9525" b="0"/>
                  <wp:docPr id="1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3" cy="169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E2E7E" w:rsidRPr="00DE2E7E" w:rsidRDefault="00DE2E7E" w:rsidP="0091235C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Pr="00DE2E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6763" cy="1695450"/>
                  <wp:effectExtent l="19050" t="0" r="0" b="0"/>
                  <wp:docPr id="1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70" cy="169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E7E" w:rsidRPr="007F6E6F" w:rsidRDefault="00DE2E7E" w:rsidP="0091235C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32A" w:rsidRDefault="0095432A" w:rsidP="0062436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7CD" w:rsidRPr="007F6E6F" w:rsidRDefault="00AB37CD" w:rsidP="0062436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E6F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7413B5" w:rsidRPr="007F6E6F">
        <w:rPr>
          <w:rFonts w:ascii="Times New Roman" w:hAnsi="Times New Roman" w:cs="Times New Roman"/>
          <w:b/>
          <w:sz w:val="24"/>
          <w:szCs w:val="24"/>
        </w:rPr>
        <w:t xml:space="preserve">Одним из величайших творений И.С. Баха стали «Страсти по Матфею». Что собой представляет это произведение? </w:t>
      </w:r>
      <w:r w:rsidR="007413B5" w:rsidRPr="007F6E6F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A31FD6" w:rsidRPr="007F6E6F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7413B5" w:rsidRPr="007F6E6F">
        <w:rPr>
          <w:rFonts w:ascii="Times New Roman" w:hAnsi="Times New Roman" w:cs="Times New Roman"/>
          <w:b/>
          <w:i/>
          <w:sz w:val="24"/>
          <w:szCs w:val="24"/>
        </w:rPr>
        <w:t xml:space="preserve"> б</w:t>
      </w:r>
      <w:r w:rsidR="006E0B6F" w:rsidRPr="007F6E6F">
        <w:rPr>
          <w:rFonts w:ascii="Times New Roman" w:hAnsi="Times New Roman" w:cs="Times New Roman"/>
          <w:b/>
          <w:i/>
          <w:sz w:val="24"/>
          <w:szCs w:val="24"/>
        </w:rPr>
        <w:t>алл</w:t>
      </w:r>
      <w:r w:rsidR="00A31FD6" w:rsidRPr="007F6E6F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7413B5" w:rsidRPr="007F6E6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62436F" w:rsidRPr="007F6E6F" w:rsidRDefault="0062436F" w:rsidP="0062436F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36F" w:rsidRDefault="007413B5" w:rsidP="0062436F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E6F">
        <w:rPr>
          <w:rFonts w:ascii="Times New Roman" w:hAnsi="Times New Roman" w:cs="Times New Roman"/>
          <w:b/>
          <w:sz w:val="24"/>
          <w:szCs w:val="24"/>
        </w:rPr>
        <w:t>7</w:t>
      </w:r>
      <w:r w:rsidR="0062436F" w:rsidRPr="007F6E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E2E7E" w:rsidRPr="007F6E6F">
        <w:rPr>
          <w:rFonts w:ascii="Times New Roman" w:hAnsi="Times New Roman" w:cs="Times New Roman"/>
          <w:b/>
          <w:sz w:val="24"/>
          <w:szCs w:val="24"/>
        </w:rPr>
        <w:t>С одной стороны, дворцово-парковый комплекс</w:t>
      </w:r>
      <w:r w:rsidR="00F129C5" w:rsidRPr="007F6E6F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7F6E6F">
        <w:rPr>
          <w:rFonts w:ascii="Times New Roman" w:hAnsi="Times New Roman" w:cs="Times New Roman"/>
          <w:b/>
          <w:sz w:val="24"/>
          <w:szCs w:val="24"/>
        </w:rPr>
        <w:t>ерсал</w:t>
      </w:r>
      <w:r w:rsidR="00F129C5" w:rsidRPr="007F6E6F">
        <w:rPr>
          <w:rFonts w:ascii="Times New Roman" w:hAnsi="Times New Roman" w:cs="Times New Roman"/>
          <w:b/>
          <w:sz w:val="24"/>
          <w:szCs w:val="24"/>
        </w:rPr>
        <w:t>я</w:t>
      </w:r>
      <w:r w:rsidRPr="007F6E6F">
        <w:rPr>
          <w:rFonts w:ascii="Times New Roman" w:hAnsi="Times New Roman" w:cs="Times New Roman"/>
          <w:b/>
          <w:sz w:val="24"/>
          <w:szCs w:val="24"/>
        </w:rPr>
        <w:t xml:space="preserve"> стал воплощением архитектуры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классицизма. </w:t>
      </w:r>
      <w:r w:rsidR="00DE2E7E">
        <w:rPr>
          <w:rFonts w:ascii="Times New Roman" w:hAnsi="Times New Roman" w:cs="Times New Roman"/>
          <w:b/>
          <w:sz w:val="24"/>
          <w:szCs w:val="24"/>
        </w:rPr>
        <w:t>С другой стороны, его и</w:t>
      </w:r>
      <w:r>
        <w:rPr>
          <w:rFonts w:ascii="Times New Roman" w:hAnsi="Times New Roman" w:cs="Times New Roman"/>
          <w:b/>
          <w:sz w:val="24"/>
          <w:szCs w:val="24"/>
        </w:rPr>
        <w:t xml:space="preserve">нтерьеры </w:t>
      </w:r>
      <w:r w:rsidR="00F129C5">
        <w:rPr>
          <w:rFonts w:ascii="Times New Roman" w:hAnsi="Times New Roman" w:cs="Times New Roman"/>
          <w:b/>
          <w:sz w:val="24"/>
          <w:szCs w:val="24"/>
        </w:rPr>
        <w:t>оформлены в барочном стиле.</w:t>
      </w:r>
      <w:r w:rsidR="009419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E6F">
        <w:rPr>
          <w:rFonts w:ascii="Times New Roman" w:hAnsi="Times New Roman" w:cs="Times New Roman"/>
          <w:b/>
          <w:sz w:val="24"/>
          <w:szCs w:val="24"/>
        </w:rPr>
        <w:t xml:space="preserve">Перечислите </w:t>
      </w:r>
      <w:r w:rsidR="00F129C5">
        <w:rPr>
          <w:rFonts w:ascii="Times New Roman" w:hAnsi="Times New Roman" w:cs="Times New Roman"/>
          <w:b/>
          <w:sz w:val="24"/>
          <w:szCs w:val="24"/>
        </w:rPr>
        <w:t>пример</w:t>
      </w:r>
      <w:r w:rsidR="007F6E6F">
        <w:rPr>
          <w:rFonts w:ascii="Times New Roman" w:hAnsi="Times New Roman" w:cs="Times New Roman"/>
          <w:b/>
          <w:sz w:val="24"/>
          <w:szCs w:val="24"/>
        </w:rPr>
        <w:t xml:space="preserve">ы, подтверждающие эту особенность Версаля </w:t>
      </w:r>
      <w:r w:rsidR="00941913" w:rsidRPr="0094191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3037A5">
        <w:rPr>
          <w:rFonts w:ascii="Times New Roman" w:hAnsi="Times New Roman" w:cs="Times New Roman"/>
          <w:b/>
          <w:i/>
          <w:sz w:val="24"/>
          <w:szCs w:val="24"/>
        </w:rPr>
        <w:t xml:space="preserve">4 </w:t>
      </w:r>
      <w:r w:rsidR="00941913" w:rsidRPr="00941913">
        <w:rPr>
          <w:rFonts w:ascii="Times New Roman" w:hAnsi="Times New Roman" w:cs="Times New Roman"/>
          <w:b/>
          <w:i/>
          <w:sz w:val="24"/>
          <w:szCs w:val="24"/>
        </w:rPr>
        <w:t xml:space="preserve"> б</w:t>
      </w:r>
      <w:r w:rsidR="003037A5">
        <w:rPr>
          <w:rFonts w:ascii="Times New Roman" w:hAnsi="Times New Roman" w:cs="Times New Roman"/>
          <w:b/>
          <w:i/>
          <w:sz w:val="24"/>
          <w:szCs w:val="24"/>
        </w:rPr>
        <w:t>алла</w:t>
      </w:r>
      <w:r w:rsidR="00941913" w:rsidRPr="0094191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W w:w="5000" w:type="pct"/>
        <w:jc w:val="center"/>
        <w:tblLook w:val="04A0"/>
      </w:tblPr>
      <w:tblGrid>
        <w:gridCol w:w="4847"/>
        <w:gridCol w:w="5573"/>
      </w:tblGrid>
      <w:tr w:rsidR="007413B5" w:rsidRPr="00622E54" w:rsidTr="00F129C5">
        <w:trPr>
          <w:jc w:val="center"/>
        </w:trPr>
        <w:tc>
          <w:tcPr>
            <w:tcW w:w="2326" w:type="pct"/>
          </w:tcPr>
          <w:p w:rsidR="007413B5" w:rsidRPr="00E57975" w:rsidRDefault="00F668BE" w:rsidP="00741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413B5" w:rsidRPr="00E5797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7413B5" w:rsidRPr="007413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7092" cy="1647825"/>
                  <wp:effectExtent l="19050" t="0" r="0" b="0"/>
                  <wp:docPr id="73" name="Рисунок 10" descr="http://goinway.ru/sites/default/files/marks/06-2013/versalskij_dvorec_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4" name="Picture 2" descr="http://goinway.ru/sites/default/files/marks/06-2013/versalskij_dvorec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49" cy="164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pct"/>
          </w:tcPr>
          <w:p w:rsidR="007413B5" w:rsidRPr="00E57975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7413B5" w:rsidRPr="00E5797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7413B5" w:rsidRPr="007413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1647825"/>
                  <wp:effectExtent l="19050" t="0" r="0" b="0"/>
                  <wp:docPr id="67" name="Рисунок 6" descr="http://allcastle.info/assets/images/foto/129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 descr="http://allcastle.info/assets/images/foto/129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b="6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455" cy="1649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3B5" w:rsidRPr="00622E54" w:rsidTr="00F129C5">
        <w:trPr>
          <w:jc w:val="center"/>
        </w:trPr>
        <w:tc>
          <w:tcPr>
            <w:tcW w:w="2326" w:type="pct"/>
          </w:tcPr>
          <w:p w:rsidR="007413B5" w:rsidRPr="00E57975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413B5" w:rsidRPr="00E579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413B5" w:rsidRPr="007413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3915" cy="1586865"/>
                  <wp:effectExtent l="19050" t="0" r="635" b="0"/>
                  <wp:docPr id="64" name="Рисунок 7" descr="http://en.chateauversailles.fr/resources/7CF96609-9BF3-2C4C-C7A6-FAE668600AB9/3F104DC9-3974-1DFD-6EF6-90C727430483Fi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" name="Picture 10" descr="http://en.chateauversailles.fr/resources/7CF96609-9BF3-2C4C-C7A6-FAE668600AB9/3F104DC9-3974-1DFD-6EF6-90C727430483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58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pct"/>
          </w:tcPr>
          <w:p w:rsidR="007413B5" w:rsidRPr="00E57975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7413B5" w:rsidRPr="00E5797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r w:rsidR="007413B5" w:rsidRPr="007413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9825" cy="1590675"/>
                  <wp:effectExtent l="19050" t="0" r="9525" b="0"/>
                  <wp:docPr id="71" name="Рисунок 9" descr="Версальский дворец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Версальский дво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49" cy="1592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3B5" w:rsidRPr="007F6E6F" w:rsidRDefault="007413B5" w:rsidP="00912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32A" w:rsidRDefault="0095432A" w:rsidP="00B22E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E01" w:rsidRPr="007F6E6F" w:rsidRDefault="00AB37CD" w:rsidP="00B22E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6E6F">
        <w:rPr>
          <w:rFonts w:ascii="Times New Roman" w:hAnsi="Times New Roman" w:cs="Times New Roman"/>
          <w:b/>
          <w:sz w:val="24"/>
          <w:szCs w:val="24"/>
        </w:rPr>
        <w:t>8</w:t>
      </w:r>
      <w:r w:rsidR="00B22E01" w:rsidRPr="007F6E6F">
        <w:rPr>
          <w:rFonts w:ascii="Times New Roman" w:hAnsi="Times New Roman" w:cs="Times New Roman"/>
          <w:b/>
          <w:sz w:val="24"/>
          <w:szCs w:val="24"/>
        </w:rPr>
        <w:t>. Картины этого художника отличают свободная пластика форм</w:t>
      </w:r>
      <w:r w:rsidRPr="007F6E6F">
        <w:rPr>
          <w:rFonts w:ascii="Times New Roman" w:hAnsi="Times New Roman" w:cs="Times New Roman"/>
          <w:b/>
          <w:sz w:val="24"/>
          <w:szCs w:val="24"/>
        </w:rPr>
        <w:t>, сильные цветовые эффекты, они буквально светятся сочными, яркими красками. Ощущение бесконечности мира, неукротимого движения, столкновение стихийных сил и накал человеческих страстей характерно для многих полотен художника. О ком идёт речь?</w:t>
      </w:r>
      <w:r w:rsidR="00B22E01" w:rsidRPr="007F6E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2E01" w:rsidRPr="007F6E6F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7F6E6F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B22E01" w:rsidRPr="007F6E6F">
        <w:rPr>
          <w:rFonts w:ascii="Times New Roman" w:hAnsi="Times New Roman" w:cs="Times New Roman"/>
          <w:b/>
          <w:i/>
          <w:sz w:val="24"/>
          <w:szCs w:val="24"/>
        </w:rPr>
        <w:t xml:space="preserve"> б</w:t>
      </w:r>
      <w:r w:rsidRPr="007F6E6F">
        <w:rPr>
          <w:rFonts w:ascii="Times New Roman" w:hAnsi="Times New Roman" w:cs="Times New Roman"/>
          <w:b/>
          <w:i/>
          <w:sz w:val="24"/>
          <w:szCs w:val="24"/>
        </w:rPr>
        <w:t>алл</w:t>
      </w:r>
      <w:r w:rsidR="00B22E01" w:rsidRPr="007F6E6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D227D7" w:rsidRPr="007F6E6F" w:rsidRDefault="00D227D7" w:rsidP="00B22E0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A73" w:rsidRPr="007F6E6F" w:rsidRDefault="003037A5" w:rsidP="00B22E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E6F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B22E01" w:rsidRPr="007F6E6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E1C6D" w:rsidRPr="007F6E6F">
        <w:rPr>
          <w:rFonts w:ascii="Times New Roman" w:hAnsi="Times New Roman" w:cs="Times New Roman"/>
          <w:b/>
          <w:sz w:val="24"/>
          <w:szCs w:val="24"/>
        </w:rPr>
        <w:t>Кого из композиторов называют «венскими классиками» или «представителями венской классической школы»?</w:t>
      </w:r>
      <w:r w:rsidR="00D227D7" w:rsidRPr="007F6E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27D7" w:rsidRPr="007F6E6F">
        <w:rPr>
          <w:rFonts w:ascii="Times New Roman" w:hAnsi="Times New Roman" w:cs="Times New Roman"/>
          <w:b/>
          <w:i/>
          <w:sz w:val="24"/>
          <w:szCs w:val="24"/>
        </w:rPr>
        <w:t>(1 балл)</w:t>
      </w:r>
    </w:p>
    <w:p w:rsidR="00D227D7" w:rsidRPr="007F6E6F" w:rsidRDefault="00D227D7" w:rsidP="00B22E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6E6F" w:rsidRDefault="007F6E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0A73" w:rsidRPr="007F6E6F" w:rsidRDefault="00320A73" w:rsidP="00B22E0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E6F">
        <w:rPr>
          <w:rFonts w:ascii="Times New Roman" w:hAnsi="Times New Roman" w:cs="Times New Roman"/>
          <w:b/>
          <w:sz w:val="24"/>
          <w:szCs w:val="24"/>
        </w:rPr>
        <w:lastRenderedPageBreak/>
        <w:t>10. О как</w:t>
      </w:r>
      <w:r w:rsidR="006E0B6F" w:rsidRPr="007F6E6F">
        <w:rPr>
          <w:rFonts w:ascii="Times New Roman" w:hAnsi="Times New Roman" w:cs="Times New Roman"/>
          <w:b/>
          <w:sz w:val="24"/>
          <w:szCs w:val="24"/>
        </w:rPr>
        <w:t>их</w:t>
      </w:r>
      <w:r w:rsidRPr="007F6E6F">
        <w:rPr>
          <w:rFonts w:ascii="Times New Roman" w:hAnsi="Times New Roman" w:cs="Times New Roman"/>
          <w:b/>
          <w:sz w:val="24"/>
          <w:szCs w:val="24"/>
        </w:rPr>
        <w:t xml:space="preserve"> художник</w:t>
      </w:r>
      <w:r w:rsidR="006E0B6F" w:rsidRPr="007F6E6F">
        <w:rPr>
          <w:rFonts w:ascii="Times New Roman" w:hAnsi="Times New Roman" w:cs="Times New Roman"/>
          <w:b/>
          <w:sz w:val="24"/>
          <w:szCs w:val="24"/>
        </w:rPr>
        <w:t>ах</w:t>
      </w:r>
      <w:r w:rsidRPr="007F6E6F">
        <w:rPr>
          <w:rFonts w:ascii="Times New Roman" w:hAnsi="Times New Roman" w:cs="Times New Roman"/>
          <w:b/>
          <w:sz w:val="24"/>
          <w:szCs w:val="24"/>
        </w:rPr>
        <w:t xml:space="preserve"> идёт речь:</w:t>
      </w:r>
      <w:r w:rsidR="00D227D7" w:rsidRPr="007F6E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27D7" w:rsidRPr="007F6E6F">
        <w:rPr>
          <w:rFonts w:ascii="Times New Roman" w:hAnsi="Times New Roman" w:cs="Times New Roman"/>
          <w:b/>
          <w:i/>
          <w:sz w:val="24"/>
          <w:szCs w:val="24"/>
        </w:rPr>
        <w:t>(3 балла)</w:t>
      </w:r>
    </w:p>
    <w:tbl>
      <w:tblPr>
        <w:tblW w:w="0" w:type="auto"/>
        <w:tblInd w:w="392" w:type="dxa"/>
        <w:tblLook w:val="04A0"/>
      </w:tblPr>
      <w:tblGrid>
        <w:gridCol w:w="3229"/>
        <w:gridCol w:w="3043"/>
        <w:gridCol w:w="3756"/>
      </w:tblGrid>
      <w:tr w:rsidR="004A6979" w:rsidRPr="00622E54" w:rsidTr="004A6979">
        <w:tc>
          <w:tcPr>
            <w:tcW w:w="0" w:type="auto"/>
            <w:gridSpan w:val="3"/>
          </w:tcPr>
          <w:p w:rsidR="004A6979" w:rsidRPr="004A6979" w:rsidRDefault="004A6979" w:rsidP="001F3262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</w:t>
            </w:r>
            <w:hyperlink r:id="rId24" w:tooltip="Франция" w:history="1"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Ф</w:t>
              </w:r>
              <w:r w:rsidRPr="004A6979">
                <w:rPr>
                  <w:rFonts w:ascii="Times New Roman" w:hAnsi="Times New Roman" w:cs="Times New Roman"/>
                  <w:b/>
                  <w:sz w:val="24"/>
                  <w:szCs w:val="24"/>
                </w:rPr>
                <w:t>ранцузский</w:t>
              </w:r>
            </w:hyperlink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  <w:hyperlink r:id="rId25" w:tooltip="Живопись" w:history="1">
              <w:r w:rsidRPr="004A6979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живописец</w:t>
              </w:r>
            </w:hyperlink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>, основоположник французского </w:t>
            </w:r>
            <w:hyperlink r:id="rId26" w:tooltip="Классицизм" w:history="1">
              <w:r w:rsidRPr="004A6979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классицизма</w:t>
              </w:r>
            </w:hyperlink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> в живописи, стремившийся выразить героические свободолюбивые идеалы предреволюционной эпохи через образы античной истории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A6979" w:rsidRPr="004A6979" w:rsidRDefault="004A6979" w:rsidP="001F3262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усский живописец, создатель произведений на библейские и </w:t>
            </w:r>
            <w:proofErr w:type="spellStart"/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>антично-мифологические</w:t>
            </w:r>
            <w:proofErr w:type="spellEnd"/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сюжеты, представитель </w:t>
            </w:r>
            <w:hyperlink r:id="rId27" w:tooltip="Академизм" w:history="1">
              <w:r w:rsidRPr="004A6979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академизма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A6979" w:rsidRPr="004A6979" w:rsidRDefault="004A6979" w:rsidP="004A6979">
            <w:pPr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4A6979">
              <w:rPr>
                <w:rFonts w:ascii="Times New Roman" w:hAnsi="Times New Roman" w:cs="Times New Roman"/>
                <w:b/>
                <w:sz w:val="24"/>
                <w:szCs w:val="24"/>
              </w:rPr>
              <w:t>ивописец, акварелист, рисовальщик, автор исторических композиций, портретов, жанровых картин, пейзажей, крупнейший представитель русской академической школы.</w:t>
            </w:r>
            <w:r w:rsidRPr="007F6E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</w:t>
            </w:r>
          </w:p>
        </w:tc>
      </w:tr>
      <w:tr w:rsidR="004A6979" w:rsidRPr="00622E54" w:rsidTr="004A6979">
        <w:tc>
          <w:tcPr>
            <w:tcW w:w="0" w:type="auto"/>
          </w:tcPr>
          <w:p w:rsidR="004A6979" w:rsidRPr="00622E54" w:rsidRDefault="004A6979" w:rsidP="001F3262">
            <w:pPr>
              <w:jc w:val="center"/>
              <w:rPr>
                <w:b/>
                <w:sz w:val="28"/>
                <w:szCs w:val="28"/>
              </w:rPr>
            </w:pPr>
            <w:r w:rsidRPr="004A6979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296676">
              <w:t xml:space="preserve"> </w:t>
            </w:r>
            <w:r w:rsidRPr="004A6979">
              <w:rPr>
                <w:noProof/>
              </w:rPr>
              <w:drawing>
                <wp:inline distT="0" distB="0" distL="0" distR="0">
                  <wp:extent cx="1695450" cy="1371600"/>
                  <wp:effectExtent l="19050" t="0" r="0" b="0"/>
                  <wp:docPr id="69" name="Рисунок 2" descr="http://www.art11.ru/freskovaja_zhivopis/341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2" descr="http://www.art11.ru/freskovaja_zhivopis/34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675" t="3756" r="2794" b="4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231" cy="136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A6979" w:rsidRPr="00622E54" w:rsidRDefault="004A6979" w:rsidP="001F3262">
            <w:pPr>
              <w:jc w:val="center"/>
              <w:rPr>
                <w:b/>
                <w:sz w:val="28"/>
                <w:szCs w:val="28"/>
              </w:rPr>
            </w:pPr>
            <w:r w:rsidRPr="004A6979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t xml:space="preserve"> </w:t>
            </w:r>
            <w:r w:rsidRPr="00296676">
              <w:t xml:space="preserve"> </w:t>
            </w:r>
            <w:r w:rsidRPr="004A6979">
              <w:rPr>
                <w:noProof/>
              </w:rPr>
              <w:drawing>
                <wp:inline distT="0" distB="0" distL="0" distR="0">
                  <wp:extent cx="1581150" cy="1371600"/>
                  <wp:effectExtent l="19050" t="0" r="0" b="0"/>
                  <wp:docPr id="74" name="Рисунок 1" descr="https://upload.wikimedia.org/wikipedia/commons/thumb/b/bb/David-Oath_of_the_Horatii-1784.jpg/1280px-David-Oath_of_the_Horatii-17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upload.wikimedia.org/wikipedia/commons/thumb/b/bb/David-Oath_of_the_Horatii-1784.jpg/1280px-David-Oath_of_the_Horatii-1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40" cy="1372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A6979" w:rsidRPr="00622E54" w:rsidRDefault="004A6979" w:rsidP="001F3262">
            <w:pPr>
              <w:jc w:val="center"/>
              <w:rPr>
                <w:b/>
                <w:sz w:val="28"/>
                <w:szCs w:val="28"/>
              </w:rPr>
            </w:pPr>
            <w:r w:rsidRPr="004A6979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>
              <w:rPr>
                <w:noProof/>
              </w:rPr>
              <w:t xml:space="preserve"> </w:t>
            </w:r>
            <w:r w:rsidRPr="004A69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2924" cy="1371600"/>
                  <wp:effectExtent l="19050" t="0" r="7326" b="0"/>
                  <wp:docPr id="75" name="Рисунок 1" descr="http://res.krasu.ru/foto/11/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.krasu.ru/foto/11/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924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979" w:rsidRPr="007F6E6F" w:rsidRDefault="004A6979" w:rsidP="009123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272F" w:rsidRPr="00D9272F" w:rsidRDefault="000F38D4" w:rsidP="000F38D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E6F">
        <w:rPr>
          <w:rFonts w:ascii="Times New Roman" w:hAnsi="Times New Roman" w:cs="Times New Roman"/>
          <w:b/>
          <w:sz w:val="24"/>
          <w:szCs w:val="24"/>
        </w:rPr>
        <w:t>11</w:t>
      </w:r>
      <w:r w:rsidR="008D4968" w:rsidRPr="007F6E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F6E6F">
        <w:rPr>
          <w:rFonts w:ascii="Times New Roman" w:hAnsi="Times New Roman" w:cs="Times New Roman"/>
          <w:b/>
          <w:sz w:val="24"/>
          <w:szCs w:val="24"/>
        </w:rPr>
        <w:t>Назови</w:t>
      </w:r>
      <w:r>
        <w:rPr>
          <w:rFonts w:ascii="Times New Roman" w:hAnsi="Times New Roman" w:cs="Times New Roman"/>
          <w:b/>
          <w:sz w:val="24"/>
          <w:szCs w:val="24"/>
        </w:rPr>
        <w:t xml:space="preserve"> авторов архитектурных шедевров Санкт-Петербурга и стиль</w:t>
      </w:r>
      <w:r w:rsidR="00303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7A5" w:rsidRPr="0094191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6E0B6F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3037A5" w:rsidRPr="00941913">
        <w:rPr>
          <w:rFonts w:ascii="Times New Roman" w:hAnsi="Times New Roman" w:cs="Times New Roman"/>
          <w:b/>
          <w:i/>
          <w:sz w:val="24"/>
          <w:szCs w:val="24"/>
        </w:rPr>
        <w:t xml:space="preserve"> б</w:t>
      </w:r>
      <w:r w:rsidR="003037A5">
        <w:rPr>
          <w:rFonts w:ascii="Times New Roman" w:hAnsi="Times New Roman" w:cs="Times New Roman"/>
          <w:b/>
          <w:i/>
          <w:sz w:val="24"/>
          <w:szCs w:val="24"/>
        </w:rPr>
        <w:t>аллов</w:t>
      </w:r>
      <w:r w:rsidR="003037A5" w:rsidRPr="0094191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W w:w="5000" w:type="pct"/>
        <w:tblLook w:val="04A0"/>
      </w:tblPr>
      <w:tblGrid>
        <w:gridCol w:w="3582"/>
        <w:gridCol w:w="3641"/>
        <w:gridCol w:w="3197"/>
      </w:tblGrid>
      <w:tr w:rsidR="003F6A61" w:rsidRPr="00622E54" w:rsidTr="00E0512A">
        <w:tc>
          <w:tcPr>
            <w:tcW w:w="1504" w:type="pct"/>
          </w:tcPr>
          <w:p w:rsidR="006B0078" w:rsidRPr="00E57975" w:rsidRDefault="00D71519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1282" cy="2000250"/>
                  <wp:effectExtent l="19050" t="0" r="2218" b="0"/>
                  <wp:docPr id="10" name="Рисунок 1" descr="https://upload.wikimedia.org/wikipedia/commons/thumb/2/2d/Peter_and_Paul_Cathedral.jpg/800px-Peter_and_Paul_Cathed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d/Peter_and_Paul_Cathedral.jpg/800px-Peter_and_Paul_Cathed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462" cy="200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pct"/>
          </w:tcPr>
          <w:p w:rsidR="006B0078" w:rsidRPr="00E57975" w:rsidRDefault="00D71519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9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4075" cy="2000250"/>
                  <wp:effectExtent l="19050" t="0" r="9525" b="0"/>
                  <wp:docPr id="20" name="Рисунок 17" descr="http://elittour.org/static/media/2015/05/26/%D0%A1-%D0%9F_%D0%98%D1%81%D0%B0%D0%BA%D0%B8%D0%B9_GumiDX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6" name="Picture 2" descr="http://elittour.org/static/media/2015/05/26/%D0%A1-%D0%9F_%D0%98%D1%81%D0%B0%D0%BA%D0%B8%D0%B9_GumiD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8615" r="12615" b="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769" cy="2002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</w:tcPr>
          <w:p w:rsidR="006B0078" w:rsidRPr="008D4968" w:rsidRDefault="006B0078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96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24000" cy="2000250"/>
                  <wp:effectExtent l="19050" t="0" r="0" b="0"/>
                  <wp:docPr id="5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A61" w:rsidRPr="00622E54" w:rsidTr="00E0512A">
        <w:tc>
          <w:tcPr>
            <w:tcW w:w="1504" w:type="pct"/>
          </w:tcPr>
          <w:p w:rsidR="006B0078" w:rsidRPr="00E57975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802" w:type="pct"/>
          </w:tcPr>
          <w:p w:rsidR="006B0078" w:rsidRPr="00E57975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pct"/>
          </w:tcPr>
          <w:p w:rsidR="006B0078" w:rsidRPr="00E57975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3F6A61" w:rsidRPr="00622E54" w:rsidTr="00E0512A">
        <w:tc>
          <w:tcPr>
            <w:tcW w:w="1504" w:type="pct"/>
          </w:tcPr>
          <w:p w:rsidR="006B0078" w:rsidRPr="00E57975" w:rsidRDefault="00D71519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25850" cy="1447800"/>
                  <wp:effectExtent l="19050" t="0" r="7750" b="0"/>
                  <wp:docPr id="21" name="Рисунок 7" descr="Spb 06-2012 Palace Embankment various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pb 06-2012 Palace Embankment various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273" r="4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8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pct"/>
          </w:tcPr>
          <w:p w:rsidR="006B0078" w:rsidRPr="00E57975" w:rsidRDefault="00D71519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96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52650" cy="1447800"/>
                  <wp:effectExtent l="19050" t="0" r="0" b="0"/>
                  <wp:docPr id="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279" r="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</w:tcPr>
          <w:p w:rsidR="006B0078" w:rsidRPr="008D4968" w:rsidRDefault="003F6A61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7154" cy="1447800"/>
                  <wp:effectExtent l="19050" t="0" r="0" b="0"/>
                  <wp:docPr id="23" name="Рисунок 4" descr="https://upload.wikimedia.org/wikipedia/commons/thumb/5/59/Hermitage_from_inside.jpg/1280px-Hermitage_from_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5/59/Hermitage_from_inside.jpg/1280px-Hermitage_from_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27" cy="1449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A61" w:rsidRPr="00622E54" w:rsidTr="00E0512A">
        <w:tc>
          <w:tcPr>
            <w:tcW w:w="1504" w:type="pct"/>
          </w:tcPr>
          <w:p w:rsidR="006B0078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2" w:type="pct"/>
          </w:tcPr>
          <w:p w:rsidR="006B0078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1694" w:type="pct"/>
          </w:tcPr>
          <w:p w:rsidR="006B0078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</w:tr>
      <w:tr w:rsidR="003F6A61" w:rsidRPr="00622E54" w:rsidTr="00E0512A">
        <w:tc>
          <w:tcPr>
            <w:tcW w:w="1504" w:type="pct"/>
          </w:tcPr>
          <w:p w:rsidR="006B0078" w:rsidRDefault="003F6A61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542287"/>
                  <wp:effectExtent l="19050" t="0" r="0" b="0"/>
                  <wp:docPr id="26" name="Рисунок 13" descr="http://httwww.tnkart.ru/uploads/posts/2014-08/1409385787_v800_1-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ttwww.tnkart.ru/uploads/posts/2014-08/1409385787_v800_1-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2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pct"/>
          </w:tcPr>
          <w:p w:rsidR="006B0078" w:rsidRDefault="00E0512A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533525"/>
                  <wp:effectExtent l="19050" t="0" r="9525" b="0"/>
                  <wp:docPr id="22" name="Рисунок 10" descr="http://paperpaper.ru/wp-content/uploads/2014/12/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aperpaper.ru/wp-content/uploads/2014/12/1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r="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</w:tcPr>
          <w:p w:rsidR="006B0078" w:rsidRDefault="003F6A61" w:rsidP="007F6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86411" cy="1533525"/>
                  <wp:effectExtent l="19050" t="0" r="0" b="0"/>
                  <wp:docPr id="27" name="Рисунок 16" descr="http://img-fotki.yandex.ru/get/6304/86441892.2f6/0_9d9d4_3a0730f7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-fotki.yandex.ru/get/6304/86441892.2f6/0_9d9d4_3a0730f7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11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11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A61" w:rsidRPr="00622E54" w:rsidTr="00E0512A">
        <w:tc>
          <w:tcPr>
            <w:tcW w:w="1504" w:type="pct"/>
          </w:tcPr>
          <w:p w:rsidR="006B0078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02" w:type="pct"/>
          </w:tcPr>
          <w:p w:rsidR="006B0078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pct"/>
          </w:tcPr>
          <w:p w:rsidR="006B0078" w:rsidRDefault="00F668BE" w:rsidP="008D49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</w:tr>
    </w:tbl>
    <w:p w:rsidR="00103D2D" w:rsidRDefault="00103D2D">
      <w:pPr>
        <w:rPr>
          <w:rFonts w:ascii="Times New Roman" w:hAnsi="Times New Roman" w:cs="Times New Roman"/>
          <w:b/>
          <w:sz w:val="24"/>
          <w:szCs w:val="24"/>
        </w:rPr>
      </w:pPr>
    </w:p>
    <w:p w:rsidR="00F668BE" w:rsidRDefault="00F668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84671" w:rsidRDefault="00084671" w:rsidP="000846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Общее количество - </w:t>
      </w:r>
      <w:r w:rsidR="00F668BE">
        <w:rPr>
          <w:rFonts w:ascii="Times New Roman" w:hAnsi="Times New Roman" w:cs="Times New Roman"/>
          <w:b/>
          <w:sz w:val="24"/>
          <w:szCs w:val="24"/>
        </w:rPr>
        <w:t>42</w:t>
      </w:r>
      <w:r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668BE">
        <w:rPr>
          <w:rFonts w:ascii="Times New Roman" w:hAnsi="Times New Roman" w:cs="Times New Roman"/>
          <w:b/>
          <w:sz w:val="24"/>
          <w:szCs w:val="24"/>
        </w:rPr>
        <w:t>а</w:t>
      </w:r>
    </w:p>
    <w:p w:rsidR="008738C9" w:rsidRDefault="008738C9" w:rsidP="000846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084671" w:rsidRDefault="00084671" w:rsidP="000846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«2» 1 – </w:t>
      </w:r>
      <w:r w:rsidR="00F668BE">
        <w:rPr>
          <w:rFonts w:ascii="Times New Roman" w:hAnsi="Times New Roman" w:cs="Times New Roman"/>
          <w:b/>
          <w:sz w:val="24"/>
          <w:szCs w:val="24"/>
        </w:rPr>
        <w:t>21</w:t>
      </w:r>
      <w:r w:rsidR="008738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8C9" w:rsidRPr="008738C9">
        <w:rPr>
          <w:rFonts w:ascii="Times New Roman" w:hAnsi="Times New Roman" w:cs="Times New Roman"/>
          <w:b/>
          <w:sz w:val="24"/>
          <w:szCs w:val="24"/>
        </w:rPr>
        <w:t>балл</w:t>
      </w:r>
    </w:p>
    <w:p w:rsidR="00084671" w:rsidRDefault="00084671" w:rsidP="000846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="00F668BE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31FD6">
        <w:rPr>
          <w:rFonts w:ascii="Times New Roman" w:hAnsi="Times New Roman" w:cs="Times New Roman"/>
          <w:b/>
          <w:sz w:val="24"/>
          <w:szCs w:val="24"/>
        </w:rPr>
        <w:t>2</w:t>
      </w:r>
      <w:r w:rsidR="00F668BE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="008738C9" w:rsidRPr="008738C9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084671" w:rsidRDefault="00084671" w:rsidP="000846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«4» 2</w:t>
      </w:r>
      <w:r w:rsidR="00F668BE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31FD6">
        <w:rPr>
          <w:rFonts w:ascii="Times New Roman" w:hAnsi="Times New Roman" w:cs="Times New Roman"/>
          <w:b/>
          <w:sz w:val="24"/>
          <w:szCs w:val="24"/>
        </w:rPr>
        <w:t>3</w:t>
      </w:r>
      <w:r w:rsidR="00F668BE">
        <w:rPr>
          <w:rFonts w:ascii="Times New Roman" w:hAnsi="Times New Roman" w:cs="Times New Roman"/>
          <w:b/>
          <w:sz w:val="24"/>
          <w:szCs w:val="24"/>
        </w:rPr>
        <w:t>5</w:t>
      </w:r>
      <w:r w:rsidR="008738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8C9" w:rsidRPr="008738C9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084671" w:rsidRPr="00941913" w:rsidRDefault="00084671" w:rsidP="000846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«5» 3</w:t>
      </w:r>
      <w:r w:rsidR="00F668BE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8C9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68BE">
        <w:rPr>
          <w:rFonts w:ascii="Times New Roman" w:hAnsi="Times New Roman" w:cs="Times New Roman"/>
          <w:b/>
          <w:sz w:val="24"/>
          <w:szCs w:val="24"/>
        </w:rPr>
        <w:t>42</w:t>
      </w:r>
      <w:r w:rsidR="008738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8C9" w:rsidRPr="008738C9">
        <w:rPr>
          <w:rFonts w:ascii="Times New Roman" w:hAnsi="Times New Roman" w:cs="Times New Roman"/>
          <w:b/>
          <w:sz w:val="24"/>
          <w:szCs w:val="24"/>
        </w:rPr>
        <w:t>балл</w:t>
      </w:r>
      <w:r w:rsidR="00F668BE">
        <w:rPr>
          <w:rFonts w:ascii="Times New Roman" w:hAnsi="Times New Roman" w:cs="Times New Roman"/>
          <w:b/>
          <w:sz w:val="24"/>
          <w:szCs w:val="24"/>
        </w:rPr>
        <w:t>а</w:t>
      </w:r>
    </w:p>
    <w:p w:rsidR="009F65CC" w:rsidRPr="0091235C" w:rsidRDefault="009F65CC" w:rsidP="00912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F65CC" w:rsidRPr="0091235C" w:rsidSect="004A697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019F1"/>
    <w:multiLevelType w:val="hybridMultilevel"/>
    <w:tmpl w:val="B420D91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302E11"/>
    <w:multiLevelType w:val="hybridMultilevel"/>
    <w:tmpl w:val="FC5E543A"/>
    <w:lvl w:ilvl="0" w:tplc="9D9E4EF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5D5844"/>
    <w:multiLevelType w:val="hybridMultilevel"/>
    <w:tmpl w:val="D4AA28D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2671BD"/>
    <w:multiLevelType w:val="hybridMultilevel"/>
    <w:tmpl w:val="09926E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5F6465"/>
    <w:multiLevelType w:val="hybridMultilevel"/>
    <w:tmpl w:val="1ABC0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235C"/>
    <w:rsid w:val="00084671"/>
    <w:rsid w:val="000E0AC7"/>
    <w:rsid w:val="000E4791"/>
    <w:rsid w:val="000F38D4"/>
    <w:rsid w:val="00103D2D"/>
    <w:rsid w:val="00111947"/>
    <w:rsid w:val="00180F67"/>
    <w:rsid w:val="001A16A9"/>
    <w:rsid w:val="002259EF"/>
    <w:rsid w:val="002D2BC1"/>
    <w:rsid w:val="002D365D"/>
    <w:rsid w:val="003037A5"/>
    <w:rsid w:val="00320A73"/>
    <w:rsid w:val="003F3B92"/>
    <w:rsid w:val="003F48E9"/>
    <w:rsid w:val="003F6A61"/>
    <w:rsid w:val="0041552A"/>
    <w:rsid w:val="004401BE"/>
    <w:rsid w:val="0046769B"/>
    <w:rsid w:val="004817D1"/>
    <w:rsid w:val="00482272"/>
    <w:rsid w:val="004A6979"/>
    <w:rsid w:val="005434B9"/>
    <w:rsid w:val="005C1F83"/>
    <w:rsid w:val="005D1ABF"/>
    <w:rsid w:val="005E134F"/>
    <w:rsid w:val="005E1C6D"/>
    <w:rsid w:val="0062436F"/>
    <w:rsid w:val="006251D4"/>
    <w:rsid w:val="00643AE9"/>
    <w:rsid w:val="006B0078"/>
    <w:rsid w:val="006C5CD1"/>
    <w:rsid w:val="006E0B6F"/>
    <w:rsid w:val="007118F7"/>
    <w:rsid w:val="007413B5"/>
    <w:rsid w:val="0077588D"/>
    <w:rsid w:val="00781E3E"/>
    <w:rsid w:val="007F3C21"/>
    <w:rsid w:val="007F6E6F"/>
    <w:rsid w:val="008121AA"/>
    <w:rsid w:val="0081635A"/>
    <w:rsid w:val="008738C9"/>
    <w:rsid w:val="008C745D"/>
    <w:rsid w:val="008D4968"/>
    <w:rsid w:val="0091235C"/>
    <w:rsid w:val="00932367"/>
    <w:rsid w:val="00941913"/>
    <w:rsid w:val="00950F52"/>
    <w:rsid w:val="0095432A"/>
    <w:rsid w:val="00962CBB"/>
    <w:rsid w:val="00980AED"/>
    <w:rsid w:val="009F65CC"/>
    <w:rsid w:val="009F728E"/>
    <w:rsid w:val="00A31FD6"/>
    <w:rsid w:val="00A80F8D"/>
    <w:rsid w:val="00AB37CD"/>
    <w:rsid w:val="00B22E01"/>
    <w:rsid w:val="00B938A6"/>
    <w:rsid w:val="00BA31F1"/>
    <w:rsid w:val="00BD069F"/>
    <w:rsid w:val="00CA6D75"/>
    <w:rsid w:val="00CA709D"/>
    <w:rsid w:val="00D227D7"/>
    <w:rsid w:val="00D4423B"/>
    <w:rsid w:val="00D71519"/>
    <w:rsid w:val="00D823D4"/>
    <w:rsid w:val="00D9272F"/>
    <w:rsid w:val="00DE2E7E"/>
    <w:rsid w:val="00DE5F1C"/>
    <w:rsid w:val="00E0512A"/>
    <w:rsid w:val="00E05232"/>
    <w:rsid w:val="00E52A67"/>
    <w:rsid w:val="00E57975"/>
    <w:rsid w:val="00E70C38"/>
    <w:rsid w:val="00EA2472"/>
    <w:rsid w:val="00F10220"/>
    <w:rsid w:val="00F129C5"/>
    <w:rsid w:val="00F14F59"/>
    <w:rsid w:val="00F668BE"/>
    <w:rsid w:val="00FD7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F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927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20A73"/>
  </w:style>
  <w:style w:type="character" w:styleId="a6">
    <w:name w:val="Hyperlink"/>
    <w:basedOn w:val="a0"/>
    <w:uiPriority w:val="99"/>
    <w:semiHidden/>
    <w:unhideWhenUsed/>
    <w:rsid w:val="00320A73"/>
    <w:rPr>
      <w:color w:val="0000FF"/>
      <w:u w:val="single"/>
    </w:rPr>
  </w:style>
  <w:style w:type="paragraph" w:styleId="a7">
    <w:name w:val="Title"/>
    <w:basedOn w:val="a"/>
    <w:link w:val="a8"/>
    <w:qFormat/>
    <w:rsid w:val="00103D2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Название Знак"/>
    <w:basedOn w:val="a0"/>
    <w:link w:val="a7"/>
    <w:rsid w:val="00103D2D"/>
    <w:rPr>
      <w:rFonts w:ascii="Times New Roman" w:eastAsia="Times New Roman" w:hAnsi="Times New Roman" w:cs="Times New Roman"/>
      <w:b/>
      <w:bCs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ru.wikipedia.org/wiki/%D0%9A%D0%BB%D0%B0%D1%81%D1%81%D0%B8%D1%86%D0%B8%D0%B7%D0%BC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ru.wikipedia.org/wiki/%D0%96%D0%B8%D0%B2%D0%BE%D0%BF%D0%B8%D1%81%D1%8C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A4%D1%80%D0%B0%D0%BD%D1%86%D0%B8%D1%8F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ru.wikipedia.org/wiki/%D0%90%D0%BA%D0%B0%D0%B4%D0%B5%D0%BC%D0%B8%D0%B7%D0%BC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D0E84-DFE9-41DB-BC46-CC5615544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2015-07-19T12:06:00Z</dcterms:created>
  <dcterms:modified xsi:type="dcterms:W3CDTF">2015-11-02T16:59:00Z</dcterms:modified>
</cp:coreProperties>
</file>