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E0" w:rsidRDefault="00EC5FE0" w:rsidP="00EC5F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D6051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ООД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художественно-эстетическому развитию </w:t>
      </w:r>
      <w:r w:rsidRPr="00EC5FE0">
        <w:rPr>
          <w:rFonts w:ascii="Times New Roman" w:eastAsia="Times New Roman" w:hAnsi="Times New Roman"/>
          <w:b/>
          <w:sz w:val="28"/>
          <w:szCs w:val="28"/>
          <w:lang w:eastAsia="ru-RU"/>
        </w:rPr>
        <w:t>«Баранки – калачи»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детей </w:t>
      </w:r>
      <w:r w:rsidR="000317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младшей группы</w:t>
      </w:r>
      <w:r w:rsidRPr="00EC5FE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C5FE0" w:rsidRPr="00EC5FE0" w:rsidRDefault="00EC5FE0" w:rsidP="00EC5F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FE0" w:rsidRPr="00EC5FE0" w:rsidRDefault="00EC5FE0" w:rsidP="00EC5FE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задачи: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Вызвать у детей интерес к рисованию бубликов, баранок.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Учить рисовать круг, замыкать линию в кольцо.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Закрепить технику и правила (секреты) рисования кистью: правильно держать пальцами, смачивать ворс, промывать, просушивать.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рисованию красками, аккуратность, самостоятельность.</w:t>
      </w:r>
    </w:p>
    <w:p w:rsidR="00EC5FE0" w:rsidRPr="0056748B" w:rsidRDefault="00EC5FE0" w:rsidP="00EC5FE0">
      <w:pPr>
        <w:tabs>
          <w:tab w:val="left" w:pos="567"/>
          <w:tab w:val="left" w:pos="709"/>
          <w:tab w:val="num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Словарная работа: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Баранки, бублик, румяны.</w:t>
      </w:r>
    </w:p>
    <w:p w:rsidR="00EC5FE0" w:rsidRPr="0056748B" w:rsidRDefault="00EC5FE0" w:rsidP="00EC5FE0">
      <w:pPr>
        <w:tabs>
          <w:tab w:val="left" w:pos="567"/>
          <w:tab w:val="left" w:pos="709"/>
          <w:tab w:val="num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работа: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Рассматривание и обследование колечек пирамид.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</w:t>
      </w:r>
      <w:proofErr w:type="spellStart"/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«Бай </w:t>
      </w:r>
      <w:proofErr w:type="spellStart"/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качи-качи-качи</w:t>
      </w:r>
      <w:proofErr w:type="spellEnd"/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…»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Пальчиковая игра по </w:t>
      </w:r>
      <w:proofErr w:type="spellStart"/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потешке</w:t>
      </w:r>
      <w:proofErr w:type="spellEnd"/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«Приходите в гости».</w:t>
      </w:r>
    </w:p>
    <w:p w:rsidR="00EC5FE0" w:rsidRDefault="00EC5FE0" w:rsidP="00EC5FE0">
      <w:pPr>
        <w:tabs>
          <w:tab w:val="left" w:pos="567"/>
          <w:tab w:val="left" w:pos="709"/>
          <w:tab w:val="num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Материалы: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Кисти, гуашевые краски (жёлтого цвета), салфетки, баночки с водой, листы бумаги по количеству детей,  картонные формы для обследования формы. Связка баранок для показа.</w:t>
      </w:r>
    </w:p>
    <w:p w:rsidR="001D0E40" w:rsidRDefault="001D0E40" w:rsidP="00EC5FE0">
      <w:pPr>
        <w:tabs>
          <w:tab w:val="left" w:pos="567"/>
          <w:tab w:val="left" w:pos="709"/>
          <w:tab w:val="num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FE0" w:rsidRPr="0056748B" w:rsidRDefault="00EC5FE0" w:rsidP="00EC5FE0">
      <w:pPr>
        <w:tabs>
          <w:tab w:val="left" w:pos="567"/>
          <w:tab w:val="left" w:pos="709"/>
          <w:tab w:val="num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проведения:</w:t>
      </w:r>
    </w:p>
    <w:p w:rsidR="00EC5FE0" w:rsidRPr="0056748B" w:rsidRDefault="00EC5FE0" w:rsidP="001D0E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I</w:t>
      </w: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.1. Игровой приём: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В группу к детям приходит Петрушка.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Петрушка</w:t>
      </w:r>
      <w:r w:rsidRPr="001D0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Здравствуйте, детишки, девчонки и мальчишки! Я  весёлая игрушка, а зовут меня – Петрушка. Я на ярм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арку ходил, там бараночки купил.</w:t>
      </w:r>
    </w:p>
    <w:p w:rsidR="00EC5FE0" w:rsidRPr="0056748B" w:rsidRDefault="001D0E4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Петрушка. А мы с ребятами знаем </w:t>
      </w:r>
      <w:proofErr w:type="spellStart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потешку</w:t>
      </w:r>
      <w:proofErr w:type="spellEnd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баранки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ослушай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2. Художественное слово:</w:t>
      </w:r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Ай, </w:t>
      </w:r>
      <w:proofErr w:type="spellStart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качи</w:t>
      </w:r>
      <w:proofErr w:type="spellEnd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качи</w:t>
      </w:r>
      <w:proofErr w:type="spellEnd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качи</w:t>
      </w:r>
      <w:proofErr w:type="spellEnd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Глянь - баранки, калачи, </w:t>
      </w:r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Глянь - баранки, калачи!</w:t>
      </w:r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С пылу, с жару, из печи.</w:t>
      </w:r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С пылу, с жару из печи – </w:t>
      </w:r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Все румяны, горячи.</w:t>
      </w:r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Налетели тут грачи,</w:t>
      </w:r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Подхватили калачи,</w:t>
      </w:r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</w:t>
      </w:r>
      <w:proofErr w:type="spellStart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осталися</w:t>
      </w:r>
      <w:proofErr w:type="spellEnd"/>
    </w:p>
    <w:p w:rsidR="00EC5FE0" w:rsidRPr="0056748B" w:rsidRDefault="001D0E4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Бара-а-а-ночки!</w:t>
      </w:r>
    </w:p>
    <w:p w:rsidR="00EC5FE0" w:rsidRPr="0056748B" w:rsidRDefault="001D0E4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Петрушка</w:t>
      </w:r>
      <w:r w:rsidRPr="001D0E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Но вот беда друз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 у меня много, а баранок мало</w:t>
      </w:r>
      <w:r w:rsidR="00EC5F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5FE0" w:rsidRPr="0056748B" w:rsidRDefault="001D0E4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Ребятки, а мы можем помочь Петрушке? (Да). А как? (Нарисуем баранки для друзей Петрушки).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Правильно, ребята, молодцы.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3. Обследование:</w:t>
      </w:r>
    </w:p>
    <w:p w:rsidR="00EC5FE0" w:rsidRPr="0056748B" w:rsidRDefault="001D0E4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Ребятки, посмотрите какие баранки румяные. А какой они формы? (Круглой). А цветом, каким? (Жёлтым). Давайте потренируемся рисовать </w:t>
      </w:r>
      <w:proofErr w:type="gramStart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круглые</w:t>
      </w:r>
      <w:proofErr w:type="gramEnd"/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бараночки. «Нарисуем» в воздухе сначала большой калач, потом большую баранку и, наконец, маленький-маленький бублик. Сначала «рисуем» пальчиком, а затем кисточкой. Молодцы, ребятки!</w:t>
      </w:r>
    </w:p>
    <w:p w:rsidR="00EC5FE0" w:rsidRPr="0056748B" w:rsidRDefault="00EC5FE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теперь посмотрите на свои столы, видите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них лежат картонные круги, похожи они на баранки? (Да). Давайте обведём их сухой кисточ</w:t>
      </w:r>
      <w:r w:rsidR="001D0E40">
        <w:rPr>
          <w:rFonts w:ascii="Times New Roman" w:eastAsia="Times New Roman" w:hAnsi="Times New Roman"/>
          <w:sz w:val="28"/>
          <w:szCs w:val="28"/>
          <w:lang w:eastAsia="ru-RU"/>
        </w:rPr>
        <w:t>кой по внешнему краю (3-5 раз).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4. Показ способов изображения:</w:t>
      </w:r>
    </w:p>
    <w:p w:rsidR="00EC5FE0" w:rsidRPr="0056748B" w:rsidRDefault="001D0E4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А теперь, ребятки посмотрите, как я буду рисовать. Правильно беру кисточку, смачиваю ворс, краску набираю только на ворс, рисую по ворсу, краску добираю вовремя. Вот какие круглые баранки. А теперь промою кисточку, в баноч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 с водой не оставляю. Просушу</w:t>
      </w:r>
      <w:r w:rsidR="00EC5F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 «Прятки»:</w:t>
      </w:r>
    </w:p>
    <w:p w:rsidR="00EC5FE0" w:rsidRPr="0056748B" w:rsidRDefault="00EC5FE0" w:rsidP="001D0E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В прятки пальчики играли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И головки убирали,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Вот так, вот так,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И головки убирали.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i/>
          <w:sz w:val="28"/>
          <w:szCs w:val="28"/>
          <w:lang w:eastAsia="ru-RU"/>
        </w:rPr>
        <w:t>Ритмично сгибать и разгибать все пальцы одновременно.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II</w:t>
      </w: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. СХД: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Дети разбирают листочки и начинают рисовать. Воспитатель использует следующие приёмы: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- совет (брать поменьше краски),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- напоминание,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- помощь (метод пассивных движений – если ребёнок делает неуверенные движения рукой),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- контроль и оценка от имени игрового персонажа (поощрение индивидуальных особенностей).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III</w:t>
      </w:r>
      <w:r w:rsidRPr="0056748B">
        <w:rPr>
          <w:rFonts w:ascii="Times New Roman" w:eastAsia="Times New Roman" w:hAnsi="Times New Roman"/>
          <w:b/>
          <w:sz w:val="28"/>
          <w:szCs w:val="28"/>
          <w:lang w:eastAsia="ru-RU"/>
        </w:rPr>
        <w:t>. Рефлексия: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i/>
          <w:sz w:val="28"/>
          <w:szCs w:val="28"/>
          <w:lang w:eastAsia="ru-RU"/>
        </w:rPr>
        <w:t>1. Обыгрывание готового изображения.</w:t>
      </w:r>
    </w:p>
    <w:p w:rsidR="00EC5FE0" w:rsidRPr="0056748B" w:rsidRDefault="001D0E4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Петрушка</w:t>
      </w:r>
      <w:r w:rsidRPr="001D0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Ах,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молодцы, столько много баранок нарисовали,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теперь всем моим друзьям хватит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i/>
          <w:sz w:val="28"/>
          <w:szCs w:val="28"/>
          <w:lang w:eastAsia="ru-RU"/>
        </w:rPr>
        <w:t>2. Вопросы: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кого мы рисовали баранки? (Для Петрушки и его друзей). Какую краску использовали для рисования? (Жёлтую). Какую форму имеют баранки? (Круглую).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i/>
          <w:sz w:val="28"/>
          <w:szCs w:val="28"/>
          <w:lang w:eastAsia="ru-RU"/>
        </w:rPr>
        <w:t>3. Всеобщее любование.</w:t>
      </w:r>
    </w:p>
    <w:p w:rsidR="00EC5FE0" w:rsidRPr="0056748B" w:rsidRDefault="00EC5FE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i/>
          <w:sz w:val="28"/>
          <w:szCs w:val="28"/>
          <w:lang w:eastAsia="ru-RU"/>
        </w:rPr>
        <w:t>4. Поощрение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D0E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т имени игрового персонажа).</w:t>
      </w:r>
    </w:p>
    <w:p w:rsidR="00EC5FE0" w:rsidRDefault="001D0E40" w:rsidP="001D0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Петрушка</w:t>
      </w:r>
      <w:r w:rsidRPr="001D0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C5FE0" w:rsidRPr="0056748B">
        <w:rPr>
          <w:rFonts w:ascii="Times New Roman" w:eastAsia="Times New Roman" w:hAnsi="Times New Roman"/>
          <w:sz w:val="28"/>
          <w:szCs w:val="28"/>
          <w:lang w:eastAsia="ru-RU"/>
        </w:rPr>
        <w:t>Спасибо вам большое, ребятки. А теперь я хочу поиграть с вами в «Прятки».</w:t>
      </w:r>
    </w:p>
    <w:p w:rsidR="00EC5FE0" w:rsidRDefault="00EC5FE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FE0" w:rsidRDefault="00EC5FE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FE0" w:rsidRDefault="00EC5FE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FE0" w:rsidRDefault="00EC5FE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FE0" w:rsidRDefault="00EC5FE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FE0" w:rsidRDefault="00EC5FE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FE0" w:rsidRDefault="00EC5FE0" w:rsidP="00EC5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FE0" w:rsidRPr="00EC5FE0" w:rsidRDefault="00EC5FE0"/>
    <w:sectPr w:rsidR="00EC5FE0" w:rsidRPr="00EC5FE0" w:rsidSect="00AE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9AA"/>
    <w:multiLevelType w:val="hybridMultilevel"/>
    <w:tmpl w:val="E6FA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56532"/>
    <w:multiLevelType w:val="hybridMultilevel"/>
    <w:tmpl w:val="1E7A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796"/>
    <w:rsid w:val="0001241D"/>
    <w:rsid w:val="00031758"/>
    <w:rsid w:val="000332DD"/>
    <w:rsid w:val="00065430"/>
    <w:rsid w:val="000C5816"/>
    <w:rsid w:val="001361F3"/>
    <w:rsid w:val="00153DC8"/>
    <w:rsid w:val="001D0E40"/>
    <w:rsid w:val="001D72ED"/>
    <w:rsid w:val="001F59EA"/>
    <w:rsid w:val="00214334"/>
    <w:rsid w:val="002734DC"/>
    <w:rsid w:val="00370BE7"/>
    <w:rsid w:val="0038152B"/>
    <w:rsid w:val="003B1BBF"/>
    <w:rsid w:val="005761FA"/>
    <w:rsid w:val="005E3A30"/>
    <w:rsid w:val="00611568"/>
    <w:rsid w:val="006E0A4A"/>
    <w:rsid w:val="007836E2"/>
    <w:rsid w:val="007F070D"/>
    <w:rsid w:val="00810A99"/>
    <w:rsid w:val="0085297B"/>
    <w:rsid w:val="00A16306"/>
    <w:rsid w:val="00AC1A89"/>
    <w:rsid w:val="00AD6EBD"/>
    <w:rsid w:val="00AE2745"/>
    <w:rsid w:val="00AE4207"/>
    <w:rsid w:val="00AE73AC"/>
    <w:rsid w:val="00B16796"/>
    <w:rsid w:val="00BD6051"/>
    <w:rsid w:val="00BF5B9C"/>
    <w:rsid w:val="00C12A46"/>
    <w:rsid w:val="00DB2D73"/>
    <w:rsid w:val="00DD38DB"/>
    <w:rsid w:val="00DF17D6"/>
    <w:rsid w:val="00DF64F0"/>
    <w:rsid w:val="00E96F88"/>
    <w:rsid w:val="00EB0C2E"/>
    <w:rsid w:val="00EC5FE0"/>
    <w:rsid w:val="00F2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2015-04-27T18:05:00Z</dcterms:created>
  <dcterms:modified xsi:type="dcterms:W3CDTF">2015-11-05T19:38:00Z</dcterms:modified>
</cp:coreProperties>
</file>