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правильной осанки у детей.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  «Осанка – привычная поза непринуждённо стоящего человека, принимаемая без излишних мышечных усилий».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  Осанка является одним из важных слагаемых здоровья ребёнка. Нарушение осанки отрицательно сказывается на работе сердечно – сосудистой  и дыхательной систем, искажают форму тела, становятся причиной нарушения обменных процессов. Сдавленные грудной клеткой лёгкие не могут полностью расправиться, набрать свежего воздуха при вдохе для нормального насыщения крови кислородом. В результате нарушаются окислительные процессы, а ткани и клетки не получают достаточного питания, что ведёт к  понижению общей сопротивляемости организма. Дефекты осанки отражаются и на состоянии нервной системы, функционированию внутренних органов и могут привести к серьёзным заболеваниям, которые с трудом поддаются лечению.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      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Различают несколько видов осанки: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отличная осанка</w:t>
      </w:r>
      <w:r w:rsidRPr="006D2AED">
        <w:rPr>
          <w:rFonts w:ascii="Times New Roman" w:hAnsi="Times New Roman"/>
          <w:sz w:val="24"/>
          <w:szCs w:val="24"/>
          <w:lang w:eastAsia="ru-RU"/>
        </w:rPr>
        <w:t xml:space="preserve"> – передняя поверхность грудной клетки выступает над   поверхностью живота, спина равномерно волнообразна, что зависит от    позвоночных изгибов;   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 - 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хорошая осанка</w:t>
      </w:r>
      <w:r w:rsidRPr="006D2AED">
        <w:rPr>
          <w:rFonts w:ascii="Times New Roman" w:hAnsi="Times New Roman"/>
          <w:sz w:val="24"/>
          <w:szCs w:val="24"/>
          <w:lang w:eastAsia="ru-RU"/>
        </w:rPr>
        <w:t xml:space="preserve"> – голова чуть наклонена вперёд, передняя поверхность   живота  выступает  над  передней поверхностью грудной клетки, равномерная   волнообразность изгибов спины несколько нарушена;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 -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удовлетворительная осанка</w:t>
      </w:r>
      <w:r w:rsidRPr="006D2AED">
        <w:rPr>
          <w:rFonts w:ascii="Times New Roman" w:hAnsi="Times New Roman"/>
          <w:sz w:val="24"/>
          <w:szCs w:val="24"/>
          <w:lang w:eastAsia="ru-RU"/>
        </w:rPr>
        <w:t xml:space="preserve"> – грудная клетка несколько плоская,   передняя   поверхность  живота  значительно  выступает  над  передней поверхностью грудной  клетки.  Волнообразность  спины  нарушена, особенно в поясничном отделе   позвоночника;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- 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плохая осанка</w:t>
      </w:r>
      <w:r w:rsidRPr="006D2AED">
        <w:rPr>
          <w:rFonts w:ascii="Times New Roman" w:hAnsi="Times New Roman"/>
          <w:sz w:val="24"/>
          <w:szCs w:val="24"/>
          <w:lang w:eastAsia="ru-RU"/>
        </w:rPr>
        <w:t xml:space="preserve"> – голова выдвинута вперёд, грудь впалая, спина сутулая.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    Для того чтобы определить, какая осанка у ребёнка, его нужно вплотную поставить спиной к стене до касания её затылком, лопатками, ягодицами и пятками. При правильной осанке расстояние от стенки до шейного изгиба и от стенки до поясничного изгиба позвоночника должно быть примерно равно ширине ладони ребёнка. Отклонения свидетельствуют о нарушениях осанки. Касание только затылком, спиной и пятками свидетельствует о слабой мускулатуре спины, живота и поясницы. Касание по точкам: спина, ягодицы, пятки указывают на слабую мускулатуру шеи и плечевого пояса.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Виды нарушений осанки: сутулость, круглая спина,  кругловогнутая спина, плоская спина, плосковогнутая спина, лордоз, кифоз, сколиоз – одно из самых тяжёлых последствий неправильной осанки.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     Нарушения осанки и деформации позвоночника могут быть врождёнными и приобретёнными. Врождённые нарушения позвоночника составляют 5 – 10% от общего числа.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  </w:t>
      </w:r>
      <w:r w:rsidRPr="006D2AED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DE1889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</w:t>
      </w:r>
    </w:p>
    <w:p w:rsidR="00DE1889" w:rsidRPr="0010160A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D2AE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 К приобретённым нарушениям позвоночника могут привести следующие причины</w:t>
      </w:r>
      <w:r w:rsidRPr="006D2AE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: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общее недостаточное развитие мускулатуры ребёнка;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неравномерное развитие мышц спины, живота, бёдер, удерживающих                  позвоночник в правильном положении;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продолжительная болезнь или частые заболевания ребёнка, ослабляющие его  организм;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рахит;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неудовлетворительный общий режим ребёнка, недостаточно или чрезмерно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пассивный отдых;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неправильный режим питания;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однообразные (однобокие) движения: езда на самокате, игра в бадминтон  и  т. п.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 </w:t>
      </w:r>
      <w:r w:rsidRPr="006D2AED">
        <w:rPr>
          <w:rFonts w:ascii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К дефектам позвоночника могут привести и плохие привычки: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       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привычка стоять с опорой на одну ногу;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неправильная походка, с опущенной головой, свисающими плечами;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переноска тяжестей в одной руке;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привычка неправильно сидеть за столом;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привычка читать лёжа на боку;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неправильная поза во время сна: лёжа на одном боку, сгибание спины «калачиком»,   «проваливание» туловища в мягкий матрац;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 неправильная одежда и обувь.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Упражнения на создание представления о правильной осанки и её формирование.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Стать спиной к стене так, чтобы затылок, лопатки, ягодичные мышцы и пятки касались стены. Запомнить положение частей тела. Отойти от стены, сохраняя принятое положение</w:t>
      </w:r>
    </w:p>
    <w:p w:rsidR="00DE1889" w:rsidRPr="006D2AED" w:rsidRDefault="00DE1889" w:rsidP="006D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Принять то же И.П., запомнить его, сделать шаг вперёд и выполнить повороты головой, туловищем. Снова принять И.П. и сделать шаг назад – проверить правильное положение тела.</w:t>
      </w:r>
    </w:p>
    <w:p w:rsidR="00DE1889" w:rsidRPr="006D2AED" w:rsidRDefault="00DE1889" w:rsidP="006D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И.П.- то же. Поднимать и опускать ноги, выставлять вперёд, в сторону на носок, не отрывая головы, спины и таза от стены.</w:t>
      </w:r>
    </w:p>
    <w:p w:rsidR="00DE1889" w:rsidRPr="006D2AED" w:rsidRDefault="00DE1889" w:rsidP="006D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И.П. – то же. Выполнять различные движения руками, предплечьями, не отрывая головы, плеч, таза и ног от стены.  </w:t>
      </w:r>
    </w:p>
    <w:p w:rsidR="00DE1889" w:rsidRPr="006D2AED" w:rsidRDefault="00DE1889" w:rsidP="006D2AE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И.П. – то же. Полуприседания и приседания, скользя вдоль стены.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        </w:t>
      </w:r>
      <w:r w:rsidRPr="006D2AE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 Контрольное упражнение для проверки навыка осанки: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      Сохраняя правильное положение тела и удерживая груз на голове, пройти подоске,   влезть на стул, слезть со стула и др.</w:t>
      </w:r>
    </w:p>
    <w:p w:rsidR="00DE1889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Pr="006D2A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Упражнения в равновесии.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Они ценны тем, что при их выполнении рефлекторно повышается тонус мышц и удерживается прямое положение тела. Упражнения в равновесии формируют навык правильной осанки и устойчивость вестибулярного аппарата.</w:t>
      </w:r>
    </w:p>
    <w:p w:rsidR="00DE1889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К упражнениям на месте относятся все виды стоек – от обычной на двух ногах до стойки на одной ноге; повороты, наклоны, приседания с различными положениями рук и головы, с открытыми или закрытыми глазами; переходы из высокого положения в более низкое, в положение лёжа и наоборот. Всем упражнениям в равновесии обучают на полу, а потом на повышенной и ограниченной по ширине оп</w:t>
      </w:r>
    </w:p>
    <w:p w:rsidR="00DE1889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6D2A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Игры для закрепления правильной осанки. 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  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Практически в любую игру можно внести элементы формирования или закрепления правильной осанки.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Например, «Пятнашки» - осаливать игрока нельзя, если он принял положение правильной осанки или у гимнастической стенки, или в парах «спиной к спине».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«Тише едешь – дальше будешь» - дети стоят в шеренге, водящий произносит слова, все начинают идти, по команде «Стоп!» - останавливаются и принимают положение правильной осанки. У кого осанка неправильная, возвращается в и.п.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«Ходим с предметом на голове» - двигаться, выполняя различные задания. Выигрывает тот, у кого предмет не упал.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               Упражнения на самовытяжение.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 Упражнения, направленные на самовытяжение, являются обязательной частью любого комплекса лечебной гимнастики, направленного на исправление нарушений осанки и лечение сколиоза, остеохондроза, заболеваний суставов.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В процессе самовытяжения происходит растягивание околопозвоночных мышц и глубоких мышц позвоночника, увеличивается расстояние между позвонками, следовательно, уменьшается давление на межпозвоночные диски, на нервные окончания и кровеносные сосуды. В результате улучшается кровоснабжение, питание межпозвонковых дисков, исчезают рефлекторные боли, уменьшается кривизна позвоночника, он становится более гибким.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 К вечеру у людей в связи со статической нагрузкой в течение дня рост уменьшается на 1 – 2см., следовательно, потянуться в течение дня очень полезно, а особенно после сна.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    Упражнения на растягивание позвоночника можно  выполнять в положении стоя, в упоре стоя на коленях, сидя на пятках, в положении сидя по – турецки, лёжа на животе, спине и в висах на гимн. стенке.</w:t>
      </w:r>
    </w:p>
    <w:p w:rsidR="00DE1889" w:rsidRPr="006D2AED" w:rsidRDefault="00DE1889" w:rsidP="006D2A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И.П. – лёжа на спине. Подбородок прижать к груди,  носки подтянуть на себя,  потянуться темечком в одну сторону, пятками -  в противоположную.</w:t>
      </w:r>
    </w:p>
    <w:p w:rsidR="00DE1889" w:rsidRPr="006D2AED" w:rsidRDefault="00DE1889" w:rsidP="006D2A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Упражнение то же, но руки вверх.</w:t>
      </w:r>
    </w:p>
    <w:p w:rsidR="00DE1889" w:rsidRPr="006D2AED" w:rsidRDefault="00DE1889" w:rsidP="006D2A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И.П. – лёжа на животе, руки вверх, лоб касается пола, пятки вместе, носки оттянуты. Потянуться руками и головой в одну сторону, ногами – в противоположную.</w:t>
      </w:r>
    </w:p>
    <w:p w:rsidR="00DE1889" w:rsidRPr="006D2AED" w:rsidRDefault="00DE1889" w:rsidP="006D2A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Упражнение то же, но руки на поясе.</w:t>
      </w:r>
    </w:p>
    <w:p w:rsidR="00DE1889" w:rsidRPr="006D2AED" w:rsidRDefault="00DE1889" w:rsidP="006D2A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И.П. – упор стоя на коленях. Поднять правую руку вперёд, левую ногу назад, потянуться рукой и ногой в противоположные стороны, поменять положение.</w:t>
      </w:r>
    </w:p>
    <w:p w:rsidR="00DE1889" w:rsidRPr="006D2AED" w:rsidRDefault="00DE1889" w:rsidP="006D2A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Упражнение «кошечка» - в упоре стоя на коленях. Прогнуться и согнуться.</w:t>
      </w:r>
    </w:p>
    <w:p w:rsidR="00DE1889" w:rsidRPr="006D2AED" w:rsidRDefault="00DE1889" w:rsidP="006D2A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И.П. – сед на пятках  с наклоном туловища вперёд, руки вверх. Потянуться руками вперёд.</w:t>
      </w:r>
    </w:p>
    <w:p w:rsidR="00DE1889" w:rsidRPr="006D2AED" w:rsidRDefault="00DE1889" w:rsidP="006D2AE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И.П. – сед по – турецки, руки вверх. Потянуться руками вверх, живот втянуть.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                            Упражнение №6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«Кошечка»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  Упражнение №5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«Боковая растяжка»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                            «Кошечка» 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 xml:space="preserve">        Упражнение №4 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«Растяжка позвоночника»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                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Профилактика плоскостопия.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Плоскостопие считается одним из самых распространённых заболеваний у детей. По статистике этот диагноз ставят каждому третьему ребёнку.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У детей в первые годы жизни свод стопы заполняется жировой подушкой, отчего стопа выглядит плоской. Это мнимое плоскостопие. Жировая подушка исчезает обычно к 4 годам, а полностью стопа формируется в 7-9 лет.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Физиологи доказали, что подошвы ног – одна из самых мощных рефлексогенных зон человека. На стопах представлены точки всего организма и имеются закаливающие зоны.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По мнению некоторых специалистов, подошвы ног – это своеобразный распределительный щит с 72 тысячами нервных окончаний, через которые можно подключиться к любому органу: головному мозгу, лёгким и верхним дыхательным путям, печени и почкам,  эндокринным железам и другим органам. Вот почему ходьба босиком тонизирует организм и способствует поддержанию его в здоровом состоянии. Для профилактики плоскостопия и коррекции стопы  используйте ходьбу босиком по специальным резиновым коврикам  с шиповым рефлением.  Каждое утро начинайте с ходьбы по такому коврику. Это и хороший массаж всех рефлексогенных зон.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Для массажа можно также использовать: массажные мячики, палки, катая их подошвами, или в тазик насыпать: жёлуди, морские камушки, или высушенную фасоль и топтаться в нём несколько минут. Массаж следует закончить хождением по мягкому коврику.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                          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Упражнения для свода стопы.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Несколько минут ходьба на носках;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Столько же  ходьба на пятках;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Ходьба с поднятыми пальцами ног;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Ходьба на наружном своде стопы «мишка косолапый»;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Во время сидячих игр пусть малыш как бы сгребает подошвами в кучу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 песок;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-  При катании на велосипеде, важно чтобы ребёнок нажимал на педали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  пальцами, а не серединой стопы.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              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  <w:r w:rsidRPr="006D2AED">
        <w:rPr>
          <w:rFonts w:ascii="Times New Roman" w:hAnsi="Times New Roman"/>
          <w:b/>
          <w:bCs/>
          <w:sz w:val="24"/>
          <w:szCs w:val="24"/>
          <w:lang w:eastAsia="ru-RU"/>
        </w:rPr>
        <w:t>Игры.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  <w:r w:rsidRPr="006D2AE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1) «Кто быстрее спрячет косынку»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Играющие садятся на стулья. У каждого под ногами ситцевый платок, или кусок ткани размером 50см. По сигналу играющие начинают собирать платок пальцами ног. Выигрывает тот кто быстрее подберёт его под стопы.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2) «Донеси платочек»</w:t>
      </w:r>
    </w:p>
    <w:p w:rsidR="00DE1889" w:rsidRPr="006D2AED" w:rsidRDefault="00DE1889" w:rsidP="006D2AE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D2AED">
        <w:rPr>
          <w:rFonts w:ascii="Times New Roman" w:hAnsi="Times New Roman"/>
          <w:sz w:val="24"/>
          <w:szCs w:val="24"/>
          <w:lang w:eastAsia="ru-RU"/>
        </w:rPr>
        <w:t>    Захватить платок пальцами одной ноги и, ни разу не уронив, донести его любым способом ( прыгая на одной ноге, на четвереньках) до обозначенного места. То же самое повторить другой ногой.        </w:t>
      </w:r>
    </w:p>
    <w:p w:rsidR="00DE1889" w:rsidRDefault="00DE1889"/>
    <w:sectPr w:rsidR="00DE1889" w:rsidSect="005F6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021A7"/>
    <w:multiLevelType w:val="multilevel"/>
    <w:tmpl w:val="19F8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1B187D"/>
    <w:multiLevelType w:val="multilevel"/>
    <w:tmpl w:val="503E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AED"/>
    <w:rsid w:val="0010160A"/>
    <w:rsid w:val="00383CCA"/>
    <w:rsid w:val="005F624B"/>
    <w:rsid w:val="006D2AED"/>
    <w:rsid w:val="009F41D0"/>
    <w:rsid w:val="00D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D2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D2AED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D2AE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1501</Words>
  <Characters>8556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name</cp:lastModifiedBy>
  <cp:revision>2</cp:revision>
  <cp:lastPrinted>2002-03-28T23:09:00Z</cp:lastPrinted>
  <dcterms:created xsi:type="dcterms:W3CDTF">2012-09-16T14:54:00Z</dcterms:created>
  <dcterms:modified xsi:type="dcterms:W3CDTF">2002-03-28T23:09:00Z</dcterms:modified>
</cp:coreProperties>
</file>