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7C" w:rsidRDefault="002A02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33: «Жизнь и творчество М.Шолохова».</w:t>
      </w:r>
    </w:p>
    <w:p w:rsidR="002A0218" w:rsidRDefault="002A0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2A0218" w:rsidRPr="002A0218" w:rsidRDefault="002A0218" w:rsidP="002A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урока: дать представление о личности писателя и значении его произведений, о полемике вокруг авторства</w:t>
      </w:r>
      <w:proofErr w:type="gram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№3).</w:t>
      </w:r>
    </w:p>
    <w:p w:rsidR="002A0218" w:rsidRPr="002A0218" w:rsidRDefault="002A0218" w:rsidP="002A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компьютер, </w:t>
      </w:r>
      <w:proofErr w:type="spell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презентация.</w:t>
      </w:r>
    </w:p>
    <w:p w:rsidR="002A0218" w:rsidRPr="002A0218" w:rsidRDefault="002A0218" w:rsidP="002A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:rsidR="002A0218" w:rsidRPr="002A0218" w:rsidRDefault="002A0218" w:rsidP="002A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Вводное слово учителя. </w:t>
      </w:r>
    </w:p>
    <w:p w:rsidR="002A0218" w:rsidRPr="002A0218" w:rsidRDefault="002A0218" w:rsidP="002A0218">
      <w:pPr>
        <w:shd w:val="clear" w:color="auto" w:fill="FFFFFF"/>
        <w:spacing w:before="36" w:after="0" w:line="209" w:lineRule="atLeast"/>
        <w:ind w:right="50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Александрович Шолохов — великий писа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тель нашего времени, правдивый летописец советской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эпохи, видный государственный и общественный дея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тель, член ЦК КПСС, депутат Верховного Совета </w:t>
      </w:r>
      <w:r w:rsidRPr="002A021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СССР всех созывов, действительный член Академии </w:t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наук СССР. За выдающиеся заслуги в развитии совет</w:t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ской культуры, за </w:t>
      </w:r>
      <w:proofErr w:type="spellStart"/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созданне</w:t>
      </w:r>
      <w:proofErr w:type="spellEnd"/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художественных произве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дений, получивших общенародное признание, за пло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дотворную общественную деятельность М. А. Шоло</w:t>
      </w:r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хову было присвоено в 1967 году высокое звание Ге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роя Социалистического Труда.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22" w:right="36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автора всемирно известных эпических полотен, 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романов «Тихий Дон» и «Поднятая целина», неразрывно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связано с историей советской литературы, с утвержде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в ней нового творческого метода—метода со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циалистического реализма. Шолохова-художника роди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эпоха революционной борьбы. Эту эпоху во всей ее 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сложности и суровой правде он и открывал читателю. </w:t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В своих книгах Шолохов раскрыл богатый душев</w:t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ный мир народа, его неиссякаемую талантливость, мо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ральную цельность, извечное стремление к свету и прав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де. В национальных, народных по духу и форме произ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ведениях Шолохова идейность и философская глубина </w:t>
      </w:r>
      <w:proofErr w:type="gramStart"/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сплавлены</w:t>
      </w:r>
      <w:proofErr w:type="gramEnd"/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с высоким мастерством.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22" w:right="1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Произведения Шолохова внутренне объединены. Это, </w:t>
      </w:r>
      <w:r w:rsidRPr="002A021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собственно, одна книга о судьбах народа на разных 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этапах его революционного пути. В художественных об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разах Шолохова отразились большие исторические со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бытия, узловые моменты нашей эпохи. Началом этой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были «Донские рассказы», следующим звеном — 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«Тихий Дон», эпопея о путях народа к Советской власти,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продолжением—</w:t>
      </w:r>
      <w:proofErr w:type="gram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proofErr w:type="gram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однятая целина», книга о росте 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народного сознания, о единстве партии и народа в борь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бе за новую, социалистическую жизнь. Героическая бит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народа за свою независимость в годы Великой Оте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чественной войны стала содержанием романа «Они сра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жались за Родину», рассказов «Наука ненависти» и 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«Судьба человека».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29" w:right="22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 словам Алексея Толстого, Шолохов «начинает 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новую народную прозу», скрепляя своим талантом со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ветскую литературу со «старшими богатырями, с реали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стическими традициями русской классики».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right="22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Индивидуальное задание.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right="22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ученика о детских и юношеских годах  писателя.   </w:t>
      </w:r>
    </w:p>
    <w:p w:rsidR="002A0218" w:rsidRPr="002A0218" w:rsidRDefault="002A0218" w:rsidP="002A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Михаил Александрович Шолохов родился 24 мая 1905 года в хуторе </w:t>
      </w:r>
      <w:proofErr w:type="spell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Кружилином</w:t>
      </w:r>
      <w:proofErr w:type="spell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Вёшенской станицы </w:t>
      </w:r>
      <w:r w:rsidRPr="002A021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(теперь Ростовская об</w:t>
      </w:r>
      <w:r w:rsidRPr="002A021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ласть), в семье </w:t>
      </w:r>
      <w:proofErr w:type="spellStart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служашего</w:t>
      </w:r>
      <w:proofErr w:type="spellEnd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торгового предприятия Алек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 xml:space="preserve">сандра Михайловича Шолохова, выходца из Рязанской </w:t>
      </w:r>
      <w:r w:rsidRPr="002A021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губернии, и дочери крестьянина Анастасии Даниловны </w:t>
      </w:r>
      <w:proofErr w:type="spellStart"/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Черниковой</w:t>
      </w:r>
      <w:proofErr w:type="spellEnd"/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, переселившейся на Дон из </w:t>
      </w:r>
      <w:proofErr w:type="spellStart"/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Черниговщины</w:t>
      </w:r>
      <w:proofErr w:type="spellEnd"/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  (слайд 4).</w:t>
      </w:r>
    </w:p>
    <w:p w:rsidR="002A0218" w:rsidRPr="002A0218" w:rsidRDefault="002A0218" w:rsidP="002A0218">
      <w:pPr>
        <w:shd w:val="clear" w:color="auto" w:fill="FFFFFF"/>
        <w:spacing w:before="7" w:after="0" w:line="209" w:lineRule="atLeast"/>
        <w:ind w:right="58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 xml:space="preserve">Анастасия Даниловна до самого замужества была в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услужении у старой овдовевшей помещицы, грамоте вы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училась для того, чтобы писать письма сыну-гимназисту </w:t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без помощи мужа и соседей. Обладая острым природ</w:t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умом, живой образной речью, драгоценным даром 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творчества, Анастасия Даниловна, по словам А. С. Се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рафимовича, передала сыну самое богатое наследство— </w:t>
      </w:r>
      <w:proofErr w:type="gramStart"/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«н</w:t>
      </w:r>
      <w:proofErr w:type="gramEnd"/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аследство быть крупнейшим художником».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14" w:right="58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Александр Михайлович Шолохов с молодых лет ра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ботал по найму, сеял хлеб на арендованной казачьей 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земле, часто менял профессии и кочевал по донским ху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торам и станицам.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22" w:right="50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Значительная часть детства будущего писателя про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шла в станице Каргинской, куда семья Шолоховых пе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реехала в 1910 году.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14" w:right="3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семье Шолоховых не жалели средств, чтобы дать единственному сыну хорошее образование. Александр Михайлович был человеком развитым, хотя сам получил 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лишь низшее образование, любил книгу и много читал. 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Рано потянулся к знаниям и Михаил. Уступая его прось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бам, родители пригласили в 1911 году сельского учителя 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Тимофея Тимофеевича </w:t>
      </w:r>
      <w:proofErr w:type="spellStart"/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Мрыхина</w:t>
      </w:r>
      <w:proofErr w:type="spellEnd"/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и за несколько месяцев </w:t>
      </w:r>
      <w:r w:rsidRPr="002A021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он прошел с Мишей курс первого года обучения.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1912 году Шолохов поступает в </w:t>
      </w:r>
      <w:proofErr w:type="spell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Каргинское</w:t>
      </w:r>
      <w:proofErr w:type="spell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ное училище</w:t>
      </w:r>
      <w:proofErr w:type="gramStart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proofErr w:type="gramEnd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 (</w:t>
      </w:r>
      <w:proofErr w:type="gramStart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proofErr w:type="gramEnd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лайды №5-6)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22" w:right="43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Ученику министерской школы едва исполнилось де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вять лет, как грянула первая мировая война. Опустели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станицы и хутора, «будто на покос, на страду вышла вся </w:t>
      </w:r>
      <w:proofErr w:type="spellStart"/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Донщина</w:t>
      </w:r>
      <w:proofErr w:type="spellEnd"/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», а вскоре заголосили казачки по мертвым 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мужьям, истлевавшим под артиллерийскую панихиду в 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Австрии, в Польше, в Пруссии... В это трудное время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Александр Михайлович отвез сына в Москву и опреде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лил его в частную гимназию. Учился потом Шолохов и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 Богучаре, и в станице Вешенской, но окончить гим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назию ему так и не довелось</w:t>
      </w:r>
      <w:proofErr w:type="gramStart"/>
      <w:r w:rsidRPr="002A021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.</w:t>
      </w:r>
      <w:proofErr w:type="gramEnd"/>
      <w:r w:rsidRPr="002A021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(</w:t>
      </w:r>
      <w:proofErr w:type="gramStart"/>
      <w:r w:rsidRPr="002A021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с</w:t>
      </w:r>
      <w:proofErr w:type="gramEnd"/>
      <w:r w:rsidRPr="002A021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лайд №7)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36" w:right="36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Наступила Великая Октябрьская социалистическая революция, а за нею и гражданская война, особенно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ожесточенная на юге России. «Я в это время,</w:t>
      </w:r>
      <w:proofErr w:type="gramStart"/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—в</w:t>
      </w:r>
      <w:proofErr w:type="gramEnd"/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споми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 позже Шолохов,— учился в мужской гимназии в </w:t>
      </w:r>
      <w:r w:rsidRPr="002A021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одном из уездных городов Воронежской губернии».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43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Юный Шолохов с оружием в руках защищал Со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ветскую власть, В его груди, по словам А. С. Серафи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мовича, «вспыхнула жажда битвы за счастье трудящих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ся, замученных. Вот почему он еще юношей... бился с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кулаками в продотрядах. Вот почему он участвовал в </w:t>
      </w:r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борьбе с бандами. Вот почему в своих произведениях </w:t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стал на сторону революционной  бедноты».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left="4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Шолохов участвует в переписи населения </w:t>
      </w:r>
      <w:proofErr w:type="spellStart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верхнечир-ских</w:t>
      </w:r>
      <w:proofErr w:type="spellEnd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хуторов, работает учителем по ликвидации негра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 xml:space="preserve">мотности среди взрослых, служащим в ревкоме станицы 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Каргинской, делопроизводителем заготовительной конто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ры </w:t>
      </w:r>
      <w:proofErr w:type="spellStart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Донпродкома</w:t>
      </w:r>
      <w:proofErr w:type="spellEnd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добровольцем вступает в продоволь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ственный отряд и ведет борьбу с бандами, с кулаками, прятавшими хлеб от голодавших рабочих. Самое живое 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участие принимал он в общественной и культурной жиз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станицы Каргинской, особенно много сил отдавал по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становке спектаклей для населения.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58" w:right="14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7" w:right="43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Борьба за Советскую власть обогащала будущего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писателя: рождалось зрелое отношение к жизни, зака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лялся характер, накапливались важные для художника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впечатления, крепло желание взяться за перо и 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рассказать о </w:t>
      </w:r>
      <w:proofErr w:type="gramStart"/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виденном</w:t>
      </w:r>
      <w:proofErr w:type="gramEnd"/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14" w:right="29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1922 году Шолохов назначается продовольственным 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инспектором в станицу </w:t>
      </w:r>
      <w:proofErr w:type="spellStart"/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Букановскую</w:t>
      </w:r>
      <w:proofErr w:type="spellEnd"/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Царицынской гу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бернии. Банды вскоре были разбиты, у юноши появи</w:t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лась возможность осуществить свое призвание. Осенью </w:t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он приезжает в Москву с намерением продолжить уче</w:t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бу, но поступить на рабфак не удается. Тогда молодой 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человек в солдатской шинели, в серой казацкой папахе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является на биржу труда и на вопрос о специальности 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гордо отвечает: «Продовольственный комиссар». Другой 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специальности у него не было. Пришлось работать груз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чиком, мостить мостовые, служить счетоводом, жить «на 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скудные средства, добытые временным трудом черно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рабочего»</w:t>
      </w:r>
      <w:proofErr w:type="gramStart"/>
      <w:r w:rsidRPr="002A02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proofErr w:type="gramEnd"/>
      <w:r w:rsidRPr="002A02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</w:t>
      </w:r>
      <w:proofErr w:type="gramStart"/>
      <w:r w:rsidRPr="002A02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proofErr w:type="gramEnd"/>
      <w:r w:rsidRPr="002A02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лайд №8)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36" w:right="36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Жизненный опыт юноши, за плечами которого стояла 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суровая школа гражданской войны, значительно обога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  <w:t xml:space="preserve">тился. В это время и появляется, как вспоминал позже </w:t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Шолохов, «настоящая тяга к литературной работе».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36" w:right="36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36" w:right="36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3. Слово учителя: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36" w:right="36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</w:p>
    <w:p w:rsidR="002A0218" w:rsidRPr="002A0218" w:rsidRDefault="002A0218" w:rsidP="002A0218">
      <w:pPr>
        <w:shd w:val="clear" w:color="auto" w:fill="FFFFFF"/>
        <w:spacing w:before="43" w:after="0" w:line="209" w:lineRule="atLeast"/>
        <w:ind w:left="29" w:right="29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солнечный осенний день 19 сентября 1923 года 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читатели «Юношеской правды», развернув поутру све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жий номер своей газеты, прочли небольшой фельетон 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«Испытание». Внизу стояла подпись: «М. </w:t>
      </w:r>
      <w:proofErr w:type="spellStart"/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Шолох</w:t>
      </w:r>
      <w:proofErr w:type="spellEnd"/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». Это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первое выступление восемнадцатилетнего Михаила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Шолохова в печати. Как и раньше, его тянуло к моло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дежи, к тем, кто славил новую </w:t>
      </w:r>
      <w:proofErr w:type="gramStart"/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жизнь</w:t>
      </w:r>
      <w:proofErr w:type="gramEnd"/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и смело окунался 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нее.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43" w:right="22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 в конце 1923 года в литературную группу 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«Молодая гвардия», а в начале следующего года в Рос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сийскую ассоциацию пролетарских писателей (РАПП), Шолохов начинает жить активной литературной жизнью столицы. Его имя все чаще появляется в комсомольских 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газетах и журналах («Молодой ленинец», «Смена», «Ком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сомолия», «Журнал крестьянской молодежи», «Прожек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тор» и др.). Первый рассказ Шолохова из донской жиз</w:t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увидел свет в конце декабря 1924 года на страницах 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газеты «Молодой ленинец». Вскоре здесь была опубли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кована и повесть «Путь-дороженька».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left="50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Подготовив к печати сборник «Донских рассказов»,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Шолохов еще в рукописи решил ознакомить с ним сво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земляка А. С. Серафимовича. В конце 1925 года в 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Москве состоялась встреча писателей, положившая на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чало их многолетней дружбе. Серафимович с участием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отнесся к своему «литературному крестнику», написал, предисловие к «Донским рассказам», восторженно при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ветствуя молодого талантливого писателя.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left="43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021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Для первой  книги Шолохов черпает материал </w:t>
      </w:r>
      <w:r w:rsidRPr="002A021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из жизни донского казачества, путь исканий которого </w:t>
      </w:r>
      <w:r w:rsidRPr="002A021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в революции оказался длительным и более сложным,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чем путь остальной части русского крестьянства. Сбор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ник «Донских рассказов» открывается рассказом «Ро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динка». Герой его, командир красного эскадрона Ни</w:t>
      </w:r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колай Кошевой, ведет непримиримую борьбу с белыми </w:t>
      </w:r>
      <w:r w:rsidRPr="002A021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бандами. Эскадрон его однажды сталкивается с бан</w:t>
      </w:r>
      <w:r w:rsidRPr="002A021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дой, во главе которой — отец </w:t>
      </w:r>
      <w:r w:rsidRPr="002A0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Николая Кошево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го. В бою </w:t>
      </w:r>
      <w:r w:rsidRPr="002A021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отец убивает сына и случайно узнает его по родинке.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79" w:right="58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9050"/>
            <wp:effectExtent l="19050" t="0" r="9525" b="0"/>
            <wp:docPr id="1" name="Рисунок 1" descr="http://marinamitrejkina.narod.ru/str8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namitrejkina.narod.ru/str8.files/im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Открывая книгу этим рассказом, Шолохов обращал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одну из центральных мыслей сборника —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острая классовая борьба размежевала не только Дон, станицу, хутор, но и казачьи семьи. Одна сторона за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щищает собственнические, сословные интересы, Дру</w:t>
      </w:r>
      <w:r w:rsidRPr="002A021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гая— </w:t>
      </w:r>
      <w:proofErr w:type="gram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воевания революции. Коммунисты, комсомоль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цы, молодежь деревни смело порывают со старым ми</w:t>
      </w:r>
      <w:r w:rsidRPr="002A0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ром, отстаивая в суровых схватках с ним интересы </w:t>
      </w:r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и права народа.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50" w:right="7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Во время работы над рассказами Шолохов заду</w:t>
      </w:r>
      <w:r w:rsidRPr="002A021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мывает большое произведение о Доне, о народе в ре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волюции. Писатель покидает Москву, возвращается на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родину и начинает работать над романом, теперь все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  <w:t>мирно известным, под названием «Тихий Дон»</w:t>
      </w:r>
      <w:proofErr w:type="gramStart"/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proofErr w:type="gramEnd"/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 (</w:t>
      </w:r>
      <w:proofErr w:type="gramStart"/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</w:t>
      </w:r>
      <w:proofErr w:type="gramEnd"/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лайд №9).</w:t>
      </w:r>
    </w:p>
    <w:p w:rsidR="002A0218" w:rsidRPr="002A0218" w:rsidRDefault="002A0218" w:rsidP="002A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Работе над четырехтомной эпопеей «Тихий Дон»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Шолохов отдал пятнадцать лет жизни.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22" w:right="22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Писатель переселяется в районную станицу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Вешенскую, в небольшой домик, затерявшийся в конце 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широкой улицы среди белых казачьих куреней. Здесь и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написаны им первые книги «Тихого Дона» и «Под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нятой целины». Отсюда в поисках материала Шолохов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ездил по донским хуторам и станицам, внимательно вы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слушивал старожилов, изучал казачью старину, собирал 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народные песни, выезжал </w:t>
      </w:r>
      <w:r w:rsidRPr="002A0218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в 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архивы Ростова и Москвы.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жизнь </w:t>
      </w:r>
      <w:proofErr w:type="gram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—ж</w:t>
      </w:r>
      <w:proofErr w:type="gram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ивые люди, «материал и природа» — 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была под руками.  (слайд №9).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22" w:right="22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22" w:right="22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Параллельно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работой над заключительными главами романа «Тихий Дон» Шолохов работает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над романом о коллективизации, названном впоследствии «Поднятая целина»</w:t>
      </w:r>
      <w:proofErr w:type="gramStart"/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.К</w:t>
      </w:r>
      <w:proofErr w:type="gramEnd"/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ак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« Тихий Дон , новый роман — о жизни народа в страшный период ломки традиционной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психологии. Только теперь это период преодоления вековых предрассудков, 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поворота простых тружеников к новым формам жизни. В «Поднятой цели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  <w:t>не действие происходит в условиях упрочившегося советского строя, когда сознание основной массы казачества значительно выросло, понимание преимуществ новой жизни легче проникает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массы, а антисоветская агитация врагов народа находит все меньше сторонников.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 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22" w:right="22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                                                                      (</w:t>
      </w:r>
      <w:proofErr w:type="gramStart"/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proofErr w:type="gramEnd"/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лайд №10-11)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lef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Наиболее ярко психология казачества рисуется в таких массовых сценах, как собрание по поводу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колхоза, «бабий бунт», приезд Давыдова в бригаду, отказавшуюся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работать, открытое партийное собрание колхозников... Шолохов писал роман на богатом материале окружавшей его действительной жизни; писатель показал, что по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ворот в народном сознании произошел не сразу и </w:t>
      </w:r>
      <w:proofErr w:type="gramStart"/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легко</w:t>
      </w:r>
      <w:proofErr w:type="gramEnd"/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lef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lef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                           (слайд №12)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lef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Началась  Великая Отечественная война, и писатель-гуманист не остался в стороне от борьбы.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военных корреспонденциях, очерках «На Дону», «На юге», </w:t>
      </w:r>
      <w:r w:rsidRPr="002A02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«В казачьих колхозах» писатель раскрывает античеловеческий характер развязанной гитлеровцами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В 1943 году Шолохов начал работу над романом « «Они сража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лись за Родину». Произведение повествует о тяжелых днях отступления под натиском 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 мощной военной машины Германии, о смертельной схватке под </w:t>
      </w:r>
      <w:proofErr w:type="spellStart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Сталинградом</w:t>
      </w:r>
      <w:proofErr w:type="gramStart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,п</w:t>
      </w:r>
      <w:proofErr w:type="gramEnd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ереломившей</w:t>
      </w:r>
      <w:proofErr w:type="spellEnd"/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весь ход войны. В романе «Они сражались за Родину» глубоко раскрыт русский национальный характер, ярко</w:t>
      </w:r>
      <w:r w:rsidRPr="002A021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проявившийся в дни тяжелых испытаний. Героизм русских людей в романе лишён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блестящего проявления и предстает перед нами в ратных буднях</w:t>
      </w:r>
      <w:proofErr w:type="gram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порой и комически. Такое изображение войны приводит читателя к выводу, </w:t>
      </w:r>
      <w:proofErr w:type="spell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чтогеро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ическое</w:t>
      </w:r>
      <w:proofErr w:type="spellEnd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не в отдельных подвигах советских солдат, а что вся фронтовая жизнь-под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виг.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lef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lef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(слайд №13-15)</w:t>
      </w:r>
    </w:p>
    <w:p w:rsidR="002A0218" w:rsidRPr="002A0218" w:rsidRDefault="002A0218" w:rsidP="002A0218">
      <w:pPr>
        <w:shd w:val="clear" w:color="auto" w:fill="FFFFFF"/>
        <w:spacing w:after="0" w:line="209" w:lineRule="atLeast"/>
        <w:ind w:left="122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войны, в 1957 году, когда над миром возникла угроза новой мировой </w:t>
      </w:r>
      <w:proofErr w:type="spell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катастрофы</w:t>
      </w:r>
      <w:proofErr w:type="gram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,Ш</w:t>
      </w:r>
      <w:proofErr w:type="gram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олохов</w:t>
      </w:r>
      <w:proofErr w:type="spell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опубликовал рассказ « Судьба человека », чтобы напомнить о тех ужасах, которые</w:t>
      </w:r>
      <w:r w:rsidRPr="002A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больше не должны повториться. В небольшом по объему произведении перед читателями</w:t>
      </w:r>
      <w:r w:rsidRPr="002A02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проходит жизнь героя, вобравшая в себя судьбу страны.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left="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 Соколов — советский человек, мирный труженик, ненавидящий 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отнявшую у него семью, счастье, надежду на лучшее. Оставшись </w:t>
      </w:r>
      <w:proofErr w:type="spellStart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одиноким</w:t>
      </w:r>
      <w:proofErr w:type="gramStart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,С</w:t>
      </w:r>
      <w:proofErr w:type="gramEnd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околов</w:t>
      </w:r>
      <w:proofErr w:type="spellEnd"/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утратил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человечность, он смог разглядеть и пригреть около себя бездомного маль</w:t>
      </w:r>
      <w:r w:rsidRPr="002A02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чика. Писатель заканчивает рассказ уверенностью в том, что около плеча Андрея Со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колова поднимется новый человек, готовый преодолеть любые испытания судьбы.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left="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left="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 (слайд №16).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right="7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Творчество Шолохова оценено по достоинству. Он лауреат всех возможных премий </w:t>
      </w: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наград отечественных, а в 1965 году удостоен Нобелевской премии за роман «Тихий Дон». Его произведения по праву вошли в русскую классическую литературу.</w:t>
      </w:r>
    </w:p>
    <w:p w:rsidR="002A0218" w:rsidRPr="002A0218" w:rsidRDefault="002A0218" w:rsidP="002A0218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Пройдут годы, проплывут столетия, будут </w:t>
      </w:r>
      <w:proofErr w:type="gram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</w:t>
      </w:r>
      <w:proofErr w:type="gram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приходить целые</w:t>
      </w:r>
    </w:p>
    <w:p w:rsidR="002A0218" w:rsidRPr="002A0218" w:rsidRDefault="002A0218" w:rsidP="002A0218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 и народы</w:t>
      </w:r>
      <w:proofErr w:type="gram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короткое слово «Шолохов», высеченное на</w:t>
      </w:r>
    </w:p>
    <w:p w:rsidR="002A0218" w:rsidRPr="002A0218" w:rsidRDefault="002A0218" w:rsidP="002A0218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гранитной глыбе, что лежит на могиле писателя в станице Вешенской, будет</w:t>
      </w:r>
    </w:p>
    <w:p w:rsidR="002A0218" w:rsidRPr="002A0218" w:rsidRDefault="002A0218" w:rsidP="002A0218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 будоражить умы, согревать сердца и очищать души людей.</w:t>
      </w:r>
    </w:p>
    <w:p w:rsidR="002A0218" w:rsidRPr="002A0218" w:rsidRDefault="002A0218" w:rsidP="002A0218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никто не будет спрашивать: «Это какой Шолохов?!» Как не</w:t>
      </w:r>
    </w:p>
    <w:p w:rsidR="002A0218" w:rsidRPr="002A0218" w:rsidRDefault="002A0218" w:rsidP="002A0218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спрашивают в наши </w:t>
      </w:r>
      <w:proofErr w:type="gramStart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proofErr w:type="gramEnd"/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Гомер, какой Шекспир, какой Пушкин…</w:t>
      </w:r>
    </w:p>
    <w:p w:rsidR="002A0218" w:rsidRPr="002A0218" w:rsidRDefault="002A0218" w:rsidP="002A0218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Шолохов всегда будет Шолоховым.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right="7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Выводы по уроку.</w:t>
      </w:r>
    </w:p>
    <w:p w:rsidR="002A0218" w:rsidRPr="002A0218" w:rsidRDefault="002A0218" w:rsidP="002A0218">
      <w:pPr>
        <w:shd w:val="clear" w:color="auto" w:fill="FFFFFF"/>
        <w:spacing w:before="100" w:beforeAutospacing="1" w:after="100" w:afterAutospacing="1" w:line="209" w:lineRule="atLeast"/>
        <w:ind w:right="7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18" w:rsidRPr="002A0218" w:rsidRDefault="002A0218">
      <w:pPr>
        <w:rPr>
          <w:rFonts w:ascii="Times New Roman" w:hAnsi="Times New Roman" w:cs="Times New Roman"/>
          <w:b/>
          <w:sz w:val="28"/>
          <w:szCs w:val="28"/>
        </w:rPr>
      </w:pPr>
    </w:p>
    <w:sectPr w:rsidR="002A0218" w:rsidRPr="002A0218" w:rsidSect="00F5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218"/>
    <w:rsid w:val="002A0218"/>
    <w:rsid w:val="00F5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1971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2011-12-06T09:54:00Z</dcterms:created>
  <dcterms:modified xsi:type="dcterms:W3CDTF">2011-12-06T09:56:00Z</dcterms:modified>
</cp:coreProperties>
</file>