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7C" w:rsidRDefault="002A02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33: «Жизнь и творчество М.Шолохова».</w:t>
      </w:r>
    </w:p>
    <w:p w:rsidR="002A0218" w:rsidRDefault="002A0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2A0218" w:rsidRPr="002A0218" w:rsidRDefault="002A0218" w:rsidP="002A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 дать представление о личности писателя и значении его произведений, о полемике вокруг авторства</w:t>
      </w:r>
      <w:proofErr w:type="gram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№3).</w:t>
      </w:r>
    </w:p>
    <w:p w:rsidR="002A0218" w:rsidRPr="002A0218" w:rsidRDefault="002A0218" w:rsidP="002A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компьютер, </w:t>
      </w:r>
      <w:proofErr w:type="spell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презентация.</w:t>
      </w:r>
    </w:p>
    <w:p w:rsidR="002A0218" w:rsidRPr="002A0218" w:rsidRDefault="002A0218" w:rsidP="002A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2A0218" w:rsidRPr="002A0218" w:rsidRDefault="002A0218" w:rsidP="002A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Вводное слово учителя. </w:t>
      </w:r>
    </w:p>
    <w:p w:rsidR="002A0218" w:rsidRPr="002A0218" w:rsidRDefault="002A0218" w:rsidP="002A0218">
      <w:pPr>
        <w:shd w:val="clear" w:color="auto" w:fill="FFFFFF"/>
        <w:spacing w:before="36" w:after="0" w:line="209" w:lineRule="atLeast"/>
        <w:ind w:right="5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Александрович Шолохов — великий писа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тель нашего времени, правдивый летописец советской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эпохи, видный государственный и общественный дея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тель, член ЦК КПСС, депутат Верховного Совета </w:t>
      </w:r>
      <w:r w:rsidRPr="002A02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СССР всех созывов, действительный член Академии 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наук СССР. За выдающиеся заслуги в развитии совет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ской культуры, за </w:t>
      </w:r>
      <w:proofErr w:type="spellStart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созданне</w:t>
      </w:r>
      <w:proofErr w:type="spellEnd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художественных произве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дений, получивших общенародное признание, за пло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дотворную общественную деятельность М. А. Шоло</w:t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хову было присвоено в 1967 году высокое звание Ге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роя Социалистического Труда.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22" w:right="36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автора всемирно известных эпических полотен,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романов «Тихий Дон» и «Поднятая целина», неразрывно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связано с историей советской литературы, с утвержде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 ней нового творческого метода—метода со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циалистического реализма. Шолохова-художника роди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эпоха революционной борьбы. Эту эпоху во всей ее 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сложности и суровой правде он и открывал читателю. 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В своих книгах Шолохов раскрыл богатый душев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ный мир народа, его неиссякаемую талантливость, мо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ральную цельность, извечное стремление к свету и прав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де. В национальных, народных по духу и форме произ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ведениях Шолохова идейность и философская глубина </w:t>
      </w:r>
      <w:proofErr w:type="gramStart"/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сплавлены</w:t>
      </w:r>
      <w:proofErr w:type="gramEnd"/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с высоким мастерством.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22" w:right="1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Произведения Шолохова внутренне объединены. Это, </w:t>
      </w:r>
      <w:r w:rsidRPr="002A02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собственно, одна книга о судьбах народа на разных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этапах его революционного пути. В художественных об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разах Шолохова отразились большие исторические со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бытия, узловые моменты нашей эпохи. Началом этой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были «Донские рассказы», следующим звеном — 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«Тихий Дон», эпопея о путях народа к Советской власти,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продолжением—</w:t>
      </w:r>
      <w:proofErr w:type="gram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однятая целина», книга о росте 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народного сознания, о единстве партии и народа в борь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бе за новую, социалистическую жизнь. Героическая бит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народа за свою независимость в годы Великой Оте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чественной войны стала содержанием романа «Они сра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жались за Родину», рассказов «Наука ненависти» и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«Судьба человека».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29" w:right="22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 словам Алексея Толстого, Шолохов «начинает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новую народную прозу», скрепляя своим талантом со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ветскую литературу со «старшими богатырями, с реали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стическими традициями русской классики».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right="22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Индивидуальное задание.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right="22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ученика о детских и юношеских годах  писателя.   </w:t>
      </w:r>
    </w:p>
    <w:p w:rsidR="002A0218" w:rsidRPr="002A0218" w:rsidRDefault="002A0218" w:rsidP="002A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Михаил Александрович Шолохов родился 24 мая 1905 года в хуторе </w:t>
      </w:r>
      <w:proofErr w:type="spell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Кружилином</w:t>
      </w:r>
      <w:proofErr w:type="spell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Вёшенской станицы </w:t>
      </w:r>
      <w:r w:rsidRPr="002A02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(теперь Ростовская об</w:t>
      </w:r>
      <w:r w:rsidRPr="002A02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ласть), в семье </w:t>
      </w:r>
      <w:proofErr w:type="spellStart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служашего</w:t>
      </w:r>
      <w:proofErr w:type="spellEnd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торгового предприятия Алек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 xml:space="preserve">сандра Михайловича Шолохова, выходца из Рязанской </w:t>
      </w:r>
      <w:r w:rsidRPr="002A02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губернии, и дочери крестьянина Анастасии Даниловны </w:t>
      </w:r>
      <w:proofErr w:type="spellStart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Черниковой</w:t>
      </w:r>
      <w:proofErr w:type="spellEnd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переселившейся на Дон из </w:t>
      </w:r>
      <w:proofErr w:type="spellStart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Черниговщины</w:t>
      </w:r>
      <w:proofErr w:type="spellEnd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  (слайд 4).</w:t>
      </w:r>
    </w:p>
    <w:p w:rsidR="002A0218" w:rsidRPr="002A0218" w:rsidRDefault="002A0218" w:rsidP="002A0218">
      <w:pPr>
        <w:shd w:val="clear" w:color="auto" w:fill="FFFFFF"/>
        <w:spacing w:before="7" w:after="0" w:line="209" w:lineRule="atLeast"/>
        <w:ind w:right="5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Анастасия Даниловна до самого замужества была в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услужении у старой овдовевшей помещицы, грамоте вы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училась для того, чтобы писать письма сыну-гимназисту 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без помощи мужа и соседей. Обладая острым природ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умом, живой образной речью, драгоценным даром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творчества, Анастасия Даниловна, по словам А. С. Се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рафимовича, передала сыну самое богатое наследство— </w:t>
      </w:r>
      <w:proofErr w:type="gramStart"/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«н</w:t>
      </w:r>
      <w:proofErr w:type="gramEnd"/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аследство быть крупнейшим художником».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14" w:right="58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Александр Михайлович Шолохов с молодых лет ра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ботал по найму, сеял хлеб на арендованной казачьей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земле, часто менял профессии и кочевал по донским ху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торам и станицам.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22" w:right="5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Значительная часть детства будущего писателя про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шла в станице Каргинской, куда семья Шолоховых пе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реехала в 1910 году.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14"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семье Шолоховых не жалели средств, чтобы дать единственному сыну хорошее образование. Александр Михайлович был человеком развитым, хотя сам получил 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лишь низшее образование, любил книгу и много читал.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Рано потянулся к знаниям и Михаил. Уступая его прось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бам, родители пригласили в 1911 году сельского учителя 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Тимофея Тимофеевича </w:t>
      </w:r>
      <w:proofErr w:type="spellStart"/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Мрыхина</w:t>
      </w:r>
      <w:proofErr w:type="spellEnd"/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и за несколько месяцев </w:t>
      </w:r>
      <w:r w:rsidRPr="002A021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он прошел с Мишей курс первого года обучения.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1912 году Шолохов поступает в </w:t>
      </w:r>
      <w:proofErr w:type="spell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Каргинское</w:t>
      </w:r>
      <w:proofErr w:type="spell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ное училище</w:t>
      </w:r>
      <w:proofErr w:type="gramStart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proofErr w:type="gramEnd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 (</w:t>
      </w:r>
      <w:proofErr w:type="gramStart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proofErr w:type="gramEnd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лайды №5-6)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22" w:right="43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Ученику министерской школы едва исполнилось де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вять лет, как грянула первая мировая война. Опустели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станицы и хутора, «будто на покос, на страду вышла вся </w:t>
      </w:r>
      <w:proofErr w:type="spellStart"/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Донщина</w:t>
      </w:r>
      <w:proofErr w:type="spellEnd"/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», а вскоре заголосили казачки по мертвым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мужьям, истлевавшим под артиллерийскую панихиду в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Австрии, в Польше, в Пруссии... В это трудное время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Александр Михайлович отвез сына в Москву и опреде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лил его в частную гимназию. Учился потом Шолохов и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 Богучаре, и в станице Вешенской, но окончить гим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назию ему так и не довелось</w:t>
      </w:r>
      <w:proofErr w:type="gramStart"/>
      <w:r w:rsidRPr="002A02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</w:t>
      </w:r>
      <w:proofErr w:type="gramEnd"/>
      <w:r w:rsidRPr="002A02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(</w:t>
      </w:r>
      <w:proofErr w:type="gramStart"/>
      <w:r w:rsidRPr="002A02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</w:t>
      </w:r>
      <w:proofErr w:type="gramEnd"/>
      <w:r w:rsidRPr="002A021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лайд №7)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36" w:right="36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Наступила Великая Октябрьская социалистическая революция, а за нею и гражданская война, особенно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ожесточенная на юге России. «Я в это время,</w:t>
      </w:r>
      <w:proofErr w:type="gramStart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—в</w:t>
      </w:r>
      <w:proofErr w:type="gramEnd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споми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 позже Шолохов,— учился в мужской гимназии в </w:t>
      </w:r>
      <w:r w:rsidRPr="002A02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одном из уездных городов Воронежской губернии».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43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Юный Шолохов с оружием в руках защищал Со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ветскую власть, В его груди, по словам А. С. Серафи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мовича, «вспыхнула жажда битвы за счастье трудящих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ся, замученных. Вот почему он еще юношей... бился с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кулаками в продотрядах. Вот почему он участвовал в </w:t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борьбе с бандами. Вот почему в своих произведениях 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стал на сторону революционной  бедноты».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4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Шолохов участвует в переписи населения </w:t>
      </w:r>
      <w:proofErr w:type="spellStart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верхнечир-ских</w:t>
      </w:r>
      <w:proofErr w:type="spellEnd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хуторов, работает учителем по ликвидации негра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 xml:space="preserve">мотности среди взрослых, служащим в ревкоме станицы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Каргинской, делопроизводителем заготовительной конто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ры </w:t>
      </w:r>
      <w:proofErr w:type="spellStart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Донпродкома</w:t>
      </w:r>
      <w:proofErr w:type="spellEnd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добровольцем вступает в продоволь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ственный отряд и ведет борьбу с бандами, с кулаками, прятавшими хлеб от голодавших рабочих. Самое живое 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участие принимал он в общественной и культурной жиз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станицы Каргинской, особенно много сил отдавал по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становке спектаклей для населения.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58" w:right="14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7" w:right="43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Борьба за Советскую власть обогащала будущего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писателя: рождалось зрелое отношение к жизни, зака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лялся характер, накапливались важные для художника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впечатления, крепло желание взяться за перо и 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рассказать о </w:t>
      </w:r>
      <w:proofErr w:type="gramStart"/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виденном</w:t>
      </w:r>
      <w:proofErr w:type="gramEnd"/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14" w:right="29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1922 году Шолохов назначается продовольственным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инспектором в станицу </w:t>
      </w:r>
      <w:proofErr w:type="spellStart"/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Букановскую</w:t>
      </w:r>
      <w:proofErr w:type="spellEnd"/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Царицынской гу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бернии. Банды вскоре были разбиты, у юноши появи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лась возможность осуществить свое призвание. Осенью 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он приезжает в Москву с намерением продолжить уче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бу, но поступить на рабфак не удается. Тогда молодой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человек в солдатской шинели, в серой казацкой папахе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является на биржу труда и на вопрос о специальности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гордо отвечает: «Продовольственный комиссар». Другой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специальности у него не было. Пришлось работать груз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чиком, мостить мостовые, служить счетоводом, жить «на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скудные средства, добытые временным трудом черно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рабочего»</w:t>
      </w:r>
      <w:proofErr w:type="gramStart"/>
      <w:r w:rsidRPr="002A02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Pr="002A02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proofErr w:type="gramStart"/>
      <w:r w:rsidRPr="002A02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proofErr w:type="gramEnd"/>
      <w:r w:rsidRPr="002A02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лайд №8)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36" w:right="36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Жизненный опыт юноши, за плечами которого стояла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суровая школа гражданской войны, значительно обога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 xml:space="preserve">тился. В это время и появляется, как вспоминал позже 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Шолохов, «настоящая тяга к литературной работе».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36" w:right="36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36" w:right="36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3. Слово учителя: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36" w:right="36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</w:p>
    <w:p w:rsidR="002A0218" w:rsidRPr="002A0218" w:rsidRDefault="002A0218" w:rsidP="002A0218">
      <w:pPr>
        <w:shd w:val="clear" w:color="auto" w:fill="FFFFFF"/>
        <w:spacing w:before="43" w:after="0" w:line="209" w:lineRule="atLeast"/>
        <w:ind w:left="29" w:right="29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солнечный осенний день 19 сентября 1923 года 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читатели «Юношеской правды», развернув поутру све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жий номер своей газеты, прочли небольшой фельетон 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«Испытание». Внизу стояла подпись: «М. </w:t>
      </w:r>
      <w:proofErr w:type="spellStart"/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Шолох</w:t>
      </w:r>
      <w:proofErr w:type="spellEnd"/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». Это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первое выступление восемнадцатилетнего Михаила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Шолохова в печати. Как и раньше, его тянуло к моло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дежи, к тем, кто славил новую </w:t>
      </w:r>
      <w:proofErr w:type="gramStart"/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жизнь</w:t>
      </w:r>
      <w:proofErr w:type="gramEnd"/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и смело окунался 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нее.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43" w:right="22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 в конце 1923 года в литературную группу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«Молодая гвардия», а в начале следующего года в Рос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сийскую ассоциацию пролетарских писателей (РАПП), Шолохов начинает жить активной литературной жизнью столицы. Его имя все чаще появляется в комсомольских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газетах и журналах («Молодой ленинец», «Смена», «Ком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сомолия», «Журнал крестьянской молодежи», «Прожек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тор» и др.). Первый рассказ Шолохова из донской жиз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увидел свет в конце декабря 1924 года на страницах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газеты «Молодой ленинец». Вскоре здесь была опубли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кована и повесть «Путь-дороженька».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5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Подготовив к печати сборник «Донских рассказов»,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Шолохов еще в рукописи решил ознакомить с ним сво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земляка А. С. Серафимовича. В конце 1925 года в 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Москве состоялась встреча писателей, положившая на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чало их многолетней дружбе. Серафимович с участием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отнесся к своему «литературному крестнику», написал, предисловие к «Донским рассказам», восторженно при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ветствуя молодого талантливого писателя.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43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021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Для первой  книги Шолохов черпает материал </w:t>
      </w:r>
      <w:r w:rsidRPr="002A02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из жизни донского казачества, путь исканий которого </w:t>
      </w:r>
      <w:r w:rsidRPr="002A02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 революции оказался длительным и более сложным,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чем путь остальной части русского крестьянства. Сбор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ник «Донских рассказов» открывается рассказом «Ро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динка». Герой его, командир красного эскадрона Ни</w:t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колай Кошевой, ведет непримиримую борьбу с белыми </w:t>
      </w:r>
      <w:r w:rsidRPr="002A02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бандами. Эскадрон его однажды сталкивается с бан</w:t>
      </w:r>
      <w:r w:rsidRPr="002A02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дой, во главе которой — отец </w:t>
      </w:r>
      <w:r w:rsidRPr="002A02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Николая Кошево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го. В бою </w:t>
      </w:r>
      <w:r w:rsidRPr="002A02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отец убивает сына и случайно узнает его по родинке.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79" w:right="58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9050"/>
            <wp:effectExtent l="19050" t="0" r="9525" b="0"/>
            <wp:docPr id="1" name="Рисунок 1" descr="http://marinamitrejkina.narod.ru/str8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namitrejkina.narod.ru/str8.files/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Открывая книгу этим рассказом, Шолохов обращал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одну из центральных мыслей сборника —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острая классовая борьба размежевала не только Дон, станицу, хутор, но и казачьи семьи. Одна сторона за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щищает собственнические, сословные интересы, Дру</w:t>
      </w:r>
      <w:r w:rsidRPr="002A02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гая— </w:t>
      </w:r>
      <w:proofErr w:type="gram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воевания революции. Коммунисты, комсомоль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цы, молодежь деревни смело порывают со старым ми</w:t>
      </w:r>
      <w:r w:rsidRPr="002A02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ром, отстаивая в суровых схватках с ним интересы </w:t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 права народа.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50" w:right="7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Во время работы над рассказами Шолохов заду</w:t>
      </w:r>
      <w:r w:rsidRPr="002A021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мывает большое произведение о Доне, о народе в ре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волюции. Писатель покидает Москву, возвращается на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родину и начинает работать над романом, теперь все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  <w:t>мирно известным, под названием «Тихий Дон»</w:t>
      </w:r>
      <w:proofErr w:type="gramStart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  <w:proofErr w:type="gramEnd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 (</w:t>
      </w:r>
      <w:proofErr w:type="gramStart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</w:t>
      </w:r>
      <w:proofErr w:type="gramEnd"/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лайд №9).</w:t>
      </w:r>
    </w:p>
    <w:p w:rsidR="002A0218" w:rsidRPr="002A0218" w:rsidRDefault="002A0218" w:rsidP="002A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Работе над четырехтомной эпопеей «Тихий Дон»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 отдал пятнадцать лет жизни.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22" w:right="22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Писатель переселяется в районную станицу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Вешенскую, в небольшой домик, затерявшийся в конце 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широкой улицы среди белых казачьих куреней. Здесь и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написаны им первые книги «Тихого Дона» и «Под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нятой целины». Отсюда в поисках материала Шолохов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ездил по донским хуторам и станицам, внимательно вы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слушивал старожилов, изучал казачью старину, собирал 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народные песни, выезжал </w:t>
      </w:r>
      <w:r w:rsidRPr="002A0218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в 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архивы Ростова и Москвы.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жизнь </w:t>
      </w:r>
      <w:proofErr w:type="gram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—ж</w:t>
      </w:r>
      <w:proofErr w:type="gram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ивые люди, «материал и природа» — 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была под руками.  (слайд №9).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22" w:right="22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22" w:right="22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Параллельно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работой над заключительными главами романа «Тихий Дон» Шолохов работает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над романом о коллективизации, названном впоследствии «Поднятая целина»</w:t>
      </w:r>
      <w:proofErr w:type="gramStart"/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.К</w:t>
      </w:r>
      <w:proofErr w:type="gramEnd"/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ак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« Тихий Дон , новый роман — о жизни народа в страшный период ломки традиционной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психологии. Только теперь это период преодоления вековых предрассудков, 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поворота простых тружеников к новым формам жизни. В «Поднятой цели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не действие происходит в условиях упрочившегося советского строя, когда сознание основной массы казачества значительно выросло, понимание преимуществ новой жизни легче проникает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массы, а антисоветская агитация врагов народа находит все меньше сторонников.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 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22" w:right="22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                                                                      (</w:t>
      </w:r>
      <w:proofErr w:type="gramStart"/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</w:t>
      </w:r>
      <w:proofErr w:type="gramEnd"/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лайд №10-11)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Наиболее ярко психология казачества рисуется в таких массовых сценах, как собрание по поводу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колхоза, «бабий бунт», приезд Давыдова в бригаду, отказавшуюся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работать, открытое партийное собрание колхозников... Шолохов писал роман на богатом материале окружавшей его действительной жизни; писатель показал, что по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ворот в народном сознании произошел не сразу и </w:t>
      </w:r>
      <w:proofErr w:type="gramStart"/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легко</w:t>
      </w:r>
      <w:proofErr w:type="gramEnd"/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  (слайд №12)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Началась  Великая Отечественная война, и писатель-гуманист не остался в стороне от борьбы.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военных корреспонденциях, очерках «На Дону», «На юге», </w:t>
      </w:r>
      <w:r w:rsidRPr="002A02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«В казачьих колхозах» писатель раскрывает античеловеческий характер развязанной гитлеровцами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 В 1943 году Шолохов начал работу над романом « «Они сража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лись за Родину». Произведение повествует о тяжелых днях отступления под натиском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мощной военной машины Германии, о смертельной схватке под </w:t>
      </w:r>
      <w:proofErr w:type="spellStart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Сталинградом</w:t>
      </w:r>
      <w:proofErr w:type="gramStart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,п</w:t>
      </w:r>
      <w:proofErr w:type="gramEnd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ереломившей</w:t>
      </w:r>
      <w:proofErr w:type="spellEnd"/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весь ход войны. В романе «Они сражались за Родину» глубоко раскрыт русский национальный характер, ярко</w:t>
      </w:r>
      <w:r w:rsidRPr="002A021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проявившийся в дни тяжелых испытаний. Героизм русских людей в романе лишён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блестящего проявления и предстает перед нами в ратных буднях</w:t>
      </w:r>
      <w:proofErr w:type="gram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порой и комически. Такое изображение войны приводит читателя к выводу, </w:t>
      </w:r>
      <w:proofErr w:type="spell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чтогеро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ическое</w:t>
      </w:r>
      <w:proofErr w:type="spellEnd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 в отдельных подвигах советских солдат, а что вся фронтовая жизнь-под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(слайд №13-15)</w:t>
      </w:r>
    </w:p>
    <w:p w:rsidR="002A0218" w:rsidRPr="002A0218" w:rsidRDefault="002A0218" w:rsidP="002A0218">
      <w:pPr>
        <w:shd w:val="clear" w:color="auto" w:fill="FFFFFF"/>
        <w:spacing w:after="0" w:line="209" w:lineRule="atLeast"/>
        <w:ind w:left="12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войны, в 1957 году, когда над миром возникла угроза новой мировой </w:t>
      </w:r>
      <w:proofErr w:type="spell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катастрофы</w:t>
      </w:r>
      <w:proofErr w:type="gram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,Ш</w:t>
      </w:r>
      <w:proofErr w:type="gram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олохов</w:t>
      </w:r>
      <w:proofErr w:type="spell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 рассказ « Судьба человека », чтобы напомнить о тех ужасах, которые</w:t>
      </w:r>
      <w:r w:rsidRPr="002A02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больше не должны повториться. В небольшом по объему произведении перед читателями</w:t>
      </w:r>
      <w:r w:rsidRPr="002A02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проходит жизнь героя, вобравшая в себя судьбу страны.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Соколов — советский человек, мирный труженик, ненавидящий 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отнявшую у него семью, счастье, надежду на лучшее. Оставшись </w:t>
      </w:r>
      <w:proofErr w:type="spellStart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одиноким</w:t>
      </w:r>
      <w:proofErr w:type="gramStart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,С</w:t>
      </w:r>
      <w:proofErr w:type="gramEnd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околов</w:t>
      </w:r>
      <w:proofErr w:type="spellEnd"/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утратил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человечность, он смог разглядеть и пригреть около себя бездомного маль</w:t>
      </w:r>
      <w:r w:rsidRPr="002A02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чика. Писатель заканчивает рассказ уверенностью в том, что около плеча Андрея Со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колова поднимется новый человек, готовый преодолеть любые испытания судьбы.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left="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(слайд №16).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right="7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Творчество Шолохова оценено по достоинству. Он лауреат всех возможных премий </w:t>
      </w: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наград отечественных, а в 1965 году удостоен Нобелевской премии за роман «Тихий Дон». Его произведения по праву вошли в русскую классическую литературу.</w:t>
      </w:r>
    </w:p>
    <w:p w:rsidR="002A0218" w:rsidRPr="002A0218" w:rsidRDefault="002A0218" w:rsidP="002A021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Пройдут годы, проплывут столетия, будут </w:t>
      </w:r>
      <w:proofErr w:type="gram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уходить</w:t>
      </w:r>
      <w:proofErr w:type="gram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целые</w:t>
      </w:r>
    </w:p>
    <w:p w:rsidR="002A0218" w:rsidRPr="002A0218" w:rsidRDefault="002A0218" w:rsidP="002A021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 и народы</w:t>
      </w:r>
      <w:proofErr w:type="gram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короткое слово «Шолохов», высеченное на</w:t>
      </w:r>
    </w:p>
    <w:p w:rsidR="002A0218" w:rsidRPr="002A0218" w:rsidRDefault="002A0218" w:rsidP="002A021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гранитной глыбе, что лежит на могиле писателя в станице Вешенской, будет</w:t>
      </w:r>
    </w:p>
    <w:p w:rsidR="002A0218" w:rsidRPr="002A0218" w:rsidRDefault="002A0218" w:rsidP="002A021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будоражить умы, согревать сердца и очищать души людей.</w:t>
      </w:r>
    </w:p>
    <w:p w:rsidR="002A0218" w:rsidRPr="002A0218" w:rsidRDefault="002A0218" w:rsidP="002A021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не будет спрашивать: «Это какой Шолохов?!» Как не</w:t>
      </w:r>
    </w:p>
    <w:p w:rsidR="002A0218" w:rsidRPr="002A0218" w:rsidRDefault="002A0218" w:rsidP="002A021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спрашивают в наши </w:t>
      </w:r>
      <w:proofErr w:type="gramStart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proofErr w:type="gramEnd"/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Гомер, какой Шекспир, какой Пушкин…</w:t>
      </w:r>
    </w:p>
    <w:p w:rsidR="002A0218" w:rsidRPr="002A0218" w:rsidRDefault="002A0218" w:rsidP="002A0218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 всегда будет Шолоховым.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right="7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Выводы по уроку.</w:t>
      </w:r>
    </w:p>
    <w:p w:rsidR="002A0218" w:rsidRPr="002A0218" w:rsidRDefault="002A0218" w:rsidP="002A0218">
      <w:pPr>
        <w:shd w:val="clear" w:color="auto" w:fill="FFFFFF"/>
        <w:spacing w:before="100" w:beforeAutospacing="1" w:after="100" w:afterAutospacing="1" w:line="209" w:lineRule="atLeast"/>
        <w:ind w:right="7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18" w:rsidRPr="002A0218" w:rsidRDefault="002A0218">
      <w:pPr>
        <w:rPr>
          <w:rFonts w:ascii="Times New Roman" w:hAnsi="Times New Roman" w:cs="Times New Roman"/>
          <w:b/>
          <w:sz w:val="28"/>
          <w:szCs w:val="28"/>
        </w:rPr>
      </w:pPr>
    </w:p>
    <w:sectPr w:rsidR="002A0218" w:rsidRPr="002A0218" w:rsidSect="00F5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18"/>
    <w:rsid w:val="002A0218"/>
    <w:rsid w:val="00F5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2011-12-06T09:54:00Z</dcterms:created>
  <dcterms:modified xsi:type="dcterms:W3CDTF">2011-12-06T09:56:00Z</dcterms:modified>
</cp:coreProperties>
</file>