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9" w:rsidRDefault="00CB3E8D" w:rsidP="00CB3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    Русский язык     2 класс</w:t>
      </w:r>
    </w:p>
    <w:p w:rsidR="00CB3E8D" w:rsidRDefault="00CB3E8D" w:rsidP="00CB3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слово, в котором есть слог, состоящий из 3 букв:</w:t>
      </w:r>
    </w:p>
    <w:p w:rsidR="00CB3E8D" w:rsidRDefault="00CB3E8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 w:rsidRPr="00CB3E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игра;</w:t>
      </w:r>
    </w:p>
    <w:p w:rsidR="00CB3E8D" w:rsidRDefault="00CB3E8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голос;</w:t>
      </w:r>
    </w:p>
    <w:p w:rsidR="00CB3E8D" w:rsidRDefault="00CB3E8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мыло;</w:t>
      </w:r>
    </w:p>
    <w:p w:rsidR="00CB3E8D" w:rsidRDefault="00CB3E8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679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ашина.</w:t>
      </w:r>
    </w:p>
    <w:p w:rsidR="00CB3E8D" w:rsidRDefault="00CB3E8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1E1A">
        <w:rPr>
          <w:rFonts w:ascii="Times New Roman" w:hAnsi="Times New Roman" w:cs="Times New Roman"/>
          <w:sz w:val="28"/>
          <w:szCs w:val="28"/>
        </w:rPr>
        <w:t>Сколько гласных букв в алфавите?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10;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5;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6;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8.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слова не соответствует произношению?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кукла;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птица;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рыбка;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679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анки.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Какое слово является проверочным для слова </w:t>
      </w:r>
      <w:r w:rsidRPr="00F41E1A">
        <w:rPr>
          <w:rFonts w:ascii="Times New Roman" w:hAnsi="Times New Roman" w:cs="Times New Roman"/>
          <w:b/>
          <w:sz w:val="28"/>
          <w:szCs w:val="28"/>
        </w:rPr>
        <w:t>лесник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лесок;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лес;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лисичка;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лесничий.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каком слове допущена ошибка?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хлеб;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мет;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гриб;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столб.</w:t>
      </w: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Какая гласная всегда стоит под ударением?</w:t>
      </w:r>
    </w:p>
    <w:p w:rsidR="00F41E1A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ё;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Найди слово, которое неправильно перенесено?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чай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кар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каком слове все согласные звуки твердые?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умный;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горошина;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врач;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уроки.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Сколько всегда мягких согласных в русском языке?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четыре;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пять;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десять;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три.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называется предложение, в конце которого стоит вопросительный знак?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повествовательное;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вопросительное;</w:t>
      </w: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6799D">
        <w:rPr>
          <w:rFonts w:ascii="Times New Roman" w:hAnsi="Times New Roman" w:cs="Times New Roman"/>
          <w:sz w:val="28"/>
          <w:szCs w:val="28"/>
        </w:rPr>
        <w:t xml:space="preserve"> восклицательное;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побудительное.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У какой из согласных нет пары по глухости?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г;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х.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Выбери правильное утверждение.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 родственных слов разные корни.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Корень – это часть предложения.</w:t>
      </w:r>
    </w:p>
    <w:p w:rsidR="0006799D" w:rsidRDefault="0006799D" w:rsidP="000679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Общая часть родственных слов называется корнем.</w:t>
      </w:r>
    </w:p>
    <w:p w:rsidR="0006799D" w:rsidRDefault="00A15EF9" w:rsidP="000679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</w:t>
      </w:r>
      <w:r w:rsidR="0006799D">
        <w:rPr>
          <w:rFonts w:ascii="Times New Roman" w:hAnsi="Times New Roman" w:cs="Times New Roman"/>
          <w:sz w:val="28"/>
          <w:szCs w:val="28"/>
        </w:rPr>
        <w:t xml:space="preserve"> корне не выражено основное значение слова.</w:t>
      </w:r>
    </w:p>
    <w:p w:rsidR="0006799D" w:rsidRDefault="0006799D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3436" w:rsidRDefault="003A3436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1E1A" w:rsidRDefault="00F41E1A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E8D" w:rsidRPr="00CB3E8D" w:rsidRDefault="00CB3E8D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E8D" w:rsidRPr="00CB3E8D" w:rsidRDefault="00CB3E8D" w:rsidP="00CB3E8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B3E8D" w:rsidRPr="00CB3E8D" w:rsidSect="002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CE9"/>
    <w:multiLevelType w:val="hybridMultilevel"/>
    <w:tmpl w:val="76FE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9E2"/>
    <w:multiLevelType w:val="hybridMultilevel"/>
    <w:tmpl w:val="FEB4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8D"/>
    <w:rsid w:val="0006799D"/>
    <w:rsid w:val="002B3C79"/>
    <w:rsid w:val="003A3436"/>
    <w:rsid w:val="00820E09"/>
    <w:rsid w:val="0090084B"/>
    <w:rsid w:val="00A15EF9"/>
    <w:rsid w:val="00CB3E8D"/>
    <w:rsid w:val="00EF0A12"/>
    <w:rsid w:val="00F4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52AE-188E-4E4E-AD7D-5BCA686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2015-11-08T13:19:00Z</dcterms:created>
  <dcterms:modified xsi:type="dcterms:W3CDTF">2015-11-13T16:45:00Z</dcterms:modified>
</cp:coreProperties>
</file>