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34" w:rsidRPr="00121742" w:rsidRDefault="00C60A34" w:rsidP="0012174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742">
        <w:rPr>
          <w:rFonts w:ascii="Times New Roman" w:hAnsi="Times New Roman"/>
          <w:b/>
          <w:sz w:val="28"/>
          <w:szCs w:val="28"/>
        </w:rPr>
        <w:t>Тема: « Волшебные клубочки»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0A34" w:rsidRPr="00121742" w:rsidRDefault="00C60A34" w:rsidP="0012174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Возраст: вторая младшая группа</w:t>
      </w:r>
    </w:p>
    <w:p w:rsidR="00C60A34" w:rsidRPr="00121742" w:rsidRDefault="00C60A34" w:rsidP="0012174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Направление: познавательно-речевое</w:t>
      </w:r>
    </w:p>
    <w:p w:rsidR="00C60A34" w:rsidRPr="00121742" w:rsidRDefault="00C60A34" w:rsidP="0012174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Образовательная область: «Познание».</w:t>
      </w:r>
    </w:p>
    <w:p w:rsidR="00C60A34" w:rsidRPr="00121742" w:rsidRDefault="00C60A34" w:rsidP="0012174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Интегрированные образовательные  области: «Физическая Культура», «Коммуникация», « Чтение», « Социализация»</w:t>
      </w:r>
    </w:p>
    <w:p w:rsidR="00C60A34" w:rsidRPr="00121742" w:rsidRDefault="00C60A34" w:rsidP="0012174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Форма: образовательная ситуация с элементами игры и экспериментирования.</w:t>
      </w:r>
    </w:p>
    <w:p w:rsidR="00C60A34" w:rsidRPr="00121742" w:rsidRDefault="00C60A34" w:rsidP="0012174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Цель: развитие сенсорного опыта детей.</w:t>
      </w:r>
    </w:p>
    <w:p w:rsidR="00C60A34" w:rsidRPr="00121742" w:rsidRDefault="00C60A34" w:rsidP="00231A4A">
      <w:pPr>
        <w:spacing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   </w:t>
      </w:r>
      <w:r w:rsidRPr="00121742">
        <w:rPr>
          <w:rFonts w:ascii="Times New Roman" w:hAnsi="Times New Roman"/>
          <w:sz w:val="28"/>
          <w:szCs w:val="28"/>
        </w:rPr>
        <w:t xml:space="preserve">1.     Воспитывать дружеские взаимоотношения.   </w:t>
      </w:r>
    </w:p>
    <w:p w:rsidR="00C60A34" w:rsidRPr="00121742" w:rsidRDefault="00C60A34" w:rsidP="00231A4A">
      <w:pPr>
        <w:spacing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21742">
        <w:rPr>
          <w:rFonts w:ascii="Times New Roman" w:hAnsi="Times New Roman"/>
          <w:sz w:val="28"/>
          <w:szCs w:val="28"/>
        </w:rPr>
        <w:t xml:space="preserve"> 2.     Обогащать речь детей словами, обозначающими признаки</w:t>
      </w:r>
    </w:p>
    <w:p w:rsidR="00C60A34" w:rsidRPr="00121742" w:rsidRDefault="00C60A34" w:rsidP="00231A4A">
      <w:pPr>
        <w:spacing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           предметов</w:t>
      </w:r>
      <w:r>
        <w:rPr>
          <w:rFonts w:ascii="Times New Roman" w:hAnsi="Times New Roman"/>
          <w:sz w:val="28"/>
          <w:szCs w:val="28"/>
        </w:rPr>
        <w:t>.</w:t>
      </w:r>
      <w:r w:rsidRPr="00121742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60A34" w:rsidRPr="00121742" w:rsidRDefault="00C60A34" w:rsidP="00231A4A">
      <w:pPr>
        <w:pStyle w:val="ListParagraph"/>
        <w:spacing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 3.Стимулировать детей к обследовательским действиям, раскрывающим новое использование предмета.</w:t>
      </w:r>
    </w:p>
    <w:p w:rsidR="00C60A34" w:rsidRPr="00121742" w:rsidRDefault="00C60A34" w:rsidP="00231A4A">
      <w:pPr>
        <w:spacing w:line="240" w:lineRule="auto"/>
        <w:ind w:left="1069"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 4.Учить классифицировать предметы по различным признакам (тяжелый – легкий, большой – маленький).</w:t>
      </w:r>
    </w:p>
    <w:p w:rsidR="00C60A34" w:rsidRPr="00121742" w:rsidRDefault="00C60A34" w:rsidP="00231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1742">
        <w:rPr>
          <w:rFonts w:ascii="Times New Roman" w:hAnsi="Times New Roman"/>
          <w:sz w:val="28"/>
          <w:szCs w:val="28"/>
        </w:rPr>
        <w:t>Материал.</w:t>
      </w:r>
    </w:p>
    <w:p w:rsidR="00C60A34" w:rsidRPr="00121742" w:rsidRDefault="00C60A34" w:rsidP="00231A4A">
      <w:pPr>
        <w:pStyle w:val="ListParagraph"/>
        <w:numPr>
          <w:ilvl w:val="0"/>
          <w:numId w:val="2"/>
        </w:numPr>
        <w:spacing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Клубки по количеству детей в разных корзинках:</w:t>
      </w:r>
    </w:p>
    <w:p w:rsidR="00C60A34" w:rsidRPr="00121742" w:rsidRDefault="00C60A34" w:rsidP="00231A4A">
      <w:pPr>
        <w:pStyle w:val="ListParagraph"/>
        <w:spacing w:line="240" w:lineRule="auto"/>
        <w:ind w:left="1429"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- одинакового размера и фактуры, разного цвета;</w:t>
      </w:r>
    </w:p>
    <w:p w:rsidR="00C60A34" w:rsidRPr="00121742" w:rsidRDefault="00C60A34" w:rsidP="00231A4A">
      <w:pPr>
        <w:pStyle w:val="ListParagraph"/>
        <w:spacing w:line="240" w:lineRule="auto"/>
        <w:ind w:left="1429"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-одинакового размера, двух цветов, разные по весу: легкие и тяжелые;</w:t>
      </w:r>
    </w:p>
    <w:p w:rsidR="00C60A34" w:rsidRPr="00121742" w:rsidRDefault="00C60A34" w:rsidP="00231A4A">
      <w:pPr>
        <w:pStyle w:val="ListParagraph"/>
        <w:spacing w:line="240" w:lineRule="auto"/>
        <w:ind w:left="1429"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- одинакового цвета, разного размера: большие и маленькие;</w:t>
      </w:r>
    </w:p>
    <w:p w:rsidR="00C60A34" w:rsidRPr="00121742" w:rsidRDefault="00C60A34" w:rsidP="00231A4A">
      <w:pPr>
        <w:pStyle w:val="ListParagraph"/>
        <w:spacing w:line="240" w:lineRule="auto"/>
        <w:ind w:left="1429"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- одинакового цвета, размера.</w:t>
      </w:r>
    </w:p>
    <w:p w:rsidR="00C60A34" w:rsidRPr="00121742" w:rsidRDefault="00C60A34" w:rsidP="00231A4A">
      <w:pPr>
        <w:pStyle w:val="ListParagraph"/>
        <w:numPr>
          <w:ilvl w:val="0"/>
          <w:numId w:val="2"/>
        </w:numPr>
        <w:spacing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Чудесный мешочек, игрушка Клубок-прыгун.</w:t>
      </w:r>
    </w:p>
    <w:p w:rsidR="00C60A34" w:rsidRPr="00121742" w:rsidRDefault="00C60A34" w:rsidP="00231A4A">
      <w:pPr>
        <w:pStyle w:val="ListParagraph"/>
        <w:numPr>
          <w:ilvl w:val="0"/>
          <w:numId w:val="2"/>
        </w:numPr>
        <w:spacing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Настольная деревянная горка.</w:t>
      </w:r>
    </w:p>
    <w:p w:rsidR="00C60A34" w:rsidRPr="00121742" w:rsidRDefault="00C60A34" w:rsidP="00231A4A">
      <w:pPr>
        <w:pStyle w:val="ListParagraph"/>
        <w:numPr>
          <w:ilvl w:val="0"/>
          <w:numId w:val="2"/>
        </w:numPr>
        <w:spacing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Тканевый коврик с наклеенными кольцами – проекциями двух размеров.</w:t>
      </w:r>
    </w:p>
    <w:p w:rsidR="00C60A34" w:rsidRPr="00121742" w:rsidRDefault="00C60A34" w:rsidP="00231A4A">
      <w:pPr>
        <w:pStyle w:val="ListParagraph"/>
        <w:numPr>
          <w:ilvl w:val="0"/>
          <w:numId w:val="2"/>
        </w:numPr>
        <w:spacing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Набор для экспериментирования на каждого ребенка ( миска с водой, салфетка).</w:t>
      </w:r>
    </w:p>
    <w:p w:rsidR="00C60A34" w:rsidRPr="00121742" w:rsidRDefault="00C60A34" w:rsidP="00231A4A">
      <w:pPr>
        <w:pStyle w:val="ListParagraph"/>
        <w:numPr>
          <w:ilvl w:val="0"/>
          <w:numId w:val="2"/>
        </w:numPr>
        <w:spacing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Коврик из ткани круглой формы.</w:t>
      </w:r>
    </w:p>
    <w:p w:rsidR="00C60A34" w:rsidRPr="00121742" w:rsidRDefault="00C60A34" w:rsidP="00231A4A">
      <w:pPr>
        <w:pStyle w:val="ListParagraph"/>
        <w:numPr>
          <w:ilvl w:val="0"/>
          <w:numId w:val="2"/>
        </w:numPr>
        <w:spacing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Коврик – «полянка».</w:t>
      </w:r>
    </w:p>
    <w:p w:rsidR="00C60A34" w:rsidRPr="00121742" w:rsidRDefault="00C60A34" w:rsidP="00231A4A">
      <w:pPr>
        <w:pStyle w:val="ListParagraph"/>
        <w:numPr>
          <w:ilvl w:val="0"/>
          <w:numId w:val="2"/>
        </w:numPr>
        <w:spacing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Сюрпризы для детей: клубки-прыгуны разного цвета.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Планируемый результат: умения обследовать предметы, находить новые способы использования знакомых предметов, активизация слов – признаков.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Ход НОД.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i/>
          <w:sz w:val="28"/>
          <w:szCs w:val="28"/>
        </w:rPr>
        <w:t>Воспитатель заходит с детьми в зал, обращает внимание на стоящий на столе мешочек.</w:t>
      </w:r>
    </w:p>
    <w:p w:rsidR="00C60A34" w:rsidRPr="00121742" w:rsidRDefault="00C60A34" w:rsidP="00121742">
      <w:pPr>
        <w:spacing w:line="240" w:lineRule="auto"/>
        <w:ind w:left="709" w:firstLine="311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Мешочек чудесный хочу вам показать, </w:t>
      </w:r>
    </w:p>
    <w:p w:rsidR="00C60A34" w:rsidRPr="00121742" w:rsidRDefault="00C60A34" w:rsidP="00121742">
      <w:pPr>
        <w:spacing w:line="240" w:lineRule="auto"/>
        <w:ind w:left="709" w:firstLine="311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А что в нём интересного, хотите узнать?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- Как вы думаете, что там может быть? Потрогайте мешочек, может быть, тогда мы догадаемся. </w:t>
      </w:r>
      <w:r w:rsidRPr="00121742">
        <w:rPr>
          <w:rFonts w:ascii="Times New Roman" w:hAnsi="Times New Roman"/>
          <w:i/>
          <w:sz w:val="28"/>
          <w:szCs w:val="28"/>
        </w:rPr>
        <w:t xml:space="preserve">Ощупывают мешок, высказывают свои предположения. </w:t>
      </w:r>
      <w:r w:rsidRPr="00121742">
        <w:rPr>
          <w:rFonts w:ascii="Times New Roman" w:hAnsi="Times New Roman"/>
          <w:sz w:val="28"/>
          <w:szCs w:val="28"/>
        </w:rPr>
        <w:t xml:space="preserve">Попробуем развязать и посмотрим. </w:t>
      </w:r>
      <w:r w:rsidRPr="00121742">
        <w:rPr>
          <w:rFonts w:ascii="Times New Roman" w:hAnsi="Times New Roman"/>
          <w:i/>
          <w:sz w:val="28"/>
          <w:szCs w:val="28"/>
        </w:rPr>
        <w:t xml:space="preserve">Воспитатель достает из мешочка большой Клубок на резинке. </w:t>
      </w:r>
      <w:r w:rsidRPr="00121742">
        <w:rPr>
          <w:rFonts w:ascii="Times New Roman" w:hAnsi="Times New Roman"/>
          <w:sz w:val="28"/>
          <w:szCs w:val="28"/>
        </w:rPr>
        <w:t xml:space="preserve">Да это же клубок-колобок здесь спрятался! Вот проказник! </w:t>
      </w:r>
      <w:r w:rsidRPr="00121742">
        <w:rPr>
          <w:rFonts w:ascii="Times New Roman" w:hAnsi="Times New Roman"/>
          <w:i/>
          <w:sz w:val="28"/>
          <w:szCs w:val="28"/>
        </w:rPr>
        <w:t>Играет клубочком.</w:t>
      </w:r>
    </w:p>
    <w:p w:rsidR="00C60A34" w:rsidRPr="00121742" w:rsidRDefault="00C60A34" w:rsidP="00121742">
      <w:pPr>
        <w:spacing w:line="240" w:lineRule="auto"/>
        <w:ind w:left="709" w:firstLine="326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Вот клубок – прыгун забавный</w:t>
      </w:r>
    </w:p>
    <w:p w:rsidR="00C60A34" w:rsidRPr="00121742" w:rsidRDefault="00C60A34" w:rsidP="00121742">
      <w:pPr>
        <w:spacing w:line="240" w:lineRule="auto"/>
        <w:ind w:left="709" w:firstLine="326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Видите, какой он славный.</w:t>
      </w:r>
    </w:p>
    <w:p w:rsidR="00C60A34" w:rsidRPr="00121742" w:rsidRDefault="00C60A34" w:rsidP="00121742">
      <w:pPr>
        <w:spacing w:line="240" w:lineRule="auto"/>
        <w:ind w:left="709" w:firstLine="326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Он не любит тех, кто плачет, </w:t>
      </w:r>
    </w:p>
    <w:p w:rsidR="00C60A34" w:rsidRPr="00121742" w:rsidRDefault="00C60A34" w:rsidP="00121742">
      <w:pPr>
        <w:spacing w:line="240" w:lineRule="auto"/>
        <w:ind w:left="709" w:firstLine="326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Любит тех, кто быстро скачет.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- А вы умеете прыгать, как клубок-колобок? Покажите! </w:t>
      </w:r>
      <w:r w:rsidRPr="00121742">
        <w:rPr>
          <w:rFonts w:ascii="Times New Roman" w:hAnsi="Times New Roman"/>
          <w:i/>
          <w:sz w:val="28"/>
          <w:szCs w:val="28"/>
        </w:rPr>
        <w:t xml:space="preserve"> Дети прыгают на месте, вокруг себя. </w:t>
      </w:r>
      <w:r w:rsidRPr="00121742">
        <w:rPr>
          <w:rFonts w:ascii="Times New Roman" w:hAnsi="Times New Roman"/>
          <w:sz w:val="28"/>
          <w:szCs w:val="28"/>
        </w:rPr>
        <w:t xml:space="preserve"> Молодцы!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- Ребята, клубок-колобок сказал мне, что у него есть много друзей-клубочков, которые живут в волшебном городе, и он приглашает нас к ним в гости. Пойдем?</w:t>
      </w:r>
    </w:p>
    <w:p w:rsidR="00C60A34" w:rsidRPr="00121742" w:rsidRDefault="00C60A34" w:rsidP="00121742">
      <w:pPr>
        <w:spacing w:line="240" w:lineRule="auto"/>
        <w:ind w:left="709" w:firstLine="326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Прыг-скок, прыг-скок, </w:t>
      </w:r>
    </w:p>
    <w:p w:rsidR="00C60A34" w:rsidRPr="00121742" w:rsidRDefault="00C60A34" w:rsidP="00121742">
      <w:pPr>
        <w:spacing w:line="240" w:lineRule="auto"/>
        <w:ind w:left="709" w:firstLine="326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В гости нас ведет клубок.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i/>
          <w:sz w:val="28"/>
          <w:szCs w:val="28"/>
        </w:rPr>
        <w:t>Дети с воспитателем подходят к одному из столов. В корзинке лежат разноцветные клубки.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- Посмотрите, сколько в корзине клубочков. Берите, кому, какой нравится. Погладьте их. </w:t>
      </w:r>
      <w:r w:rsidRPr="00121742">
        <w:rPr>
          <w:rFonts w:ascii="Times New Roman" w:hAnsi="Times New Roman"/>
          <w:i/>
          <w:sz w:val="28"/>
          <w:szCs w:val="28"/>
        </w:rPr>
        <w:t>Гладит клубок приговаривая:</w:t>
      </w:r>
    </w:p>
    <w:p w:rsidR="00C60A34" w:rsidRPr="00121742" w:rsidRDefault="00C60A34" w:rsidP="00121742">
      <w:pPr>
        <w:spacing w:line="240" w:lineRule="auto"/>
        <w:ind w:left="709" w:firstLine="3544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Клубочек-клубок,</w:t>
      </w:r>
    </w:p>
    <w:p w:rsidR="00C60A34" w:rsidRPr="00121742" w:rsidRDefault="00C60A34" w:rsidP="00121742">
      <w:pPr>
        <w:spacing w:line="240" w:lineRule="auto"/>
        <w:ind w:left="709" w:firstLine="3544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Мы гладим твой бок.</w:t>
      </w:r>
    </w:p>
    <w:p w:rsidR="00C60A34" w:rsidRPr="00121742" w:rsidRDefault="00C60A34" w:rsidP="00121742">
      <w:pPr>
        <w:spacing w:line="240" w:lineRule="auto"/>
        <w:ind w:left="709" w:firstLine="3544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Рукой аккуратно</w:t>
      </w:r>
    </w:p>
    <w:p w:rsidR="00C60A34" w:rsidRPr="00121742" w:rsidRDefault="00C60A34" w:rsidP="00121742">
      <w:pPr>
        <w:spacing w:line="240" w:lineRule="auto"/>
        <w:ind w:left="709" w:firstLine="3544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Нам гладить приятно.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Вам приятно гладить клубочки? Почему? (Они мягкие, приятные на ощупь).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- Ребята, а у вас в руках клубочки одинаковые или разные? Чем они отличаются?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Правильно, они разного цвета. У меня клубочек красный по цвету, как земляника. А у тебя какой? </w:t>
      </w:r>
      <w:r w:rsidRPr="00121742">
        <w:rPr>
          <w:rFonts w:ascii="Times New Roman" w:hAnsi="Times New Roman"/>
          <w:i/>
          <w:sz w:val="28"/>
          <w:szCs w:val="28"/>
        </w:rPr>
        <w:t xml:space="preserve">Опрашивает всех детей. </w:t>
      </w:r>
      <w:r w:rsidRPr="00121742">
        <w:rPr>
          <w:rFonts w:ascii="Times New Roman" w:hAnsi="Times New Roman"/>
          <w:sz w:val="28"/>
          <w:szCs w:val="28"/>
        </w:rPr>
        <w:t xml:space="preserve">Найдите клубок такой же по цвету. </w:t>
      </w:r>
      <w:r w:rsidRPr="00121742">
        <w:rPr>
          <w:rFonts w:ascii="Times New Roman" w:hAnsi="Times New Roman"/>
          <w:i/>
          <w:sz w:val="28"/>
          <w:szCs w:val="28"/>
        </w:rPr>
        <w:t>Дети выбирают ребенка с клубком одинакового цвета, встают парами.</w:t>
      </w:r>
    </w:p>
    <w:p w:rsidR="00C60A34" w:rsidRPr="00121742" w:rsidRDefault="00C60A34" w:rsidP="00121742">
      <w:pPr>
        <w:spacing w:line="240" w:lineRule="auto"/>
        <w:ind w:left="709" w:firstLine="2977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А вы хотите с клубочками поиграть,</w:t>
      </w:r>
    </w:p>
    <w:p w:rsidR="00C60A34" w:rsidRPr="00121742" w:rsidRDefault="00C60A34" w:rsidP="00121742">
      <w:pPr>
        <w:spacing w:line="240" w:lineRule="auto"/>
        <w:ind w:left="709" w:firstLine="2977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Их по полу покатать?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i/>
          <w:sz w:val="28"/>
          <w:szCs w:val="28"/>
        </w:rPr>
        <w:t>Катают клубки по полу.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- Хорошо катятся клубочки? Почему?  (Они круглые по форме, как мячик). А чем ещё можно покатать клубочки? (Пальчиком, ладошкой, локтем, коленом).</w:t>
      </w:r>
    </w:p>
    <w:p w:rsidR="00C60A34" w:rsidRPr="00121742" w:rsidRDefault="00C60A34" w:rsidP="00121742">
      <w:pPr>
        <w:spacing w:line="240" w:lineRule="auto"/>
        <w:ind w:left="709" w:firstLine="2835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Ох, наши клубочки расшалились, </w:t>
      </w:r>
    </w:p>
    <w:p w:rsidR="00C60A34" w:rsidRPr="00121742" w:rsidRDefault="00C60A34" w:rsidP="00121742">
      <w:pPr>
        <w:spacing w:line="240" w:lineRule="auto"/>
        <w:ind w:left="709" w:firstLine="2835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По всему залу раскатились.</w:t>
      </w:r>
    </w:p>
    <w:p w:rsidR="00C60A34" w:rsidRPr="00121742" w:rsidRDefault="00C60A34" w:rsidP="00121742">
      <w:pPr>
        <w:spacing w:line="240" w:lineRule="auto"/>
        <w:ind w:left="709" w:firstLine="2835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Как бы не заблудились!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-Давайте их обратно в корзинку соберем. </w:t>
      </w:r>
      <w:r w:rsidRPr="00121742">
        <w:rPr>
          <w:rFonts w:ascii="Times New Roman" w:hAnsi="Times New Roman"/>
          <w:i/>
          <w:sz w:val="28"/>
          <w:szCs w:val="28"/>
        </w:rPr>
        <w:t>Ставит корзинку около стола с горкой.</w:t>
      </w:r>
    </w:p>
    <w:p w:rsidR="00C60A34" w:rsidRPr="00121742" w:rsidRDefault="00C60A34" w:rsidP="00121742">
      <w:pPr>
        <w:spacing w:line="240" w:lineRule="auto"/>
        <w:ind w:left="709" w:firstLine="326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С горки крутой</w:t>
      </w:r>
    </w:p>
    <w:p w:rsidR="00C60A34" w:rsidRPr="00121742" w:rsidRDefault="00C60A34" w:rsidP="00121742">
      <w:pPr>
        <w:spacing w:line="240" w:lineRule="auto"/>
        <w:ind w:left="709" w:firstLine="3260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Катитесь, клубочки, к себе домой.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i/>
          <w:sz w:val="28"/>
          <w:szCs w:val="28"/>
        </w:rPr>
        <w:t>Дети прокатывают клубок с горки, который падает в корзинку.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- Все клубочки вернулись в свою корзиночку. А клубок-колобок зовет нас к другим своим друзьям. До свидания, разноцветные клубочки.</w:t>
      </w:r>
    </w:p>
    <w:p w:rsidR="00C60A34" w:rsidRPr="00121742" w:rsidRDefault="00C60A34" w:rsidP="00121742">
      <w:pPr>
        <w:spacing w:line="240" w:lineRule="auto"/>
        <w:ind w:left="709" w:firstLine="3686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Прыг-скок, прыг-скок, </w:t>
      </w:r>
    </w:p>
    <w:p w:rsidR="00C60A34" w:rsidRPr="00121742" w:rsidRDefault="00C60A34" w:rsidP="00121742">
      <w:pPr>
        <w:spacing w:line="240" w:lineRule="auto"/>
        <w:ind w:left="709" w:firstLine="3686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Дальше нас ведет клубок.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i/>
          <w:sz w:val="28"/>
          <w:szCs w:val="28"/>
        </w:rPr>
        <w:t>Дети с воспитателем подходят к столу с двумя корзинками, в которых лежат клубки разные по весу.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- Эти клубки различаются по весу. </w:t>
      </w:r>
      <w:r w:rsidRPr="00121742">
        <w:rPr>
          <w:rFonts w:ascii="Times New Roman" w:hAnsi="Times New Roman"/>
          <w:i/>
          <w:sz w:val="28"/>
          <w:szCs w:val="28"/>
        </w:rPr>
        <w:t xml:space="preserve">Воспитатель предлагает взять один клубок и покачать его на ладошке. </w:t>
      </w:r>
      <w:r w:rsidRPr="00121742">
        <w:rPr>
          <w:rFonts w:ascii="Times New Roman" w:hAnsi="Times New Roman"/>
          <w:sz w:val="28"/>
          <w:szCs w:val="28"/>
        </w:rPr>
        <w:t>Легкий. Легкий.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i/>
          <w:sz w:val="28"/>
          <w:szCs w:val="28"/>
        </w:rPr>
        <w:t>Воспитатель предлагает взять другой клубок и покачать его на ладошке.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- Тяжелый. Тяжелый.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i/>
          <w:sz w:val="28"/>
          <w:szCs w:val="28"/>
        </w:rPr>
        <w:t xml:space="preserve">Воспитатель предлагает детям выполнить задания. </w:t>
      </w:r>
      <w:r w:rsidRPr="00121742">
        <w:rPr>
          <w:rFonts w:ascii="Times New Roman" w:hAnsi="Times New Roman"/>
          <w:sz w:val="28"/>
          <w:szCs w:val="28"/>
        </w:rPr>
        <w:t>Поднимите вверх легкий клубок. Спрячьте за спину тяжелый клубок. Покатайте ладошкой легкий. Положите в корзинку тяжелый. Дайте мне легкий.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i/>
          <w:sz w:val="28"/>
          <w:szCs w:val="28"/>
        </w:rPr>
        <w:t xml:space="preserve">Воспитатель дает каждому ребенку клубки. </w:t>
      </w:r>
      <w:r w:rsidRPr="00121742">
        <w:rPr>
          <w:rFonts w:ascii="Times New Roman" w:hAnsi="Times New Roman"/>
          <w:sz w:val="28"/>
          <w:szCs w:val="28"/>
        </w:rPr>
        <w:t>Желтый клубок, какой по весу?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Зеленый клубок, какой по весу?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Положите клубки по своим домикам-корзинкам. И отправимся дальше! До свидания легкий и тяжелые клубочки!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C60A34" w:rsidRPr="00121742" w:rsidRDefault="00C60A34" w:rsidP="00121742">
      <w:pPr>
        <w:spacing w:line="240" w:lineRule="auto"/>
        <w:ind w:left="709" w:firstLine="2835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Прыг-скок, прыг-скок, </w:t>
      </w:r>
    </w:p>
    <w:p w:rsidR="00C60A34" w:rsidRPr="00121742" w:rsidRDefault="00C60A34" w:rsidP="00121742">
      <w:pPr>
        <w:spacing w:line="240" w:lineRule="auto"/>
        <w:ind w:left="709" w:firstLine="2835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Дальше нас ведет клубок.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i/>
          <w:sz w:val="28"/>
          <w:szCs w:val="28"/>
        </w:rPr>
        <w:t>Подходят к столу с материалами для экспериментирования.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- Ребята, а эти клубочки очень любят играть с водой. Потрогайте их. Какие клубки по влажности? Сухие или мокрые? Давайте их аккуратно опустим в воду и посмотрим, что же будет. Посмотрите, они плавают, как кораблики. Подуйте на них. Ой, клубочки начали тонуть. Почему они тонут? (Они намокли, стали тяжелые). Правильно, сухие клубочки плавают, как кораблики, а мокрые – тонут. Спасайте скорее клубочки, вынимайте их из воды.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-Вы не расстраивайтесь клубочки, что не можете долго плавать. Мы вам сейчас другое дело найдем. Научи мокрые клубочки рисовать. Посмотрите, какие замечательные следы они оставляют на ткани. </w:t>
      </w:r>
      <w:r w:rsidRPr="00121742">
        <w:rPr>
          <w:rFonts w:ascii="Times New Roman" w:hAnsi="Times New Roman"/>
          <w:i/>
          <w:sz w:val="28"/>
          <w:szCs w:val="28"/>
        </w:rPr>
        <w:t>Воспитатель раскладывает на полу тканевый коврик и клубком оставляет следы. Дети рисуют на ткани.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-Вот и подошло к концу наше путешествие в волшебный город клубочков. Давайте мы их всех подружим, соберем на одну полянку. </w:t>
      </w:r>
      <w:r w:rsidRPr="00121742">
        <w:rPr>
          <w:rFonts w:ascii="Times New Roman" w:hAnsi="Times New Roman"/>
          <w:i/>
          <w:sz w:val="28"/>
          <w:szCs w:val="28"/>
        </w:rPr>
        <w:t xml:space="preserve">Воспитатель разворачивает на полу коврик – «полянку». </w:t>
      </w:r>
      <w:r w:rsidRPr="00121742">
        <w:rPr>
          <w:rFonts w:ascii="Times New Roman" w:hAnsi="Times New Roman"/>
          <w:sz w:val="28"/>
          <w:szCs w:val="28"/>
        </w:rPr>
        <w:t xml:space="preserve"> Несите сюда все клубочки – и большие и маленькие, и легкие и тяжелые, и сухие и мокрые. </w:t>
      </w:r>
      <w:r w:rsidRPr="00121742">
        <w:rPr>
          <w:rFonts w:ascii="Times New Roman" w:hAnsi="Times New Roman"/>
          <w:i/>
          <w:sz w:val="28"/>
          <w:szCs w:val="28"/>
        </w:rPr>
        <w:t xml:space="preserve">Дети приносят все клубки на коврик – «полянку». </w:t>
      </w:r>
      <w:r w:rsidRPr="00121742">
        <w:rPr>
          <w:rFonts w:ascii="Times New Roman" w:hAnsi="Times New Roman"/>
          <w:sz w:val="28"/>
          <w:szCs w:val="28"/>
        </w:rPr>
        <w:t>Вот какая красивая полянка получилась! Давайте полюбуемся на неё!</w:t>
      </w:r>
    </w:p>
    <w:p w:rsidR="00C60A34" w:rsidRPr="00121742" w:rsidRDefault="00C60A34" w:rsidP="00121742">
      <w:pPr>
        <w:spacing w:line="240" w:lineRule="auto"/>
        <w:ind w:left="709" w:firstLine="2835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На зеленой полянке собрались все клубки, </w:t>
      </w:r>
    </w:p>
    <w:p w:rsidR="00C60A34" w:rsidRPr="00121742" w:rsidRDefault="00C60A34" w:rsidP="00121742">
      <w:pPr>
        <w:spacing w:line="240" w:lineRule="auto"/>
        <w:ind w:left="709" w:firstLine="2835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Друг другу улыбнулись, посмотри:</w:t>
      </w:r>
    </w:p>
    <w:p w:rsidR="00C60A34" w:rsidRPr="00121742" w:rsidRDefault="00C60A34" w:rsidP="00121742">
      <w:pPr>
        <w:spacing w:line="240" w:lineRule="auto"/>
        <w:ind w:left="709" w:firstLine="2835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 xml:space="preserve">Легкие – тяжелые, мокрые – сухие, </w:t>
      </w:r>
    </w:p>
    <w:p w:rsidR="00C60A34" w:rsidRPr="00121742" w:rsidRDefault="00C60A34" w:rsidP="00121742">
      <w:pPr>
        <w:spacing w:line="240" w:lineRule="auto"/>
        <w:ind w:left="709" w:firstLine="2835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Большие и маленькие… все яркие, цветные!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21742">
        <w:rPr>
          <w:rFonts w:ascii="Times New Roman" w:hAnsi="Times New Roman"/>
          <w:sz w:val="28"/>
          <w:szCs w:val="28"/>
        </w:rPr>
        <w:t>Ребята, клубочкам тоже понравилось с вами играть. Клубок-попрыгун приготовил вам подарки. Маленьких прыгунов. Выбирайте.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21742">
        <w:rPr>
          <w:rFonts w:ascii="Times New Roman" w:hAnsi="Times New Roman"/>
          <w:i/>
          <w:sz w:val="28"/>
          <w:szCs w:val="28"/>
        </w:rPr>
        <w:t>Дети из мешочка достают клубки на резинке, играют. Воспитатель обговаривает с детьми, какой клубок по цвету, размеру, весу они взяли.</w:t>
      </w: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C60A34" w:rsidRPr="00121742" w:rsidRDefault="00C60A34" w:rsidP="00121742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sectPr w:rsidR="00C60A34" w:rsidRPr="00121742" w:rsidSect="005D67B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793A"/>
    <w:multiLevelType w:val="hybridMultilevel"/>
    <w:tmpl w:val="CBC291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5ED7D63"/>
    <w:multiLevelType w:val="hybridMultilevel"/>
    <w:tmpl w:val="0DAE0D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03E5A1B"/>
    <w:multiLevelType w:val="hybridMultilevel"/>
    <w:tmpl w:val="E9ACEA90"/>
    <w:lvl w:ilvl="0" w:tplc="4EC0A9DC">
      <w:start w:val="3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B88"/>
    <w:rsid w:val="000D0760"/>
    <w:rsid w:val="000F7DC7"/>
    <w:rsid w:val="00121742"/>
    <w:rsid w:val="002053DD"/>
    <w:rsid w:val="0021045A"/>
    <w:rsid w:val="00231A4A"/>
    <w:rsid w:val="002E2D7B"/>
    <w:rsid w:val="00365E6A"/>
    <w:rsid w:val="00443F1B"/>
    <w:rsid w:val="004A19D2"/>
    <w:rsid w:val="005730A7"/>
    <w:rsid w:val="005D67BD"/>
    <w:rsid w:val="00621B88"/>
    <w:rsid w:val="00632366"/>
    <w:rsid w:val="0081588B"/>
    <w:rsid w:val="00A24EEE"/>
    <w:rsid w:val="00C60A34"/>
    <w:rsid w:val="00D7338E"/>
    <w:rsid w:val="00DD6DA7"/>
    <w:rsid w:val="00E67992"/>
    <w:rsid w:val="00EC55C7"/>
    <w:rsid w:val="00F2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1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4</Pages>
  <Words>890</Words>
  <Characters>5075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Дом</cp:lastModifiedBy>
  <cp:revision>6</cp:revision>
  <dcterms:created xsi:type="dcterms:W3CDTF">2012-02-16T05:58:00Z</dcterms:created>
  <dcterms:modified xsi:type="dcterms:W3CDTF">2015-11-14T17:10:00Z</dcterms:modified>
</cp:coreProperties>
</file>