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F7" w:rsidRPr="005D2600" w:rsidRDefault="004122D1" w:rsidP="005D26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00">
        <w:rPr>
          <w:rFonts w:ascii="Times New Roman" w:hAnsi="Times New Roman" w:cs="Times New Roman"/>
          <w:b/>
          <w:sz w:val="28"/>
          <w:szCs w:val="28"/>
        </w:rPr>
        <w:t>Химическая викторина «Несъедобные продукты»</w:t>
      </w:r>
    </w:p>
    <w:p w:rsidR="004122D1" w:rsidRDefault="004122D1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углублен</w:t>
      </w:r>
      <w:r w:rsidR="002C72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знаний учащихся по химии, развития интереса к ней, необходимо умелое сочетание различных форм внеклассной работы. В решение этой задачи, по-видимому, следует как можно шире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и знания учащихся из практики и повседневной жизни. Одним из условий развития интереса к изучаемому материалу</w:t>
      </w:r>
      <w:r w:rsidR="002C72BB">
        <w:rPr>
          <w:rFonts w:ascii="Times New Roman" w:hAnsi="Times New Roman" w:cs="Times New Roman"/>
          <w:sz w:val="28"/>
          <w:szCs w:val="28"/>
        </w:rPr>
        <w:t xml:space="preserve"> является связь новых понятий и терминов химии с понятиями и явлениями, известными учащимся. Изучение химии может быть связано с русским языком и литературой, их терминами и выражениями. Терминология бытовых понятий окружающего нас мира часто бывает перенесена на технические и научные названия. Например, названия продуктов питания и предметов быта стали техническими и химическими терминами. Литературные</w:t>
      </w:r>
      <w:r w:rsidR="00400DB3">
        <w:rPr>
          <w:rFonts w:ascii="Times New Roman" w:hAnsi="Times New Roman" w:cs="Times New Roman"/>
          <w:sz w:val="28"/>
          <w:szCs w:val="28"/>
        </w:rPr>
        <w:t xml:space="preserve"> выражения проникли в химическую терминологию и получили новый смысл. Некоторые химические вещества, явления и процессы имеют одинаковые названия с продуктами питания. Слова </w:t>
      </w:r>
      <w:r w:rsidR="00400DB3" w:rsidRPr="00400DB3">
        <w:rPr>
          <w:rFonts w:ascii="Times New Roman" w:hAnsi="Times New Roman" w:cs="Times New Roman"/>
          <w:i/>
          <w:sz w:val="28"/>
          <w:szCs w:val="28"/>
        </w:rPr>
        <w:t>молоко, молочный, масло, сахар, соль</w:t>
      </w:r>
      <w:r w:rsidR="00400DB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00DB3" w:rsidRPr="00400DB3">
        <w:rPr>
          <w:rFonts w:ascii="Times New Roman" w:hAnsi="Times New Roman" w:cs="Times New Roman"/>
          <w:sz w:val="28"/>
          <w:szCs w:val="28"/>
        </w:rPr>
        <w:t>другие, используемые</w:t>
      </w:r>
      <w:r w:rsidR="00400DB3">
        <w:rPr>
          <w:rFonts w:ascii="Times New Roman" w:hAnsi="Times New Roman" w:cs="Times New Roman"/>
          <w:sz w:val="28"/>
          <w:szCs w:val="28"/>
        </w:rPr>
        <w:t xml:space="preserve"> в химии, ничего общего, кроме внешнего сходства, с продуктами питания не имеют.</w:t>
      </w:r>
    </w:p>
    <w:p w:rsidR="00400DB3" w:rsidRDefault="00400DB3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учащихся с данной терминологией</w:t>
      </w:r>
      <w:r w:rsidR="00ED36FD">
        <w:rPr>
          <w:rFonts w:ascii="Times New Roman" w:hAnsi="Times New Roman" w:cs="Times New Roman"/>
          <w:sz w:val="28"/>
          <w:szCs w:val="28"/>
        </w:rPr>
        <w:t xml:space="preserve"> расширяет кругозор учащихся, позволяет на  привычные предметы взглянуть с необычной стороны, вызывает интерес к ним, позволяет уточнять значение терминов и выражений.</w:t>
      </w:r>
    </w:p>
    <w:p w:rsidR="00ED36FD" w:rsidRDefault="00ED36FD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учащихся с данной терминологией, как нам кажется, целесообразнее всего через химическую викторину. Занимательная форма вопросов должна привлечь внимание учащихся.</w:t>
      </w:r>
    </w:p>
    <w:p w:rsidR="000C1F97" w:rsidRDefault="000C1F97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викторины, которые могут быть вывешены в химическом кабинете, учащимся дают время (1-2 недели) и рекомендуют следующую литературу:</w:t>
      </w:r>
    </w:p>
    <w:p w:rsidR="000C1F97" w:rsidRDefault="000C1F97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1.Энциклопедический словарь юного химика.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 Педагогика. 2012. и др.</w:t>
      </w:r>
    </w:p>
    <w:p w:rsidR="00C72499" w:rsidRDefault="00C7249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оценивает ответы учащихся, отмечает лучшие из них, а затем более полные, интересные ответы на все вопросы викторины и</w:t>
      </w:r>
      <w:r w:rsidR="00502350">
        <w:rPr>
          <w:rFonts w:ascii="Times New Roman" w:hAnsi="Times New Roman" w:cs="Times New Roman"/>
          <w:sz w:val="28"/>
          <w:szCs w:val="28"/>
        </w:rPr>
        <w:t xml:space="preserve"> вывеши</w:t>
      </w:r>
      <w:r>
        <w:rPr>
          <w:rFonts w:ascii="Times New Roman" w:hAnsi="Times New Roman" w:cs="Times New Roman"/>
          <w:sz w:val="28"/>
          <w:szCs w:val="28"/>
        </w:rPr>
        <w:t>вает рядом с вопросами.</w:t>
      </w:r>
    </w:p>
    <w:p w:rsidR="00C72499" w:rsidRDefault="00C7249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викторины  </w:t>
      </w:r>
      <w:r w:rsidRPr="004122D1">
        <w:rPr>
          <w:rFonts w:ascii="Times New Roman" w:hAnsi="Times New Roman" w:cs="Times New Roman"/>
          <w:sz w:val="28"/>
          <w:szCs w:val="28"/>
        </w:rPr>
        <w:t>«Несъедобные продукты»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499" w:rsidRDefault="00C7249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1.Бисквит – кондитерское изделие.</w:t>
      </w:r>
      <w:r w:rsidR="00502350">
        <w:rPr>
          <w:rFonts w:ascii="Times New Roman" w:hAnsi="Times New Roman" w:cs="Times New Roman"/>
          <w:sz w:val="28"/>
          <w:szCs w:val="28"/>
        </w:rPr>
        <w:t xml:space="preserve"> Что означает «бисквит» в химии, технике?</w:t>
      </w:r>
    </w:p>
    <w:p w:rsidR="00502350" w:rsidRDefault="00502350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2.Воду, которую мы пьем, называют питьевой водой.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 воду (непригодную для питья) называют свинцовой</w:t>
      </w:r>
      <w:r w:rsidR="00B450D5">
        <w:rPr>
          <w:rFonts w:ascii="Times New Roman" w:hAnsi="Times New Roman" w:cs="Times New Roman"/>
          <w:sz w:val="28"/>
          <w:szCs w:val="28"/>
        </w:rPr>
        <w:t>, жавелевой, тяжелой, баритовой, известковой?</w:t>
      </w:r>
      <w:proofErr w:type="gramEnd"/>
    </w:p>
    <w:p w:rsidR="00B450D5" w:rsidRDefault="00B450D5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3.Ерш-рыба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окуневых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А для чего химии нужны ерши?</w:t>
      </w:r>
    </w:p>
    <w:p w:rsidR="00B450D5" w:rsidRDefault="00B450D5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4.Каша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ушанье, сваренное из крупы и воды. В рентгеновском кабинете пациента угощают бариевой кашей. Что это такое? Почему ее можно безболезненно съесть, хотя все другие соли этого металла  ядовиты?</w:t>
      </w:r>
    </w:p>
    <w:p w:rsidR="00B44CAA" w:rsidRDefault="00B450D5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5.Масла – жировые вещества, получаемые из молока или семян некоторых расте</w:t>
      </w:r>
      <w:r w:rsidR="00BE6925">
        <w:rPr>
          <w:rFonts w:ascii="Times New Roman" w:hAnsi="Times New Roman" w:cs="Times New Roman"/>
          <w:sz w:val="28"/>
          <w:szCs w:val="28"/>
        </w:rPr>
        <w:t>ний (сливочное, под</w:t>
      </w:r>
      <w:r>
        <w:rPr>
          <w:rFonts w:ascii="Times New Roman" w:hAnsi="Times New Roman" w:cs="Times New Roman"/>
          <w:sz w:val="28"/>
          <w:szCs w:val="28"/>
        </w:rPr>
        <w:t>солнечное, льняное,</w:t>
      </w:r>
      <w:r w:rsidR="00BE6925">
        <w:rPr>
          <w:rFonts w:ascii="Times New Roman" w:hAnsi="Times New Roman" w:cs="Times New Roman"/>
          <w:sz w:val="28"/>
          <w:szCs w:val="28"/>
        </w:rPr>
        <w:t xml:space="preserve"> соевое, конопляное и др.) </w:t>
      </w:r>
      <w:r w:rsidR="00096DB0">
        <w:rPr>
          <w:rFonts w:ascii="Times New Roman" w:hAnsi="Times New Roman" w:cs="Times New Roman"/>
          <w:sz w:val="28"/>
          <w:szCs w:val="28"/>
        </w:rPr>
        <w:t xml:space="preserve"> </w:t>
      </w:r>
      <w:r w:rsidR="00BE6925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096D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9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E69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E6925">
        <w:rPr>
          <w:rFonts w:ascii="Times New Roman" w:hAnsi="Times New Roman" w:cs="Times New Roman"/>
          <w:sz w:val="28"/>
          <w:szCs w:val="28"/>
        </w:rPr>
        <w:t>роме этих масел</w:t>
      </w:r>
      <w:r w:rsidR="00096DB0">
        <w:rPr>
          <w:rFonts w:ascii="Times New Roman" w:hAnsi="Times New Roman" w:cs="Times New Roman"/>
          <w:sz w:val="28"/>
          <w:szCs w:val="28"/>
        </w:rPr>
        <w:t>,</w:t>
      </w:r>
      <w:r w:rsidR="00BE6925">
        <w:rPr>
          <w:rFonts w:ascii="Times New Roman" w:hAnsi="Times New Roman" w:cs="Times New Roman"/>
          <w:sz w:val="28"/>
          <w:szCs w:val="28"/>
        </w:rPr>
        <w:t xml:space="preserve"> есть минеральные, смазочные, а также химические, например: купоросное, анилиновое,  </w:t>
      </w:r>
      <w:proofErr w:type="spellStart"/>
      <w:r w:rsidR="00BE6925">
        <w:rPr>
          <w:rFonts w:ascii="Times New Roman" w:hAnsi="Times New Roman" w:cs="Times New Roman"/>
          <w:sz w:val="28"/>
          <w:szCs w:val="28"/>
        </w:rPr>
        <w:t>мирбаново</w:t>
      </w:r>
      <w:proofErr w:type="spellEnd"/>
      <w:r w:rsidR="00BE692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E6925">
        <w:rPr>
          <w:rFonts w:ascii="Times New Roman" w:hAnsi="Times New Roman" w:cs="Times New Roman"/>
          <w:sz w:val="28"/>
          <w:szCs w:val="28"/>
        </w:rPr>
        <w:t>мыщьяковое</w:t>
      </w:r>
      <w:proofErr w:type="spellEnd"/>
      <w:r w:rsidR="00BE6925">
        <w:rPr>
          <w:rFonts w:ascii="Times New Roman" w:hAnsi="Times New Roman" w:cs="Times New Roman"/>
          <w:sz w:val="28"/>
          <w:szCs w:val="28"/>
        </w:rPr>
        <w:t>, сурьмяное,</w:t>
      </w:r>
      <w:r w:rsidR="00B44CAA">
        <w:rPr>
          <w:rFonts w:ascii="Times New Roman" w:hAnsi="Times New Roman" w:cs="Times New Roman"/>
          <w:sz w:val="28"/>
          <w:szCs w:val="28"/>
        </w:rPr>
        <w:t xml:space="preserve"> </w:t>
      </w:r>
      <w:r w:rsidR="00BE6925">
        <w:rPr>
          <w:rFonts w:ascii="Times New Roman" w:hAnsi="Times New Roman" w:cs="Times New Roman"/>
          <w:sz w:val="28"/>
          <w:szCs w:val="28"/>
        </w:rPr>
        <w:t>масло голландских химиков. Что означают эти названия?</w:t>
      </w:r>
    </w:p>
    <w:p w:rsidR="00B44CAA" w:rsidRDefault="00B44CAA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6.Молоко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ищевой продукт. «Молоко», «молочный»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ти термины относятся не только к продуктам питания, их используют в химии, технике</w:t>
      </w:r>
      <w:r w:rsidR="00546FA8">
        <w:rPr>
          <w:rFonts w:ascii="Times New Roman" w:hAnsi="Times New Roman" w:cs="Times New Roman"/>
          <w:sz w:val="28"/>
          <w:szCs w:val="28"/>
        </w:rPr>
        <w:t xml:space="preserve"> и быту для  обозначения веществ, по виду напоминающих молоко. Что означают термины «известковое молоко», «молочный камень», «крахмальное молоко»</w:t>
      </w:r>
    </w:p>
    <w:p w:rsidR="002019B5" w:rsidRDefault="002019B5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7.Мука –</w:t>
      </w:r>
      <w:r w:rsidR="0009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пищевой продукт, полученный размолом зерна различных культур</w:t>
      </w:r>
      <w:r w:rsidR="00096DB0">
        <w:rPr>
          <w:rFonts w:ascii="Times New Roman" w:hAnsi="Times New Roman" w:cs="Times New Roman"/>
          <w:sz w:val="28"/>
          <w:szCs w:val="28"/>
        </w:rPr>
        <w:t>. А какая мука несъедобная?</w:t>
      </w:r>
    </w:p>
    <w:p w:rsidR="00096DB0" w:rsidRDefault="00096DB0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8.Пирог, как  известно, печеное изделие из тонко раскатанного теста с начинкой. Что в химии мы называем коксовым пирогом?</w:t>
      </w:r>
    </w:p>
    <w:p w:rsidR="00096DB0" w:rsidRDefault="00096DB0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9.Сахар – пищевой продукт, получаемый  главным образом из сахарной свеклы  и сахарного тростника.</w:t>
      </w:r>
      <w:r w:rsidR="00BA14D9">
        <w:rPr>
          <w:rFonts w:ascii="Times New Roman" w:hAnsi="Times New Roman" w:cs="Times New Roman"/>
          <w:sz w:val="28"/>
          <w:szCs w:val="28"/>
        </w:rPr>
        <w:t xml:space="preserve"> Несъедобный свинцовый сахар, или сахар-</w:t>
      </w:r>
      <w:proofErr w:type="spellStart"/>
      <w:r w:rsidR="00BA14D9">
        <w:rPr>
          <w:rFonts w:ascii="Times New Roman" w:hAnsi="Times New Roman" w:cs="Times New Roman"/>
          <w:sz w:val="28"/>
          <w:szCs w:val="28"/>
        </w:rPr>
        <w:t>сатури</w:t>
      </w:r>
      <w:proofErr w:type="spellEnd"/>
      <w:r w:rsidR="00BA14D9">
        <w:rPr>
          <w:rFonts w:ascii="Times New Roman" w:hAnsi="Times New Roman" w:cs="Times New Roman"/>
          <w:sz w:val="28"/>
          <w:szCs w:val="28"/>
        </w:rPr>
        <w:t>, по сладковатому вкусу напоминает сахар. Он получен и назван так алхимиками. Это название сохранилось в технике. Какую формулу имеет свинцовый сахар? Что мы называем фруктовым, солодовым, молочным,  виноградным, инвертированным сахаром?</w:t>
      </w:r>
    </w:p>
    <w:p w:rsidR="00BA14D9" w:rsidRDefault="00BA14D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10.Сода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название карбонатов натрия. Что мы называем кристаллической, каустической, кальцинированной содой?</w:t>
      </w:r>
    </w:p>
    <w:p w:rsidR="00BA14D9" w:rsidRDefault="00BA14D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Соль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поваренная, пищевая, кухонная – приправа к пище.</w:t>
      </w:r>
      <w:r w:rsidR="00EB4C6A">
        <w:rPr>
          <w:rFonts w:ascii="Times New Roman" w:hAnsi="Times New Roman" w:cs="Times New Roman"/>
          <w:sz w:val="28"/>
          <w:szCs w:val="28"/>
        </w:rPr>
        <w:t xml:space="preserve"> В медицине  применят соли, хорошо известные всем, но скрытые за названиями: « соль </w:t>
      </w:r>
      <w:proofErr w:type="spellStart"/>
      <w:r w:rsidR="00EB4C6A">
        <w:rPr>
          <w:rFonts w:ascii="Times New Roman" w:hAnsi="Times New Roman" w:cs="Times New Roman"/>
          <w:sz w:val="28"/>
          <w:szCs w:val="28"/>
        </w:rPr>
        <w:t>Бульриха</w:t>
      </w:r>
      <w:proofErr w:type="spellEnd"/>
      <w:r w:rsidR="00EB4C6A">
        <w:rPr>
          <w:rFonts w:ascii="Times New Roman" w:hAnsi="Times New Roman" w:cs="Times New Roman"/>
          <w:sz w:val="28"/>
          <w:szCs w:val="28"/>
        </w:rPr>
        <w:t>», «болеутоляющая», «сибирская», «армянская». Что это за соли?</w:t>
      </w:r>
    </w:p>
    <w:p w:rsidR="00EB4C6A" w:rsidRDefault="00EB4C6A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12.Спирт абсолютный – этиловый спирт.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скрывается под следующими названиями спиртов, спирты ли это: 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соляной спирт, селитряный,  нашатырный, муравьиный, борный, </w:t>
      </w:r>
      <w:r w:rsidR="00FE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салициловый,</w:t>
      </w:r>
      <w:r w:rsidR="00FE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древесный, сухой?</w:t>
      </w:r>
      <w:proofErr w:type="gramEnd"/>
    </w:p>
    <w:p w:rsidR="00FE613C" w:rsidRDefault="00FE613C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Хлеб  -</w:t>
      </w:r>
      <w:r w:rsidR="00C7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пищевой продукт, выпекаемый из теста. Издавна  выражение «Встречать с хлебом</w:t>
      </w:r>
      <w:r w:rsidR="00C7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солью» означало гостеприимство</w:t>
      </w:r>
      <w:r w:rsidR="00C757C6">
        <w:rPr>
          <w:rFonts w:ascii="Times New Roman" w:hAnsi="Times New Roman" w:cs="Times New Roman"/>
          <w:sz w:val="28"/>
          <w:szCs w:val="28"/>
        </w:rPr>
        <w:t xml:space="preserve">. «Свой хлеб есть» </w:t>
      </w:r>
      <w:proofErr w:type="gramStart"/>
      <w:r w:rsidR="00C757C6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757C6">
        <w:rPr>
          <w:rFonts w:ascii="Times New Roman" w:hAnsi="Times New Roman" w:cs="Times New Roman"/>
          <w:sz w:val="28"/>
          <w:szCs w:val="28"/>
        </w:rPr>
        <w:t>арабатывать самому на жизнь. В прямом и переносном смысле слово «хлеб»  означает  основной продукт питания. А что мы понимаем под выражением «хлеб промышленности», «хлеб химии»? Какие вещества мы называем так?</w:t>
      </w:r>
    </w:p>
    <w:p w:rsidR="00C757C6" w:rsidRDefault="00C757C6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«Несъедобные продукты».</w:t>
      </w:r>
    </w:p>
    <w:p w:rsidR="00C757C6" w:rsidRDefault="00C757C6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1.Бисквит несъедобный – фарфоровые изделия, не покрытые глазурью. Но дважды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обожженные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бисквитный фарфор. Различают также фаянсовый </w:t>
      </w:r>
      <w:r>
        <w:rPr>
          <w:rFonts w:ascii="Times New Roman" w:hAnsi="Times New Roman" w:cs="Times New Roman"/>
          <w:sz w:val="28"/>
          <w:szCs w:val="28"/>
        </w:rPr>
        <w:lastRenderedPageBreak/>
        <w:t>бисквит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неглазурованный фаянс,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938">
        <w:rPr>
          <w:rFonts w:ascii="Times New Roman" w:hAnsi="Times New Roman" w:cs="Times New Roman"/>
          <w:sz w:val="28"/>
          <w:szCs w:val="28"/>
        </w:rPr>
        <w:t>применяют для гальванических элементов, трубок и пр.</w:t>
      </w:r>
    </w:p>
    <w:p w:rsidR="00BF2938" w:rsidRDefault="00BF2938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2.Свинцовая вода или свинцовая примочка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используемая  в медицине , состоит из 2 частей основного ацетата свинца  и 98 частей воды. Жавелевая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насыщенный раствор хлором едкого к</w:t>
      </w:r>
      <w:r w:rsidR="00013831">
        <w:rPr>
          <w:rFonts w:ascii="Times New Roman" w:hAnsi="Times New Roman" w:cs="Times New Roman"/>
          <w:sz w:val="28"/>
          <w:szCs w:val="28"/>
        </w:rPr>
        <w:t>али  и едкого нара, обладающий белящими свойствами.</w:t>
      </w:r>
      <w:r w:rsidR="003A3886">
        <w:rPr>
          <w:rFonts w:ascii="Times New Roman" w:hAnsi="Times New Roman" w:cs="Times New Roman"/>
          <w:sz w:val="28"/>
          <w:szCs w:val="28"/>
        </w:rPr>
        <w:t xml:space="preserve">  Впервые она была приготовлена в местечке близ Парижа, на заводе Жавель, отсюда ее название жавелевая. Тяжелая вода  - вода, </w:t>
      </w:r>
      <w:r w:rsidR="00025168">
        <w:rPr>
          <w:rFonts w:ascii="Times New Roman" w:hAnsi="Times New Roman" w:cs="Times New Roman"/>
          <w:sz w:val="28"/>
          <w:szCs w:val="28"/>
        </w:rPr>
        <w:t>содержащая в молекуле изотоп водорода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 w:rsidR="00025168">
        <w:rPr>
          <w:rFonts w:ascii="Times New Roman" w:hAnsi="Times New Roman" w:cs="Times New Roman"/>
          <w:sz w:val="28"/>
          <w:szCs w:val="28"/>
        </w:rPr>
        <w:t xml:space="preserve">дейтерий.. Баритовая вода </w:t>
      </w:r>
      <w:proofErr w:type="gramStart"/>
      <w:r w:rsidR="0002516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025168">
        <w:rPr>
          <w:rFonts w:ascii="Times New Roman" w:hAnsi="Times New Roman" w:cs="Times New Roman"/>
          <w:sz w:val="28"/>
          <w:szCs w:val="28"/>
        </w:rPr>
        <w:t>аствор гидроксида бария  в воде, используемый для поглощения углекислого газа.. Известковая вода –аналогичный раствор  гидроксида кальция.</w:t>
      </w:r>
    </w:p>
    <w:p w:rsidR="00025168" w:rsidRDefault="00025168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3.Ершами называют</w:t>
      </w:r>
      <w:r w:rsidR="00DC5CF4">
        <w:rPr>
          <w:rFonts w:ascii="Times New Roman" w:hAnsi="Times New Roman" w:cs="Times New Roman"/>
          <w:sz w:val="28"/>
          <w:szCs w:val="28"/>
        </w:rPr>
        <w:t xml:space="preserve"> специальные щетки на железной проволоке для мытья химической лабораторной посуды.</w:t>
      </w:r>
    </w:p>
    <w:p w:rsidR="00DC5CF4" w:rsidRDefault="006A269A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5CF4">
        <w:rPr>
          <w:rFonts w:ascii="Times New Roman" w:hAnsi="Times New Roman" w:cs="Times New Roman"/>
          <w:sz w:val="28"/>
          <w:szCs w:val="28"/>
        </w:rPr>
        <w:t>Бариевая каша</w:t>
      </w:r>
      <w:r w:rsidR="005D2600">
        <w:rPr>
          <w:rFonts w:ascii="Times New Roman" w:hAnsi="Times New Roman" w:cs="Times New Roman"/>
          <w:sz w:val="28"/>
          <w:szCs w:val="28"/>
        </w:rPr>
        <w:t xml:space="preserve">-сульфат бария,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водой. Эта соль хорошо поглощает рентгеновские лучи, поэтому ее применяют при просвечивании желудка. Это единственная неядовитая соль бария.</w:t>
      </w:r>
    </w:p>
    <w:p w:rsidR="006A269A" w:rsidRDefault="006A269A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21DE">
        <w:rPr>
          <w:rFonts w:ascii="Times New Roman" w:hAnsi="Times New Roman" w:cs="Times New Roman"/>
          <w:sz w:val="28"/>
          <w:szCs w:val="28"/>
        </w:rPr>
        <w:t xml:space="preserve"> За тягучесть и вязкость некоторые жидкости названы «маслами», например: «купоросное масло»- техническое название концентрированной серной кислоты, или олеума, еще его  называют опасным маслом. Анилиновое масло </w:t>
      </w:r>
      <w:proofErr w:type="gramStart"/>
      <w:r w:rsidR="004D21DE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4D21DE">
        <w:rPr>
          <w:rFonts w:ascii="Times New Roman" w:hAnsi="Times New Roman" w:cs="Times New Roman"/>
          <w:sz w:val="28"/>
          <w:szCs w:val="28"/>
        </w:rPr>
        <w:t xml:space="preserve">истый анилин. </w:t>
      </w:r>
      <w:proofErr w:type="spellStart"/>
      <w:r w:rsidR="004D21DE">
        <w:rPr>
          <w:rFonts w:ascii="Times New Roman" w:hAnsi="Times New Roman" w:cs="Times New Roman"/>
          <w:sz w:val="28"/>
          <w:szCs w:val="28"/>
        </w:rPr>
        <w:t>Мирбаново</w:t>
      </w:r>
      <w:proofErr w:type="spellEnd"/>
      <w:r w:rsidR="004D21DE">
        <w:rPr>
          <w:rFonts w:ascii="Times New Roman" w:hAnsi="Times New Roman" w:cs="Times New Roman"/>
          <w:sz w:val="28"/>
          <w:szCs w:val="28"/>
        </w:rPr>
        <w:t xml:space="preserve"> масло –</w:t>
      </w:r>
      <w:r w:rsidR="00EA09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21DE">
        <w:rPr>
          <w:rFonts w:ascii="Times New Roman" w:hAnsi="Times New Roman" w:cs="Times New Roman"/>
          <w:sz w:val="28"/>
          <w:szCs w:val="28"/>
        </w:rPr>
        <w:t>нитробензол (служит в мыловарении для отдушки мыл). Мышьяковое масло -  треххлористый мышьяк, очень ядовит, однако его применяют в производстве фармацевтических препаратов. Сурьмяное масло – треххлористая сурьма, названа так алхимиками за внешнее сходство с коровьим маслом.</w:t>
      </w:r>
      <w:r w:rsidR="00CC727F">
        <w:rPr>
          <w:rFonts w:ascii="Times New Roman" w:hAnsi="Times New Roman" w:cs="Times New Roman"/>
          <w:sz w:val="28"/>
          <w:szCs w:val="28"/>
        </w:rPr>
        <w:t xml:space="preserve"> Масло голландских химиков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 w:rsidR="00CC727F">
        <w:rPr>
          <w:rFonts w:ascii="Times New Roman" w:hAnsi="Times New Roman" w:cs="Times New Roman"/>
          <w:sz w:val="28"/>
          <w:szCs w:val="28"/>
        </w:rPr>
        <w:t>хлористый этилен.</w:t>
      </w:r>
    </w:p>
    <w:p w:rsidR="00CC727F" w:rsidRDefault="00CC727F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Известковое молоко – раствор гидроксида кальция в воде. Молочный камень, галалит – это пластмасса, изготовленная из казеина, в свою очередь полученного из молока. Окрашенный  различными красками галалит используют для изготовления пуговиц, различных частей радиоаппаратуры и др. Крахмальное молоко  очень богато углеводами (до 40%). Получают его разбалтыванием крахмала в воде, затем подвергают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осахариванию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серной или соляной кислотой для получения патоки, применяем</w:t>
      </w:r>
      <w:r w:rsidR="00BE09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6D7455">
        <w:rPr>
          <w:rFonts w:ascii="Times New Roman" w:hAnsi="Times New Roman" w:cs="Times New Roman"/>
          <w:sz w:val="28"/>
          <w:szCs w:val="28"/>
        </w:rPr>
        <w:t xml:space="preserve"> кондитерском производстве.</w:t>
      </w:r>
    </w:p>
    <w:p w:rsidR="006C4DAE" w:rsidRDefault="006C4DAE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7.Мука несъедобная, но дающая хлеб,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минеральные удобрения –костяная, фосфоритная,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апатитная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Костяную муку получают добавлением и размолом обезжиренных костей. Фосфоритная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апатитная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мука-это  размолотые минералы, фосфорит и апатит.</w:t>
      </w:r>
    </w:p>
    <w:p w:rsidR="006C4DAE" w:rsidRDefault="006C4DAE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8.Коксовый пирог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кокс, получающийся при коксовании каменного угля в промышленных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печах-коксовых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батареях. Кокс используют  в металлургическом производстве.</w:t>
      </w:r>
    </w:p>
    <w:p w:rsidR="00737BF9" w:rsidRDefault="006C4DAE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37BF9">
        <w:rPr>
          <w:rFonts w:ascii="Times New Roman" w:hAnsi="Times New Roman" w:cs="Times New Roman"/>
          <w:sz w:val="28"/>
          <w:szCs w:val="28"/>
        </w:rPr>
        <w:t>Свинцовый сахар, или сахар-</w:t>
      </w:r>
      <w:proofErr w:type="spellStart"/>
      <w:r w:rsidR="00737BF9">
        <w:rPr>
          <w:rFonts w:ascii="Times New Roman" w:hAnsi="Times New Roman" w:cs="Times New Roman"/>
          <w:sz w:val="28"/>
          <w:szCs w:val="28"/>
        </w:rPr>
        <w:t>сатури</w:t>
      </w:r>
      <w:proofErr w:type="spellEnd"/>
      <w:r w:rsidR="00737BF9">
        <w:rPr>
          <w:rFonts w:ascii="Times New Roman" w:hAnsi="Times New Roman" w:cs="Times New Roman"/>
          <w:sz w:val="28"/>
          <w:szCs w:val="28"/>
        </w:rPr>
        <w:t xml:space="preserve">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 w:rsidR="00737BF9">
        <w:rPr>
          <w:rFonts w:ascii="Times New Roman" w:hAnsi="Times New Roman" w:cs="Times New Roman"/>
          <w:sz w:val="28"/>
          <w:szCs w:val="28"/>
        </w:rPr>
        <w:t xml:space="preserve">уксуснокислый свинец, ядовитое  белое кристаллическое вещество, применяемое как протрава  при крашении, в </w:t>
      </w:r>
      <w:r w:rsidR="00737BF9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 олифы и красок. Фруктовый сахар </w:t>
      </w:r>
      <w:proofErr w:type="gramStart"/>
      <w:r w:rsidR="00737BF9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737BF9">
        <w:rPr>
          <w:rFonts w:ascii="Times New Roman" w:hAnsi="Times New Roman" w:cs="Times New Roman"/>
          <w:sz w:val="28"/>
          <w:szCs w:val="28"/>
        </w:rPr>
        <w:t>руктоза, солодовый сахар –мальтоза, молочный- лактоза,  виноградный – глюкоза. Молочный сахар – единственный из углеводов, содержащийся в молоке млекопитающих и не найденный в растениях. Инвертированный  сахар – смесь глюкозы и фруктозы, способная к спиртовому брожению.</w:t>
      </w:r>
    </w:p>
    <w:p w:rsidR="00737BF9" w:rsidRDefault="00737BF9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Сода кристаллическая –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декагидрат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карбоната натрия, кристаллизуется в виде больших бесцветных кристаллов, которые могут плавиться в собственной воде.</w:t>
      </w:r>
      <w:r w:rsidR="00CA0290">
        <w:rPr>
          <w:rFonts w:ascii="Times New Roman" w:hAnsi="Times New Roman" w:cs="Times New Roman"/>
          <w:sz w:val="28"/>
          <w:szCs w:val="28"/>
        </w:rPr>
        <w:t xml:space="preserve"> Кальцинированная сода, т.е. обезвоженная, но не содержит молекул воды (карбонат натрия безводный). Каустическая сода, или каустик – техническое название гидроксида натрия.</w:t>
      </w:r>
    </w:p>
    <w:p w:rsidR="00CA0290" w:rsidRDefault="00CA0290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питьевая сода, бикарбонат натрия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«Болеутоляющая  соль» была получена в 1702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Гомбергом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реакции буры  с серной кислотой.  Позднее было выяснено, что это не соль, а кислота, н</w:t>
      </w:r>
      <w:r w:rsidR="005D2600">
        <w:rPr>
          <w:rFonts w:ascii="Times New Roman" w:hAnsi="Times New Roman" w:cs="Times New Roman"/>
          <w:sz w:val="28"/>
          <w:szCs w:val="28"/>
        </w:rPr>
        <w:t xml:space="preserve">азванная  впоследствии борной. </w:t>
      </w:r>
      <w:r>
        <w:rPr>
          <w:rFonts w:ascii="Times New Roman" w:hAnsi="Times New Roman" w:cs="Times New Roman"/>
          <w:sz w:val="28"/>
          <w:szCs w:val="28"/>
        </w:rPr>
        <w:t xml:space="preserve">«Сибирская», «горькая» или английская  соль была получена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И.Глаубером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позднее вошла в химию  под названием «соль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54C0">
        <w:rPr>
          <w:rFonts w:ascii="Times New Roman" w:hAnsi="Times New Roman" w:cs="Times New Roman"/>
          <w:sz w:val="28"/>
          <w:szCs w:val="28"/>
        </w:rPr>
        <w:t>,  или  «мирабилит»</w:t>
      </w:r>
      <w:r w:rsidR="005D2600">
        <w:rPr>
          <w:rFonts w:ascii="Times New Roman" w:hAnsi="Times New Roman" w:cs="Times New Roman"/>
          <w:sz w:val="28"/>
          <w:szCs w:val="28"/>
        </w:rPr>
        <w:t xml:space="preserve"> </w:t>
      </w:r>
      <w:r w:rsidR="004F54C0">
        <w:rPr>
          <w:rFonts w:ascii="Times New Roman" w:hAnsi="Times New Roman" w:cs="Times New Roman"/>
          <w:sz w:val="28"/>
          <w:szCs w:val="28"/>
        </w:rPr>
        <w:t xml:space="preserve"> - это природный сульфат натрия, кристаллизующийся с  10 молекулами воды. «Армянская соль»- нашатырь, или хлористый аммоний.</w:t>
      </w:r>
    </w:p>
    <w:p w:rsidR="004F54C0" w:rsidRDefault="002124EB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D2600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>ествам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давали произвольные  случайные названия. Легколетучие жидкости называли спиртами. Так был  назван соляным раствором  водный раствор соляной кислоты. Селитряный спирт – азотная кислота, получаема</w:t>
      </w:r>
      <w:r w:rsidR="005A502D">
        <w:rPr>
          <w:rFonts w:ascii="Times New Roman" w:hAnsi="Times New Roman" w:cs="Times New Roman"/>
          <w:sz w:val="28"/>
          <w:szCs w:val="28"/>
        </w:rPr>
        <w:t xml:space="preserve">я из селитры. Нашатырный спирт </w:t>
      </w:r>
      <w:proofErr w:type="gramStart"/>
      <w:r w:rsidR="005A502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5A502D">
        <w:rPr>
          <w:rFonts w:ascii="Times New Roman" w:hAnsi="Times New Roman" w:cs="Times New Roman"/>
          <w:sz w:val="28"/>
          <w:szCs w:val="28"/>
        </w:rPr>
        <w:t>одный раствор аммиака.</w:t>
      </w:r>
    </w:p>
    <w:p w:rsidR="005A502D" w:rsidRDefault="005A502D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 до настоящего времени  термин «спирт»  не совсем точно: спиртовые и  водно-спиртовые растворы веществ называют спиртами. Так,  растворы кислот муравьиной, борной, салициловой соответственно называют спиртами. Древесным спиртом называют  метиловый спирт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получаемый при сухой перегонке  дерева. Сухой спирт –</w:t>
      </w:r>
      <w:r w:rsidR="0021362F">
        <w:rPr>
          <w:rFonts w:ascii="Times New Roman" w:hAnsi="Times New Roman" w:cs="Times New Roman"/>
          <w:sz w:val="28"/>
          <w:szCs w:val="28"/>
        </w:rPr>
        <w:t xml:space="preserve"> твердая горючая  масса, получаемая  сливанием 1 </w:t>
      </w:r>
      <w:proofErr w:type="spellStart"/>
      <w:r w:rsidR="0021362F">
        <w:rPr>
          <w:rFonts w:ascii="Times New Roman" w:hAnsi="Times New Roman" w:cs="Times New Roman"/>
          <w:sz w:val="28"/>
          <w:szCs w:val="28"/>
        </w:rPr>
        <w:t>вес</w:t>
      </w:r>
      <w:proofErr w:type="gramStart"/>
      <w:r w:rsidR="0021362F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21362F">
        <w:rPr>
          <w:rFonts w:ascii="Times New Roman" w:hAnsi="Times New Roman" w:cs="Times New Roman"/>
          <w:sz w:val="28"/>
          <w:szCs w:val="28"/>
        </w:rPr>
        <w:t xml:space="preserve"> насыщенного раствора  ацетата кальция  с 17 </w:t>
      </w:r>
      <w:proofErr w:type="spellStart"/>
      <w:r w:rsidR="0021362F">
        <w:rPr>
          <w:rFonts w:ascii="Times New Roman" w:hAnsi="Times New Roman" w:cs="Times New Roman"/>
          <w:sz w:val="28"/>
          <w:szCs w:val="28"/>
        </w:rPr>
        <w:t>вес.ч</w:t>
      </w:r>
      <w:proofErr w:type="spellEnd"/>
      <w:r w:rsidR="0021362F">
        <w:rPr>
          <w:rFonts w:ascii="Times New Roman" w:hAnsi="Times New Roman" w:cs="Times New Roman"/>
          <w:sz w:val="28"/>
          <w:szCs w:val="28"/>
        </w:rPr>
        <w:t xml:space="preserve">  этанола. Это твердое топливо удобно в туристических походах.</w:t>
      </w:r>
    </w:p>
    <w:p w:rsidR="0021362F" w:rsidRPr="002124EB" w:rsidRDefault="0021362F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13.Хлебом промышленности называют топливо, в частности каменный уголь. Хлебом химии называют серную кислоту, основное сырье химических производств.</w:t>
      </w:r>
    </w:p>
    <w:p w:rsidR="00B450D5" w:rsidRPr="004122D1" w:rsidRDefault="00BE6925" w:rsidP="005D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50D5" w:rsidRPr="004122D1" w:rsidSect="005D2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5C"/>
    <w:rsid w:val="00013831"/>
    <w:rsid w:val="00025168"/>
    <w:rsid w:val="00096DB0"/>
    <w:rsid w:val="000C1F97"/>
    <w:rsid w:val="002019B5"/>
    <w:rsid w:val="002124EB"/>
    <w:rsid w:val="0021362F"/>
    <w:rsid w:val="002C72BB"/>
    <w:rsid w:val="00307D5C"/>
    <w:rsid w:val="003406F7"/>
    <w:rsid w:val="003A3886"/>
    <w:rsid w:val="00400DB3"/>
    <w:rsid w:val="004122D1"/>
    <w:rsid w:val="004D21DE"/>
    <w:rsid w:val="004F54C0"/>
    <w:rsid w:val="00502350"/>
    <w:rsid w:val="00546FA8"/>
    <w:rsid w:val="005A502D"/>
    <w:rsid w:val="005D2600"/>
    <w:rsid w:val="006A269A"/>
    <w:rsid w:val="006C4DAE"/>
    <w:rsid w:val="006D7455"/>
    <w:rsid w:val="00737BF9"/>
    <w:rsid w:val="00B44CAA"/>
    <w:rsid w:val="00B450D5"/>
    <w:rsid w:val="00BA14D9"/>
    <w:rsid w:val="00BE0913"/>
    <w:rsid w:val="00BE6925"/>
    <w:rsid w:val="00BF2938"/>
    <w:rsid w:val="00C72499"/>
    <w:rsid w:val="00C757C6"/>
    <w:rsid w:val="00C77373"/>
    <w:rsid w:val="00CA0290"/>
    <w:rsid w:val="00CC727F"/>
    <w:rsid w:val="00DC5CF4"/>
    <w:rsid w:val="00EA096B"/>
    <w:rsid w:val="00EB4C6A"/>
    <w:rsid w:val="00ED36FD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26</cp:revision>
  <dcterms:created xsi:type="dcterms:W3CDTF">2015-11-13T08:58:00Z</dcterms:created>
  <dcterms:modified xsi:type="dcterms:W3CDTF">2015-11-17T10:36:00Z</dcterms:modified>
</cp:coreProperties>
</file>