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ED" w:rsidRPr="00FB76AE" w:rsidRDefault="008548ED" w:rsidP="00210D5A">
      <w:pPr>
        <w:rPr>
          <w:rFonts w:ascii="Times New Roman" w:hAnsi="Times New Roman"/>
          <w:b/>
          <w:sz w:val="32"/>
          <w:szCs w:val="32"/>
        </w:rPr>
      </w:pPr>
      <w:r w:rsidRPr="00FB76AE">
        <w:rPr>
          <w:rFonts w:ascii="Times New Roman" w:hAnsi="Times New Roman"/>
          <w:b/>
          <w:sz w:val="32"/>
          <w:szCs w:val="32"/>
        </w:rPr>
        <w:t>Календарно – тематическое планирование по ка</w:t>
      </w:r>
      <w:r>
        <w:rPr>
          <w:rFonts w:ascii="Times New Roman" w:hAnsi="Times New Roman"/>
          <w:b/>
          <w:sz w:val="32"/>
          <w:szCs w:val="32"/>
        </w:rPr>
        <w:t xml:space="preserve">ртонажно-переплётному делу в </w:t>
      </w:r>
      <w:r w:rsidRPr="001E111C">
        <w:rPr>
          <w:rFonts w:ascii="Times New Roman" w:hAnsi="Times New Roman"/>
          <w:b/>
          <w:sz w:val="32"/>
          <w:szCs w:val="32"/>
        </w:rPr>
        <w:t>5</w:t>
      </w:r>
      <w:r w:rsidRPr="00FB76AE">
        <w:rPr>
          <w:rFonts w:ascii="Times New Roman" w:hAnsi="Times New Roman"/>
          <w:b/>
          <w:sz w:val="32"/>
          <w:szCs w:val="32"/>
        </w:rPr>
        <w:t xml:space="preserve"> классе </w:t>
      </w:r>
    </w:p>
    <w:p w:rsidR="008548ED" w:rsidRDefault="008548ED" w:rsidP="00FB76A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6</w:t>
      </w:r>
      <w:r w:rsidRPr="00FB76AE">
        <w:rPr>
          <w:rFonts w:ascii="Times New Roman" w:hAnsi="Times New Roman"/>
          <w:b/>
          <w:sz w:val="32"/>
          <w:szCs w:val="32"/>
        </w:rPr>
        <w:t xml:space="preserve"> часов в неделю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3"/>
        <w:gridCol w:w="132"/>
        <w:gridCol w:w="312"/>
        <w:gridCol w:w="9703"/>
        <w:gridCol w:w="50"/>
        <w:gridCol w:w="1086"/>
        <w:gridCol w:w="48"/>
        <w:gridCol w:w="1433"/>
        <w:gridCol w:w="208"/>
        <w:gridCol w:w="343"/>
        <w:gridCol w:w="1418"/>
      </w:tblGrid>
      <w:tr w:rsidR="008548ED" w:rsidRPr="00492977" w:rsidTr="00492977"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703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6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81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69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8ED" w:rsidRPr="00492977" w:rsidTr="00492977">
        <w:tc>
          <w:tcPr>
            <w:tcW w:w="15276" w:type="dxa"/>
            <w:gridSpan w:val="11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8548ED" w:rsidRPr="00492977" w:rsidTr="00492977"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289" w:type="dxa"/>
            <w:gridSpan w:val="8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 xml:space="preserve">Вводное занятие – </w:t>
            </w:r>
            <w:r w:rsidRPr="004929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8548ED" w:rsidRPr="00492977" w:rsidTr="00492977"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3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 для учащихся картонажного дела.</w:t>
            </w:r>
          </w:p>
        </w:tc>
        <w:tc>
          <w:tcPr>
            <w:tcW w:w="1086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</w:t>
            </w:r>
          </w:p>
        </w:tc>
        <w:tc>
          <w:tcPr>
            <w:tcW w:w="1969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492977"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3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Инструменты  используемые при выполнение переплётно-картонажных работ</w:t>
            </w:r>
          </w:p>
        </w:tc>
        <w:tc>
          <w:tcPr>
            <w:tcW w:w="1086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1969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8548ED" w:rsidRPr="00492977" w:rsidTr="00492977"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3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Материалы для переплётно-картонажных работ</w:t>
            </w:r>
          </w:p>
        </w:tc>
        <w:tc>
          <w:tcPr>
            <w:tcW w:w="1086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1969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8548ED" w:rsidRPr="00492977" w:rsidTr="00492977">
        <w:trPr>
          <w:trHeight w:val="21"/>
        </w:trPr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289" w:type="dxa"/>
            <w:gridSpan w:val="8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>Изготовление – 22 час</w:t>
            </w:r>
          </w:p>
        </w:tc>
      </w:tr>
      <w:tr w:rsidR="008548ED" w:rsidRPr="00492977" w:rsidTr="00492977">
        <w:trPr>
          <w:trHeight w:val="21"/>
        </w:trPr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53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Знакомство с изделием(пакеты и конверты)</w:t>
            </w:r>
          </w:p>
        </w:tc>
        <w:tc>
          <w:tcPr>
            <w:tcW w:w="1086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</w:t>
            </w:r>
          </w:p>
        </w:tc>
        <w:tc>
          <w:tcPr>
            <w:tcW w:w="1969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8548ED" w:rsidRPr="00492977" w:rsidTr="00492977">
        <w:trPr>
          <w:trHeight w:val="21"/>
        </w:trPr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53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Разметка изделия</w:t>
            </w:r>
          </w:p>
        </w:tc>
        <w:tc>
          <w:tcPr>
            <w:tcW w:w="1086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1969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492977">
        <w:trPr>
          <w:trHeight w:val="21"/>
        </w:trPr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53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Вырезка развёрток</w:t>
            </w:r>
          </w:p>
        </w:tc>
        <w:tc>
          <w:tcPr>
            <w:tcW w:w="1086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1969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492977">
        <w:trPr>
          <w:trHeight w:val="21"/>
        </w:trPr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53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Подклейка боковых и нижних клапанов. Обжимка готового  изделия</w:t>
            </w:r>
          </w:p>
        </w:tc>
        <w:tc>
          <w:tcPr>
            <w:tcW w:w="1086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1969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492977">
        <w:trPr>
          <w:trHeight w:val="21"/>
        </w:trPr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53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Подсчёт и обандероливание готовых изделий. Оценка качества готового изделия</w:t>
            </w:r>
          </w:p>
        </w:tc>
        <w:tc>
          <w:tcPr>
            <w:tcW w:w="1086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  <w:tc>
          <w:tcPr>
            <w:tcW w:w="1969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492977">
        <w:trPr>
          <w:trHeight w:val="21"/>
        </w:trPr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53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Знакомство с изделием(футляры для библиотечных книг)</w:t>
            </w:r>
          </w:p>
        </w:tc>
        <w:tc>
          <w:tcPr>
            <w:tcW w:w="1086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  <w:tc>
          <w:tcPr>
            <w:tcW w:w="1969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8548ED" w:rsidRPr="00492977" w:rsidTr="00492977">
        <w:trPr>
          <w:trHeight w:val="21"/>
        </w:trPr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53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Разметка и раскрой развёртки коробки</w:t>
            </w:r>
          </w:p>
        </w:tc>
        <w:tc>
          <w:tcPr>
            <w:tcW w:w="1086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1969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492977">
        <w:trPr>
          <w:trHeight w:val="21"/>
        </w:trPr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753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Рицовка развёртки футляра</w:t>
            </w:r>
          </w:p>
        </w:tc>
        <w:tc>
          <w:tcPr>
            <w:tcW w:w="1086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1969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492977">
        <w:trPr>
          <w:trHeight w:val="21"/>
        </w:trPr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753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Сборка стенок коробки</w:t>
            </w:r>
          </w:p>
        </w:tc>
        <w:tc>
          <w:tcPr>
            <w:tcW w:w="1086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1969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492977">
        <w:trPr>
          <w:trHeight w:val="21"/>
        </w:trPr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753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Разметка и раскрой заготовок для оклейки коробки</w:t>
            </w:r>
          </w:p>
        </w:tc>
        <w:tc>
          <w:tcPr>
            <w:tcW w:w="1086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1969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492977">
        <w:trPr>
          <w:trHeight w:val="21"/>
        </w:trPr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753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Оклейка коробки</w:t>
            </w:r>
          </w:p>
        </w:tc>
        <w:tc>
          <w:tcPr>
            <w:tcW w:w="1086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1969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492977">
        <w:trPr>
          <w:trHeight w:val="105"/>
        </w:trPr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753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Разметка и раскрой заготовок для выклейки коробки</w:t>
            </w:r>
          </w:p>
        </w:tc>
        <w:tc>
          <w:tcPr>
            <w:tcW w:w="1086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1969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492977">
        <w:trPr>
          <w:trHeight w:val="105"/>
        </w:trPr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753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Выклейка коробки</w:t>
            </w:r>
          </w:p>
        </w:tc>
        <w:tc>
          <w:tcPr>
            <w:tcW w:w="1086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1969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492977">
        <w:trPr>
          <w:trHeight w:val="105"/>
        </w:trPr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753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Геометрическая аппликация на полосе</w:t>
            </w:r>
          </w:p>
        </w:tc>
        <w:tc>
          <w:tcPr>
            <w:tcW w:w="1086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1969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492977">
        <w:trPr>
          <w:trHeight w:val="21"/>
        </w:trPr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289" w:type="dxa"/>
            <w:gridSpan w:val="8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 xml:space="preserve">Разметка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деталей прямоугольной формы – 20 часов</w:t>
            </w:r>
          </w:p>
        </w:tc>
      </w:tr>
      <w:tr w:rsidR="008548ED" w:rsidRPr="00492977" w:rsidTr="001A64DB">
        <w:trPr>
          <w:trHeight w:val="21"/>
        </w:trPr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753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Устройство и применение измерительных инструментов</w:t>
            </w:r>
          </w:p>
        </w:tc>
        <w:tc>
          <w:tcPr>
            <w:tcW w:w="1086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2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21"/>
        </w:trPr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753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Виды бумаги и картона</w:t>
            </w:r>
          </w:p>
        </w:tc>
        <w:tc>
          <w:tcPr>
            <w:tcW w:w="1086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2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8548ED" w:rsidRPr="00492977" w:rsidTr="001A64DB">
        <w:trPr>
          <w:trHeight w:val="21"/>
        </w:trPr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753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Свойства бумаги и картона</w:t>
            </w:r>
          </w:p>
        </w:tc>
        <w:tc>
          <w:tcPr>
            <w:tcW w:w="1086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2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8548ED" w:rsidRPr="00492977" w:rsidTr="001A64DB">
        <w:trPr>
          <w:trHeight w:val="21"/>
        </w:trPr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753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Разметка геометрических фигур и основы для аппликации</w:t>
            </w:r>
          </w:p>
        </w:tc>
        <w:tc>
          <w:tcPr>
            <w:tcW w:w="1086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2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21"/>
        </w:trPr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753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Крой деталей. Составление и наклейка узора</w:t>
            </w:r>
          </w:p>
        </w:tc>
        <w:tc>
          <w:tcPr>
            <w:tcW w:w="1086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21"/>
        </w:trPr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753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Знакомство с изделием (открытая коробка)</w:t>
            </w:r>
          </w:p>
        </w:tc>
        <w:tc>
          <w:tcPr>
            <w:tcW w:w="1086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2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21"/>
        </w:trPr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753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Расчёт и разметка развёртки коробки</w:t>
            </w:r>
          </w:p>
        </w:tc>
        <w:tc>
          <w:tcPr>
            <w:tcW w:w="1086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2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8548ED" w:rsidRPr="00492977" w:rsidTr="001A64DB">
        <w:trPr>
          <w:trHeight w:val="21"/>
        </w:trPr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753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Крой детали коробки. Рицовка развёртки</w:t>
            </w:r>
          </w:p>
        </w:tc>
        <w:tc>
          <w:tcPr>
            <w:tcW w:w="1086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81"/>
        </w:trPr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753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Склейка углов стенок коробки</w:t>
            </w:r>
          </w:p>
        </w:tc>
        <w:tc>
          <w:tcPr>
            <w:tcW w:w="1086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1510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78"/>
        </w:trPr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753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Изготовление деталей для оклейки и выклейки коробки</w:t>
            </w:r>
          </w:p>
        </w:tc>
        <w:tc>
          <w:tcPr>
            <w:tcW w:w="1086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78"/>
        </w:trPr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753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Оклейка и выклейка коробки</w:t>
            </w:r>
          </w:p>
        </w:tc>
        <w:tc>
          <w:tcPr>
            <w:tcW w:w="1086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158"/>
        </w:trPr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753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Разметка и раскрой деталей для аппликации</w:t>
            </w:r>
          </w:p>
        </w:tc>
        <w:tc>
          <w:tcPr>
            <w:tcW w:w="1086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157"/>
        </w:trPr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753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Составление и наклейка узора. Оценка качества готового изделия</w:t>
            </w:r>
          </w:p>
        </w:tc>
        <w:tc>
          <w:tcPr>
            <w:tcW w:w="1086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26.10                                                                                             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492977">
        <w:trPr>
          <w:trHeight w:val="158"/>
        </w:trPr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4289" w:type="dxa"/>
            <w:gridSpan w:val="8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– 4 часа</w:t>
            </w:r>
          </w:p>
        </w:tc>
      </w:tr>
      <w:tr w:rsidR="008548ED" w:rsidRPr="00492977" w:rsidTr="00492977">
        <w:trPr>
          <w:trHeight w:val="157"/>
        </w:trPr>
        <w:tc>
          <w:tcPr>
            <w:tcW w:w="98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703" w:type="dxa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Изготовление открытой коробки с геометрической аппликацией</w:t>
            </w:r>
          </w:p>
        </w:tc>
        <w:tc>
          <w:tcPr>
            <w:tcW w:w="1136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28,29.10</w:t>
            </w:r>
          </w:p>
        </w:tc>
        <w:tc>
          <w:tcPr>
            <w:tcW w:w="1761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8ED" w:rsidRPr="00492977" w:rsidTr="00492977">
        <w:trPr>
          <w:trHeight w:val="21"/>
        </w:trPr>
        <w:tc>
          <w:tcPr>
            <w:tcW w:w="15276" w:type="dxa"/>
            <w:gridSpan w:val="11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 (46 часов</w:t>
            </w: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8548ED" w:rsidRPr="00492977" w:rsidTr="00492977">
        <w:trPr>
          <w:trHeight w:val="21"/>
        </w:trPr>
        <w:tc>
          <w:tcPr>
            <w:tcW w:w="543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733" w:type="dxa"/>
            <w:gridSpan w:val="10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>Вводное занятие –</w:t>
            </w:r>
            <w:r w:rsidRPr="004929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1 </w:t>
            </w: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</w:tr>
      <w:tr w:rsidR="008548ED" w:rsidRPr="00492977" w:rsidTr="00492977">
        <w:trPr>
          <w:trHeight w:val="21"/>
        </w:trPr>
        <w:tc>
          <w:tcPr>
            <w:tcW w:w="543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14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 для учащихся картонажного дела.</w:t>
            </w:r>
          </w:p>
        </w:tc>
        <w:tc>
          <w:tcPr>
            <w:tcW w:w="1136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29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89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1761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492977">
        <w:trPr>
          <w:trHeight w:val="21"/>
        </w:trPr>
        <w:tc>
          <w:tcPr>
            <w:tcW w:w="543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733" w:type="dxa"/>
            <w:gridSpan w:val="10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>Изготовление коробки с крышкой «внахлобучку» -  19 часов</w:t>
            </w:r>
          </w:p>
        </w:tc>
      </w:tr>
      <w:tr w:rsidR="008548ED" w:rsidRPr="00492977" w:rsidTr="001A64DB">
        <w:trPr>
          <w:trHeight w:val="21"/>
        </w:trPr>
        <w:tc>
          <w:tcPr>
            <w:tcW w:w="543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14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Чертеж и эскиз детали</w:t>
            </w:r>
          </w:p>
        </w:tc>
        <w:tc>
          <w:tcPr>
            <w:tcW w:w="1136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2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21"/>
        </w:trPr>
        <w:tc>
          <w:tcPr>
            <w:tcW w:w="543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14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Знакомство с изделием (коробка с крышкой «внахлобучку»)</w:t>
            </w:r>
          </w:p>
        </w:tc>
        <w:tc>
          <w:tcPr>
            <w:tcW w:w="1136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2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8548ED" w:rsidRPr="00492977" w:rsidTr="001A64DB">
        <w:trPr>
          <w:trHeight w:val="21"/>
        </w:trPr>
        <w:tc>
          <w:tcPr>
            <w:tcW w:w="543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14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Расчёт и разметка развёрток коробки и крышки</w:t>
            </w:r>
          </w:p>
        </w:tc>
        <w:tc>
          <w:tcPr>
            <w:tcW w:w="1136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11,12.11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8548ED" w:rsidRPr="00492977" w:rsidTr="001A64DB">
        <w:trPr>
          <w:trHeight w:val="21"/>
        </w:trPr>
        <w:tc>
          <w:tcPr>
            <w:tcW w:w="543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14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Раскрой деталей коробки</w:t>
            </w:r>
          </w:p>
        </w:tc>
        <w:tc>
          <w:tcPr>
            <w:tcW w:w="1136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2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21"/>
        </w:trPr>
        <w:tc>
          <w:tcPr>
            <w:tcW w:w="543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14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Вырезка углов и их склеивание</w:t>
            </w:r>
          </w:p>
        </w:tc>
        <w:tc>
          <w:tcPr>
            <w:tcW w:w="1136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45"/>
        </w:trPr>
        <w:tc>
          <w:tcPr>
            <w:tcW w:w="543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14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Заготовка деталей для оклейки и выклейки коробки</w:t>
            </w:r>
          </w:p>
        </w:tc>
        <w:tc>
          <w:tcPr>
            <w:tcW w:w="1136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45"/>
        </w:trPr>
        <w:tc>
          <w:tcPr>
            <w:tcW w:w="543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14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Оклейка и выклейка коробки</w:t>
            </w:r>
          </w:p>
        </w:tc>
        <w:tc>
          <w:tcPr>
            <w:tcW w:w="1136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45"/>
        </w:trPr>
        <w:tc>
          <w:tcPr>
            <w:tcW w:w="543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14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Раскрой развёртки крышки</w:t>
            </w:r>
          </w:p>
        </w:tc>
        <w:tc>
          <w:tcPr>
            <w:tcW w:w="1136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2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45"/>
        </w:trPr>
        <w:tc>
          <w:tcPr>
            <w:tcW w:w="543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14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Вырезка углов крышки и их склеивание</w:t>
            </w:r>
          </w:p>
        </w:tc>
        <w:tc>
          <w:tcPr>
            <w:tcW w:w="1136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23,25.11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45"/>
        </w:trPr>
        <w:tc>
          <w:tcPr>
            <w:tcW w:w="543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14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Заготовка деталей для оклейки и выклейки крышки</w:t>
            </w:r>
          </w:p>
        </w:tc>
        <w:tc>
          <w:tcPr>
            <w:tcW w:w="1136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25,26.11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45"/>
        </w:trPr>
        <w:tc>
          <w:tcPr>
            <w:tcW w:w="543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14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Оклейка и выклейка крышки</w:t>
            </w:r>
          </w:p>
        </w:tc>
        <w:tc>
          <w:tcPr>
            <w:tcW w:w="1136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26,30.11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45"/>
        </w:trPr>
        <w:tc>
          <w:tcPr>
            <w:tcW w:w="543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14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Оформление коробки. Оценка качества готового изделия</w:t>
            </w:r>
          </w:p>
        </w:tc>
        <w:tc>
          <w:tcPr>
            <w:tcW w:w="1136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2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492977">
        <w:trPr>
          <w:trHeight w:val="21"/>
        </w:trPr>
        <w:tc>
          <w:tcPr>
            <w:tcW w:w="543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733" w:type="dxa"/>
            <w:gridSpan w:val="10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>Склеивание как основной способ соединения деталей картонно-переплётного изделия – 6 часов</w:t>
            </w:r>
          </w:p>
        </w:tc>
      </w:tr>
      <w:tr w:rsidR="008548ED" w:rsidRPr="00492977" w:rsidTr="001A64DB">
        <w:trPr>
          <w:trHeight w:val="21"/>
        </w:trPr>
        <w:tc>
          <w:tcPr>
            <w:tcW w:w="543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14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Виды клея и его свойства</w:t>
            </w:r>
          </w:p>
        </w:tc>
        <w:tc>
          <w:tcPr>
            <w:tcW w:w="1136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2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8548ED" w:rsidRPr="00492977" w:rsidTr="001A64DB">
        <w:trPr>
          <w:trHeight w:val="21"/>
        </w:trPr>
        <w:tc>
          <w:tcPr>
            <w:tcW w:w="543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14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Приготовление клея</w:t>
            </w:r>
          </w:p>
        </w:tc>
        <w:tc>
          <w:tcPr>
            <w:tcW w:w="1136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2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21"/>
        </w:trPr>
        <w:tc>
          <w:tcPr>
            <w:tcW w:w="543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014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Подготовка клея для работы</w:t>
            </w:r>
          </w:p>
        </w:tc>
        <w:tc>
          <w:tcPr>
            <w:tcW w:w="1136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2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21"/>
        </w:trPr>
        <w:tc>
          <w:tcPr>
            <w:tcW w:w="543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14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Приёмы работы с клеем</w:t>
            </w:r>
          </w:p>
        </w:tc>
        <w:tc>
          <w:tcPr>
            <w:tcW w:w="1136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2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21"/>
        </w:trPr>
        <w:tc>
          <w:tcPr>
            <w:tcW w:w="543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0147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Изготовление карточек, наглядных пособий</w:t>
            </w:r>
          </w:p>
        </w:tc>
        <w:tc>
          <w:tcPr>
            <w:tcW w:w="1136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492977">
        <w:trPr>
          <w:trHeight w:val="21"/>
        </w:trPr>
        <w:tc>
          <w:tcPr>
            <w:tcW w:w="543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4733" w:type="dxa"/>
            <w:gridSpan w:val="10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>Практическое повторение – 6 часов</w:t>
            </w:r>
          </w:p>
        </w:tc>
      </w:tr>
      <w:tr w:rsidR="008548ED" w:rsidRPr="00492977" w:rsidTr="001A64DB">
        <w:trPr>
          <w:trHeight w:val="21"/>
        </w:trPr>
        <w:tc>
          <w:tcPr>
            <w:tcW w:w="543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197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Изготовление изделия(по выбору). (Изготовление открытой коробки для карточек, коробки с крышкой «внахлобучку» и др.)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09,10,14.12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8548ED" w:rsidRPr="00492977" w:rsidTr="00492977">
        <w:trPr>
          <w:trHeight w:val="390"/>
        </w:trPr>
        <w:tc>
          <w:tcPr>
            <w:tcW w:w="543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733" w:type="dxa"/>
            <w:gridSpan w:val="10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>Изготовление ёлочных украшений и масок из бумаги и картона – 6 часов</w:t>
            </w:r>
          </w:p>
        </w:tc>
      </w:tr>
      <w:tr w:rsidR="008548ED" w:rsidRPr="00492977" w:rsidTr="001A64DB">
        <w:trPr>
          <w:trHeight w:val="21"/>
        </w:trPr>
        <w:tc>
          <w:tcPr>
            <w:tcW w:w="543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197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Изготовление гирлянды и флажков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8548ED" w:rsidRPr="00492977" w:rsidTr="001A64DB">
        <w:trPr>
          <w:trHeight w:val="21"/>
        </w:trPr>
        <w:tc>
          <w:tcPr>
            <w:tcW w:w="543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197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Изготовление «снежинки»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8548ED" w:rsidRPr="00492977" w:rsidTr="001A64DB">
        <w:trPr>
          <w:trHeight w:val="21"/>
        </w:trPr>
        <w:tc>
          <w:tcPr>
            <w:tcW w:w="543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0197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Изготовление маски сказочных персонажей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492977">
        <w:trPr>
          <w:trHeight w:val="21"/>
        </w:trPr>
        <w:tc>
          <w:tcPr>
            <w:tcW w:w="543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4733" w:type="dxa"/>
            <w:gridSpan w:val="10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– 8</w:t>
            </w: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8548ED" w:rsidRPr="00492977" w:rsidTr="001A64DB">
        <w:trPr>
          <w:trHeight w:val="21"/>
        </w:trPr>
        <w:tc>
          <w:tcPr>
            <w:tcW w:w="543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0197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92977">
              <w:rPr>
                <w:rFonts w:ascii="Times New Roman" w:hAnsi="Times New Roman"/>
                <w:sz w:val="28"/>
                <w:szCs w:val="28"/>
              </w:rPr>
              <w:t>Изготовление коробки с крышкой «внахлобучку»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3"/>
          </w:tcPr>
          <w:p w:rsidR="008548ED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23,24.12</w:t>
            </w:r>
          </w:p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28,30.12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8ED" w:rsidRPr="00492977" w:rsidTr="00492977">
        <w:trPr>
          <w:trHeight w:val="21"/>
        </w:trPr>
        <w:tc>
          <w:tcPr>
            <w:tcW w:w="15276" w:type="dxa"/>
            <w:gridSpan w:val="11"/>
          </w:tcPr>
          <w:p w:rsidR="008548ED" w:rsidRPr="00492977" w:rsidRDefault="008548ED" w:rsidP="004929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</w:t>
            </w:r>
            <w:r w:rsidRPr="004929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(56</w:t>
            </w: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8548ED" w:rsidRPr="00492977" w:rsidTr="00492977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601" w:type="dxa"/>
            <w:gridSpan w:val="9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Вводно</w:t>
            </w: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>е занятие</w:t>
            </w:r>
            <w:r w:rsidRPr="004929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</w:t>
            </w: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</w:tc>
      </w:tr>
      <w:tr w:rsidR="008548ED" w:rsidRPr="00492977" w:rsidTr="001A64DB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 xml:space="preserve">Инструктаж по технике безопасности для учащихся картонажного дела   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492977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601" w:type="dxa"/>
            <w:gridSpan w:val="9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>Фальцовка бумаги – 5 часов</w:t>
            </w:r>
          </w:p>
        </w:tc>
      </w:tr>
      <w:tr w:rsidR="008548ED" w:rsidRPr="00492977" w:rsidTr="001A64DB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Свойства и виды бумаги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8548ED" w:rsidRPr="00492977" w:rsidTr="001A64DB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Назначение и приёмы фальцовки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 xml:space="preserve"> И КТ</w:t>
            </w:r>
          </w:p>
        </w:tc>
      </w:tr>
      <w:tr w:rsidR="008548ED" w:rsidRPr="00492977" w:rsidTr="001A64DB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tabs>
                <w:tab w:val="left" w:pos="90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Упражнение в фальцовке бумажных листов</w:t>
            </w:r>
            <w:r w:rsidRPr="0049297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tabs>
                <w:tab w:val="left" w:pos="90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tabs>
                <w:tab w:val="left" w:pos="90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tabs>
                <w:tab w:val="left" w:pos="90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492977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601" w:type="dxa"/>
            <w:gridSpan w:val="9"/>
          </w:tcPr>
          <w:p w:rsidR="008548ED" w:rsidRPr="00492977" w:rsidRDefault="008548ED" w:rsidP="00492977">
            <w:pPr>
              <w:tabs>
                <w:tab w:val="left" w:pos="105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>Выполнение брошюровочных работ – 10 часов</w:t>
            </w: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8548ED" w:rsidRPr="00492977" w:rsidTr="001A64DB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Знакомство с брошюровочным изделием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Технология изготовления брошюры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Устройство проволокошвейных машин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Приёмы работы на проволокошвейной машине</w:t>
            </w:r>
            <w:r w:rsidRPr="0049297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105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Знакомство с изделием(ученическая тетрадь, словарик или записная книжка)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105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Фальцовка бумажных листов. Изготовление обложки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105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Шитьё изделия внакладку проволокой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8ED" w:rsidRPr="00492977" w:rsidTr="00492977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4601" w:type="dxa"/>
            <w:gridSpan w:val="9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>Изготовление беловых товаров – 12 часов</w:t>
            </w:r>
          </w:p>
        </w:tc>
      </w:tr>
      <w:tr w:rsidR="008548ED" w:rsidRPr="00492977" w:rsidTr="001A64DB">
        <w:trPr>
          <w:trHeight w:val="352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Знакомство с изделием (блокнот)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8548ED" w:rsidRPr="00492977" w:rsidTr="001A64DB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Основные операции при изготовлении блокнотов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Устройство и принцип действия перфоровального станка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8548ED" w:rsidRPr="00492977" w:rsidTr="001A64DB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Устройство и принцип работы проволокошвейной машины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8548ED" w:rsidRPr="00492977" w:rsidTr="001A64DB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Нарезка стопы бумаги на блок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Разметка и раскрой обложки и канта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Перфорирование блока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323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Шитьё блока втачку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322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Окантовка корешка кантом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8ED" w:rsidRPr="00492977" w:rsidTr="00492977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601" w:type="dxa"/>
            <w:gridSpan w:val="9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Практическое повторение – 24</w:t>
            </w: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8548ED" w:rsidRPr="00492977" w:rsidTr="001A64DB">
        <w:trPr>
          <w:trHeight w:val="215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Изготовление изделия (закрытый блокнот)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</w:tcPr>
          <w:p w:rsidR="008548ED" w:rsidRDefault="008548ED" w:rsidP="001A6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11,15,17.02</w:t>
            </w:r>
          </w:p>
          <w:p w:rsidR="008548ED" w:rsidRPr="00492977" w:rsidRDefault="008548ED" w:rsidP="001A6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18,24,25.02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215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Изготовление изделия (однотетрадная записная книжка)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3"/>
          </w:tcPr>
          <w:p w:rsidR="008548ED" w:rsidRDefault="008548ED" w:rsidP="00A80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29.02</w:t>
            </w:r>
          </w:p>
          <w:p w:rsidR="008548ED" w:rsidRPr="00492977" w:rsidRDefault="008548ED" w:rsidP="00A80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02,03,09.03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215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Изготовление изделия (открытая коробка)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A80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10,14.03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8ED" w:rsidRPr="00492977" w:rsidTr="00492977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4601" w:type="dxa"/>
            <w:gridSpan w:val="9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>Самостоятельная  работа – 4 часа</w:t>
            </w:r>
          </w:p>
        </w:tc>
      </w:tr>
      <w:tr w:rsidR="008548ED" w:rsidRPr="00492977" w:rsidTr="001A64DB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Изготовление записной книжки в однотетрадном гибком переплёте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16,17.03</w:t>
            </w: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8ED" w:rsidRPr="00492977" w:rsidTr="00492977">
        <w:trPr>
          <w:trHeight w:val="21"/>
        </w:trPr>
        <w:tc>
          <w:tcPr>
            <w:tcW w:w="15276" w:type="dxa"/>
            <w:gridSpan w:val="11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Pr="004929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 четверть</w:t>
            </w: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 xml:space="preserve"> (48 часов</w:t>
            </w:r>
            <w:r w:rsidRPr="004929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8548ED" w:rsidRPr="00492977" w:rsidTr="00492977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601" w:type="dxa"/>
            <w:gridSpan w:val="9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Вводно</w:t>
            </w: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>е занятие</w:t>
            </w:r>
            <w:r w:rsidRPr="004929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</w:t>
            </w: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</w:tc>
      </w:tr>
      <w:tr w:rsidR="008548ED" w:rsidRPr="00492977" w:rsidTr="001A64DB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 xml:space="preserve">Инструктаж по технике безопасности для учащихся картонажного дела   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8ED" w:rsidRPr="00492977" w:rsidTr="00492977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601" w:type="dxa"/>
            <w:gridSpan w:val="9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>Изготовление папки с завязками – 11 часов</w:t>
            </w:r>
          </w:p>
        </w:tc>
      </w:tr>
      <w:tr w:rsidR="008548ED" w:rsidRPr="00492977" w:rsidTr="001A64DB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Знакомство с изделием (папка с завязками)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8548ED" w:rsidRPr="00492977" w:rsidTr="001A64DB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Основные операции по изготовлению папки. План работы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8548ED" w:rsidRPr="00492977" w:rsidTr="001A64DB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Раскрой деталей папки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Сборка папки на корешок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Оклейка картонных сторонок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Выклейка шпации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Крепление завязок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Выклейка сторонок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8ED" w:rsidRPr="00492977" w:rsidTr="00492977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601" w:type="dxa"/>
            <w:gridSpan w:val="9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>Практическое повторение  – 32 часа</w:t>
            </w:r>
          </w:p>
        </w:tc>
      </w:tr>
      <w:tr w:rsidR="008548ED" w:rsidRPr="00492977" w:rsidTr="001A64DB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Изготовление изделия (папка с завязками)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8548ED" w:rsidRPr="00492977" w:rsidTr="001A64DB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Изготовление изделия (коробка для карточек)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48ED" w:rsidRPr="00492977" w:rsidTr="001A64DB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Изготовление изделия (карманный блокнот)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8548ED" w:rsidRPr="00492977" w:rsidTr="00492977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4601" w:type="dxa"/>
            <w:gridSpan w:val="9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2977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– 4 часа</w:t>
            </w:r>
          </w:p>
        </w:tc>
      </w:tr>
      <w:tr w:rsidR="008548ED" w:rsidRPr="00492977" w:rsidTr="00492977">
        <w:trPr>
          <w:trHeight w:val="21"/>
        </w:trPr>
        <w:tc>
          <w:tcPr>
            <w:tcW w:w="675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0065" w:type="dxa"/>
            <w:gridSpan w:val="3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Изготовление  открытого блокнота</w:t>
            </w:r>
          </w:p>
        </w:tc>
        <w:tc>
          <w:tcPr>
            <w:tcW w:w="1134" w:type="dxa"/>
            <w:gridSpan w:val="2"/>
          </w:tcPr>
          <w:p w:rsidR="008548ED" w:rsidRPr="00492977" w:rsidRDefault="008548ED" w:rsidP="0049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4"/>
          </w:tcPr>
          <w:p w:rsidR="008548ED" w:rsidRPr="00492977" w:rsidRDefault="008548ED" w:rsidP="0049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977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</w:tr>
    </w:tbl>
    <w:p w:rsidR="008548ED" w:rsidRPr="009540BA" w:rsidRDefault="008548ED" w:rsidP="00FB76AE">
      <w:pPr>
        <w:jc w:val="center"/>
        <w:rPr>
          <w:rFonts w:ascii="Times New Roman" w:hAnsi="Times New Roman"/>
          <w:sz w:val="32"/>
          <w:szCs w:val="32"/>
        </w:rPr>
      </w:pPr>
    </w:p>
    <w:sectPr w:rsidR="008548ED" w:rsidRPr="009540BA" w:rsidSect="00FB76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6AE"/>
    <w:rsid w:val="00015514"/>
    <w:rsid w:val="00043440"/>
    <w:rsid w:val="00053FEA"/>
    <w:rsid w:val="00082D4F"/>
    <w:rsid w:val="000A37D2"/>
    <w:rsid w:val="000B7889"/>
    <w:rsid w:val="000C1858"/>
    <w:rsid w:val="000D27AC"/>
    <w:rsid w:val="000E1832"/>
    <w:rsid w:val="000E4F39"/>
    <w:rsid w:val="000F4CC0"/>
    <w:rsid w:val="00100930"/>
    <w:rsid w:val="00105B53"/>
    <w:rsid w:val="00105D62"/>
    <w:rsid w:val="00132434"/>
    <w:rsid w:val="00163988"/>
    <w:rsid w:val="001A49BB"/>
    <w:rsid w:val="001A64DB"/>
    <w:rsid w:val="001E111C"/>
    <w:rsid w:val="00210D5A"/>
    <w:rsid w:val="002630C9"/>
    <w:rsid w:val="00290C1B"/>
    <w:rsid w:val="00290C46"/>
    <w:rsid w:val="003055AE"/>
    <w:rsid w:val="003079EC"/>
    <w:rsid w:val="00343422"/>
    <w:rsid w:val="003650B1"/>
    <w:rsid w:val="00381933"/>
    <w:rsid w:val="00387F0F"/>
    <w:rsid w:val="00396E18"/>
    <w:rsid w:val="0041719A"/>
    <w:rsid w:val="00435790"/>
    <w:rsid w:val="00440F28"/>
    <w:rsid w:val="00491B5E"/>
    <w:rsid w:val="00492977"/>
    <w:rsid w:val="004D4BA2"/>
    <w:rsid w:val="004E4557"/>
    <w:rsid w:val="005013A6"/>
    <w:rsid w:val="00504879"/>
    <w:rsid w:val="00517908"/>
    <w:rsid w:val="00536768"/>
    <w:rsid w:val="00575144"/>
    <w:rsid w:val="005C2BB3"/>
    <w:rsid w:val="005C6AEE"/>
    <w:rsid w:val="005E5F27"/>
    <w:rsid w:val="0060695B"/>
    <w:rsid w:val="006255FB"/>
    <w:rsid w:val="00637FA9"/>
    <w:rsid w:val="00654CF0"/>
    <w:rsid w:val="006A13A5"/>
    <w:rsid w:val="006B67C7"/>
    <w:rsid w:val="0071791F"/>
    <w:rsid w:val="007263BC"/>
    <w:rsid w:val="0075602B"/>
    <w:rsid w:val="007572E4"/>
    <w:rsid w:val="00773189"/>
    <w:rsid w:val="007777C8"/>
    <w:rsid w:val="00782E86"/>
    <w:rsid w:val="007C3780"/>
    <w:rsid w:val="007D61E0"/>
    <w:rsid w:val="00800D2B"/>
    <w:rsid w:val="008031C9"/>
    <w:rsid w:val="00840FEB"/>
    <w:rsid w:val="008517D6"/>
    <w:rsid w:val="008548ED"/>
    <w:rsid w:val="00855F7D"/>
    <w:rsid w:val="00870B5D"/>
    <w:rsid w:val="008738A8"/>
    <w:rsid w:val="0087554C"/>
    <w:rsid w:val="008B72B4"/>
    <w:rsid w:val="008D2F8F"/>
    <w:rsid w:val="0092468A"/>
    <w:rsid w:val="00932898"/>
    <w:rsid w:val="009540BA"/>
    <w:rsid w:val="00956D67"/>
    <w:rsid w:val="0096419F"/>
    <w:rsid w:val="00971B94"/>
    <w:rsid w:val="00974B39"/>
    <w:rsid w:val="00975173"/>
    <w:rsid w:val="009761F9"/>
    <w:rsid w:val="009812B5"/>
    <w:rsid w:val="00997257"/>
    <w:rsid w:val="0099796D"/>
    <w:rsid w:val="009A79B8"/>
    <w:rsid w:val="009B1F6C"/>
    <w:rsid w:val="009C772D"/>
    <w:rsid w:val="009F41A4"/>
    <w:rsid w:val="00A047A2"/>
    <w:rsid w:val="00A20AC4"/>
    <w:rsid w:val="00A51D64"/>
    <w:rsid w:val="00A7076B"/>
    <w:rsid w:val="00A80ADD"/>
    <w:rsid w:val="00A80CAE"/>
    <w:rsid w:val="00AB1085"/>
    <w:rsid w:val="00AC47A3"/>
    <w:rsid w:val="00AF0165"/>
    <w:rsid w:val="00AF1DBC"/>
    <w:rsid w:val="00AF36CC"/>
    <w:rsid w:val="00B11080"/>
    <w:rsid w:val="00B33C56"/>
    <w:rsid w:val="00B60A0A"/>
    <w:rsid w:val="00BA5C31"/>
    <w:rsid w:val="00BD3154"/>
    <w:rsid w:val="00BE039E"/>
    <w:rsid w:val="00C00C63"/>
    <w:rsid w:val="00C31327"/>
    <w:rsid w:val="00CA3486"/>
    <w:rsid w:val="00D11C66"/>
    <w:rsid w:val="00D152F5"/>
    <w:rsid w:val="00D20FF6"/>
    <w:rsid w:val="00D2585E"/>
    <w:rsid w:val="00D25AE6"/>
    <w:rsid w:val="00D264D2"/>
    <w:rsid w:val="00D4649C"/>
    <w:rsid w:val="00D64D62"/>
    <w:rsid w:val="00DC0679"/>
    <w:rsid w:val="00DD1D71"/>
    <w:rsid w:val="00DF76DE"/>
    <w:rsid w:val="00E46A62"/>
    <w:rsid w:val="00E640A4"/>
    <w:rsid w:val="00E65923"/>
    <w:rsid w:val="00E94048"/>
    <w:rsid w:val="00EB2CE1"/>
    <w:rsid w:val="00EB5554"/>
    <w:rsid w:val="00EC6D2D"/>
    <w:rsid w:val="00F11ADA"/>
    <w:rsid w:val="00F33A99"/>
    <w:rsid w:val="00F50B41"/>
    <w:rsid w:val="00F70200"/>
    <w:rsid w:val="00F73E4B"/>
    <w:rsid w:val="00F81D63"/>
    <w:rsid w:val="00F84B9A"/>
    <w:rsid w:val="00FA4074"/>
    <w:rsid w:val="00FB76AE"/>
    <w:rsid w:val="00FD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76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1678</TotalTime>
  <Pages>5</Pages>
  <Words>923</Words>
  <Characters>5265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2015-09-17T20:27:00Z</cp:lastPrinted>
  <dcterms:created xsi:type="dcterms:W3CDTF">2012-09-10T16:49:00Z</dcterms:created>
  <dcterms:modified xsi:type="dcterms:W3CDTF">2015-09-21T16:11:00Z</dcterms:modified>
</cp:coreProperties>
</file>