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7DE" w:rsidRDefault="00B26168" w:rsidP="001F19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9CB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A80D50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1F19CB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A80D50">
        <w:rPr>
          <w:rFonts w:ascii="Times New Roman" w:hAnsi="Times New Roman" w:cs="Times New Roman"/>
          <w:b/>
          <w:sz w:val="24"/>
          <w:szCs w:val="24"/>
        </w:rPr>
        <w:t xml:space="preserve"> по информатике </w:t>
      </w:r>
    </w:p>
    <w:p w:rsidR="00A80D50" w:rsidRPr="001F19CB" w:rsidRDefault="00A80D50" w:rsidP="001F19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 xml:space="preserve">. Минимальный участок 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изображения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 xml:space="preserve"> для которого независимым образом можно задать цвет называется …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глубина цвета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байт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палитра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пиксель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>. Какая программа является графическим редактором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) Publisher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F19CB">
        <w:rPr>
          <w:rFonts w:ascii="Times New Roman" w:hAnsi="Times New Roman" w:cs="Times New Roman"/>
          <w:sz w:val="24"/>
          <w:szCs w:val="24"/>
        </w:rPr>
        <w:t>б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) MS Word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F19CB">
        <w:rPr>
          <w:rFonts w:ascii="Times New Roman" w:hAnsi="Times New Roman" w:cs="Times New Roman"/>
          <w:sz w:val="24"/>
          <w:szCs w:val="24"/>
        </w:rPr>
        <w:t>в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) Paint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г)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1F19CB">
        <w:rPr>
          <w:rFonts w:ascii="Times New Roman" w:hAnsi="Times New Roman" w:cs="Times New Roman"/>
          <w:sz w:val="24"/>
          <w:szCs w:val="24"/>
        </w:rPr>
        <w:t xml:space="preserve">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PowerPoint</w:t>
      </w: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А3. В системе цветопередачи 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RG</w:t>
      </w:r>
      <w:r w:rsidR="00E55E39" w:rsidRPr="001F19C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E55E39" w:rsidRPr="001F19CB">
        <w:rPr>
          <w:rFonts w:ascii="Times New Roman" w:hAnsi="Times New Roman" w:cs="Times New Roman"/>
          <w:sz w:val="24"/>
          <w:szCs w:val="24"/>
        </w:rPr>
        <w:t xml:space="preserve"> палитра цветов формируются сложением….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синего, жёлтого, белого, цветов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синего, красного, белого цветов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в) жёлтого, зелёного, красного 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красного, зелёного, красного, синего цветов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>. Что не является графическими примитивом?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 xml:space="preserve"> овал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треугольник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кривая линия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линия</w:t>
      </w:r>
    </w:p>
    <w:p w:rsidR="00E55E39" w:rsidRPr="001F19CB" w:rsidRDefault="00E55E39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А5. </w:t>
      </w:r>
      <w:r w:rsidR="00943926" w:rsidRPr="001F19CB">
        <w:rPr>
          <w:rFonts w:ascii="Times New Roman" w:hAnsi="Times New Roman" w:cs="Times New Roman"/>
          <w:sz w:val="24"/>
          <w:szCs w:val="24"/>
        </w:rPr>
        <w:t>Графика, представляемая в памяти компьютера в виде совокупности точек, называется: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растровой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векторной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трёхмерной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фрактальной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>. Чему равен 1 байт?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8 бит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10 бит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1024 бит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1000  бит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7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>. Глубина цвета – это ….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кодирование цвета в палитре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количество информации для кодирования цвета точки изображения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чёрный и белый цвет из палитры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преобразование изображения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А8.  Графика, представляемая в памяти компьютера в виде математического описания объектов, называется: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фрактальной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трёхмерной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векторной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растровой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>.</w:t>
      </w:r>
      <w:r w:rsidR="001F19CB" w:rsidRPr="001F19CB">
        <w:rPr>
          <w:rFonts w:ascii="Times New Roman" w:hAnsi="Times New Roman" w:cs="Times New Roman"/>
          <w:sz w:val="24"/>
          <w:szCs w:val="24"/>
        </w:rPr>
        <w:t xml:space="preserve"> </w:t>
      </w:r>
      <w:r w:rsidRPr="001F19CB">
        <w:rPr>
          <w:rFonts w:ascii="Times New Roman" w:hAnsi="Times New Roman" w:cs="Times New Roman"/>
          <w:sz w:val="24"/>
          <w:szCs w:val="24"/>
        </w:rPr>
        <w:t xml:space="preserve"> Количество измерений громкости звука за одну секунду называется….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а) глубина кодирования цвета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частота дискретизации звука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звуковые редакторы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векторная анимация</w:t>
      </w: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А10. </w:t>
      </w:r>
      <w:r w:rsidR="001F19CB" w:rsidRPr="001F19CB">
        <w:rPr>
          <w:rFonts w:ascii="Times New Roman" w:hAnsi="Times New Roman" w:cs="Times New Roman"/>
          <w:sz w:val="24"/>
          <w:szCs w:val="24"/>
        </w:rPr>
        <w:t xml:space="preserve"> </w:t>
      </w:r>
      <w:r w:rsidRPr="001F19CB">
        <w:rPr>
          <w:rFonts w:ascii="Times New Roman" w:hAnsi="Times New Roman" w:cs="Times New Roman"/>
          <w:sz w:val="24"/>
          <w:szCs w:val="24"/>
        </w:rPr>
        <w:t xml:space="preserve">Для размещения изображений на </w:t>
      </w:r>
      <w:r w:rsidR="007B2865" w:rsidRPr="001F19CB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="007B2865" w:rsidRPr="001F19CB">
        <w:rPr>
          <w:rFonts w:ascii="Times New Roman" w:hAnsi="Times New Roman" w:cs="Times New Roman"/>
          <w:sz w:val="24"/>
          <w:szCs w:val="24"/>
        </w:rPr>
        <w:t>-страницах не используется формат графических файлов: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а)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GIF</w:t>
      </w:r>
      <w:r w:rsidRPr="001F19CB">
        <w:rPr>
          <w:rFonts w:ascii="Times New Roman" w:hAnsi="Times New Roman" w:cs="Times New Roman"/>
          <w:sz w:val="24"/>
          <w:szCs w:val="24"/>
        </w:rPr>
        <w:t xml:space="preserve">          б)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PNG</w:t>
      </w:r>
      <w:r w:rsidRPr="001F19CB">
        <w:rPr>
          <w:rFonts w:ascii="Times New Roman" w:hAnsi="Times New Roman" w:cs="Times New Roman"/>
          <w:sz w:val="24"/>
          <w:szCs w:val="24"/>
        </w:rPr>
        <w:t xml:space="preserve">                в)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Pr="001F19CB">
        <w:rPr>
          <w:rFonts w:ascii="Times New Roman" w:hAnsi="Times New Roman" w:cs="Times New Roman"/>
          <w:sz w:val="24"/>
          <w:szCs w:val="24"/>
        </w:rPr>
        <w:t xml:space="preserve">                г)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BMP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 xml:space="preserve">. Формула, связывающая между собой количество возможных событий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9CB">
        <w:rPr>
          <w:rFonts w:ascii="Times New Roman" w:hAnsi="Times New Roman" w:cs="Times New Roman"/>
          <w:sz w:val="24"/>
          <w:szCs w:val="24"/>
        </w:rPr>
        <w:t xml:space="preserve"> и количество информации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F19CB">
        <w:rPr>
          <w:rFonts w:ascii="Times New Roman" w:hAnsi="Times New Roman" w:cs="Times New Roman"/>
          <w:sz w:val="24"/>
          <w:szCs w:val="24"/>
        </w:rPr>
        <w:t>, выглядит так: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а)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9CB">
        <w:rPr>
          <w:rFonts w:ascii="Times New Roman" w:hAnsi="Times New Roman" w:cs="Times New Roman"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p>
        </m:sSup>
      </m:oMath>
      <w:r w:rsidRPr="001F19CB">
        <w:rPr>
          <w:rFonts w:ascii="Times New Roman" w:hAnsi="Times New Roman" w:cs="Times New Roman"/>
          <w:sz w:val="24"/>
          <w:szCs w:val="24"/>
        </w:rPr>
        <w:t xml:space="preserve">        б)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9CB">
        <w:rPr>
          <w:rFonts w:ascii="Times New Roman" w:hAnsi="Times New Roman" w:cs="Times New Roman"/>
          <w:sz w:val="24"/>
          <w:szCs w:val="24"/>
        </w:rPr>
        <w:t>= 2          в) 2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9CB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1F19C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F19CB">
        <w:rPr>
          <w:rFonts w:ascii="Times New Roman" w:hAnsi="Times New Roman" w:cs="Times New Roman"/>
          <w:sz w:val="24"/>
          <w:szCs w:val="24"/>
        </w:rPr>
        <w:t xml:space="preserve">            г) </w:t>
      </w:r>
      <w:r w:rsidRPr="001F19C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F19CB">
        <w:rPr>
          <w:rFonts w:ascii="Times New Roman" w:hAnsi="Times New Roman" w:cs="Times New Roman"/>
          <w:sz w:val="24"/>
          <w:szCs w:val="24"/>
        </w:rPr>
        <w:t>=2</w:t>
      </w:r>
      <w:proofErr w:type="spellStart"/>
      <w:r w:rsidRPr="001F19C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1F19C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1F19CB">
        <w:rPr>
          <w:rFonts w:ascii="Times New Roman" w:hAnsi="Times New Roman" w:cs="Times New Roman"/>
          <w:sz w:val="24"/>
          <w:szCs w:val="24"/>
        </w:rPr>
        <w:t>. Выберите верное утверждение: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lastRenderedPageBreak/>
        <w:t>а) компьютер работает в двоичной системе счисления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б) компьютер работает в шестнадцатеричной системе счисления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в) компьютер работает в десятичной системе счисления</w:t>
      </w:r>
    </w:p>
    <w:p w:rsidR="007B2865" w:rsidRPr="001F19CB" w:rsidRDefault="001F19CB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>г) компьютер работает в любой системе счисления</w:t>
      </w:r>
    </w:p>
    <w:p w:rsidR="007B2865" w:rsidRPr="001F19CB" w:rsidRDefault="007B2865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3926" w:rsidRPr="001F19CB" w:rsidRDefault="00943926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168" w:rsidRPr="001F19CB" w:rsidRDefault="00B26168" w:rsidP="001F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9C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26168" w:rsidRPr="001F19CB" w:rsidSect="001F19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6168"/>
    <w:rsid w:val="001F19CB"/>
    <w:rsid w:val="006D642A"/>
    <w:rsid w:val="007B2865"/>
    <w:rsid w:val="008B07DE"/>
    <w:rsid w:val="00943926"/>
    <w:rsid w:val="00A80D50"/>
    <w:rsid w:val="00B26168"/>
    <w:rsid w:val="00E55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286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B2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омич</dc:creator>
  <cp:lastModifiedBy>омич</cp:lastModifiedBy>
  <cp:revision>4</cp:revision>
  <dcterms:created xsi:type="dcterms:W3CDTF">2014-12-19T14:29:00Z</dcterms:created>
  <dcterms:modified xsi:type="dcterms:W3CDTF">2014-12-19T16:48:00Z</dcterms:modified>
</cp:coreProperties>
</file>