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7B" w:rsidRPr="006F6CA6" w:rsidRDefault="00436D7B" w:rsidP="00436D7B">
      <w:pPr>
        <w:jc w:val="center"/>
        <w:rPr>
          <w:b/>
          <w:bCs/>
        </w:rPr>
      </w:pPr>
      <w:r>
        <w:t>КТП  ГЕОМЕТРИЯ  8КЛАСС 85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7263"/>
        <w:gridCol w:w="1851"/>
        <w:gridCol w:w="2735"/>
        <w:gridCol w:w="2011"/>
      </w:tblGrid>
      <w:tr w:rsidR="00436D7B" w:rsidRPr="006F6CA6" w:rsidTr="0006250B">
        <w:trPr>
          <w:trHeight w:val="70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№ урока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Тема урока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 xml:space="preserve">Даты 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Виды, формы контроля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Использование ИКТ</w:t>
            </w:r>
          </w:p>
        </w:tc>
      </w:tr>
      <w:tr w:rsidR="00436D7B" w:rsidRPr="006F6CA6" w:rsidTr="0006250B">
        <w:trPr>
          <w:trHeight w:val="37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01.09-05.09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7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01.09-05.09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37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08.09-14.09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37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Многоугольники.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08.09-14.09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37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Многоугольники.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08.09-14.09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Параллелограмм.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08.09-14.09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Параллелограмм.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16.09-21.09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>
              <w:t>ср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Параллелограмм.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16.09-21.09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Параллелограмм.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16.09-21.09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Трапеция.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23.09-28.09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Трапеция.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23.09-28.09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Трапеция.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23.09-28.09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>
              <w:t>ср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0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Прямоугольник, ромб, квадрат.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30.09-05.10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3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Прямоугольник, ромб, квадрат.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30.09-05.10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Прямоугольник, ромб, квадрат.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07.10-12.10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3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Прямоугольник, ромб, квадрат.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07.10-12.10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3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"Четырехугольники".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14.10-19.10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551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 xml:space="preserve">Решение задач по теме "Четырехугольники". </w:t>
            </w:r>
            <w:proofErr w:type="spellStart"/>
            <w:r w:rsidRPr="006F6CA6">
              <w:t>Пдготовка</w:t>
            </w:r>
            <w:proofErr w:type="spellEnd"/>
            <w:r w:rsidRPr="006F6CA6">
              <w:t xml:space="preserve"> к контрольной работе.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14.10-19.10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32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№1 по теме "Четырехугольники"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14.10-19.10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№1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9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многоугольника.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21.10-26.10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 xml:space="preserve">РНО, 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многоугольника.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21.10-26.10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lastRenderedPageBreak/>
              <w:t>22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параллелограмма.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28.10-01.11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параллелограмма.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28.10-01.11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1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11.11-16.11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11.11-16.11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 xml:space="preserve">самостоятельная 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68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трапеции.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18.11-23.11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8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Площадь трапеции.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18.11-23.11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0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«Площади»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18.11-23.11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283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«Площади»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25.11-30.11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41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Теорема Пифагора.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25.11-30.11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9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Теорема Пифагора.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25.11-30.11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самостоятельная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Теорема Пифагора.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02.12-07.12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"Площадь".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02.12-07.12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6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 xml:space="preserve">Решение задач по теме "Площадь". Подготовка к </w:t>
            </w:r>
            <w:proofErr w:type="spellStart"/>
            <w:r w:rsidRPr="006F6CA6">
              <w:t>к</w:t>
            </w:r>
            <w:r>
              <w:t>р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09.12-14.12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№2  по теме "Площадь"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09.12-14.12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№2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87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Определение подобных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16.12-21.12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РНО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122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Определение подобных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16.12-21.12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проект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Первый признак подобия треугольников.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23.12-27.12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7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39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Первый признак подобия треугольников.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23.12-27.12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5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Второй признак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09.01-18.01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82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Второй признак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09.01-18.01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самостоятельная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Третий признак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20.01-25.01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7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на признаки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20.01-25.01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2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на признаки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20.01-25.01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41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на признаки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27.01-01.02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408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№3 по теме "Признаки подобия треугольников"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27.01-01.02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№3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lastRenderedPageBreak/>
              <w:t>47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Применение подобия к решению задач. Средняя линия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27.01-01.02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РНО, проект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63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Применение подобия</w:t>
            </w:r>
            <w:r>
              <w:t xml:space="preserve"> к решению задач. Средняя линия </w:t>
            </w:r>
            <w:r w:rsidRPr="006F6CA6">
              <w:t>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03.02-08.02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71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49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Пропорциональные отрезки в прямоугольном треугольнике.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03.02-08.02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Пропорциональные отрезки в прямоугольном треугольнике.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10.02-15.02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Практические приложения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10.02-15.02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88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Практические приложения подобия треугольников.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17.02-22.02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0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17.02-22.02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индивидуальная творческая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17.02-22.02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561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55</w:t>
            </w:r>
          </w:p>
        </w:tc>
        <w:tc>
          <w:tcPr>
            <w:tcW w:w="2456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Соотношения между сторонами и углами прямоугольного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24.02-01.03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 xml:space="preserve"> Синус, косинус и тангенс угла прямоугольного треугольника. Значения синуса, косинуса и тангенса для углов в 30ᵒ , 45ᵒ  и 60ᵒ.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24.02-01.03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692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Синус, косинус и тангенс угла прямоугольного треугольника. Значения синуса, косинуса и тангенса для углов в 30ᵒ , 45ᵒ  и 60ᵒ.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24.02-01.03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7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Синус, косинус и тангенс угла прямоугольного треугольника. Значения синуса, косинуса и тангенса для углов в 30ᵒ , 45ᵒ  и 60ᵒ.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03.03-08.03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541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59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"Применение подобия к решению задач". Подготовка к контрольной работе.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03.03-08.03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08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№4 по теме "Применение подобия к решению задач"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03.03-08.03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№4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Взаимное расположение прямой и окружности.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10.03-15.03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РНО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Касательная к окружности.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10.03-15.03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Касательная к окружности.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17.03-22.03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Касательная к окружности.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17.03-22.03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Центральные и вписанные углы.</w:t>
            </w:r>
          </w:p>
        </w:tc>
        <w:tc>
          <w:tcPr>
            <w:tcW w:w="626" w:type="pct"/>
            <w:shd w:val="clear" w:color="auto" w:fill="FFFFFF" w:themeFill="background1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01.04-05.04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Центральные и вписанные углы.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01.04-05.04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lastRenderedPageBreak/>
              <w:t>67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Центральные и вписанные углы.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01.04-05.04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самостоятельная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Центральные и вписанные углы.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07.04-12.04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69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Четыре замечательные точки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07.04-12.04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6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Четыре замечательные точки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14.04-19.04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Четыре замечательные точки треугольника.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14.04-19.04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Вписанная окружность.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21.04-26.04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Диктант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both"/>
            </w:pPr>
            <w:r w:rsidRPr="006F6CA6">
              <w:t>Описанная окружность.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21.04-26.04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проверочная работа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74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"Окружность".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28.04-03.05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"Окружность".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28.04-03.05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Тест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76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"Окружность".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28.04-03.05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</w:p>
        </w:tc>
      </w:tr>
      <w:tr w:rsidR="00436D7B" w:rsidRPr="006F6CA6" w:rsidTr="0006250B">
        <w:trPr>
          <w:trHeight w:val="48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77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Решение задач по теме "Окружность". Подготовка к контрольной работе.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05.05-10.05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Таблица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196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78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№5 по теме "Окружность"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05.05-10.05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Контрольная работа №5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5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79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Повторение. Решение задач по темам "Четырехугольники", "Площадь".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12.05-17.05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РНО, 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630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80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Повторение. Решение задач по темам "Четырехугольники", "Площадь".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12.05-17.05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9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81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Повторение. Решение задач по темам "Четырехугольники", "Площадь".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12.05-17.05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РНО, 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423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82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Повторение. Решение задач по темам "Подобие", "Окружность".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12.05-17.05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4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83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Повторение. Решение задач по темам "Подобие", "Окружность".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12.05-17.05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РНО, 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278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84</w:t>
            </w:r>
          </w:p>
        </w:tc>
        <w:tc>
          <w:tcPr>
            <w:tcW w:w="2456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Резерв.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</w:t>
            </w:r>
            <w:r w:rsidRPr="006F6CA6">
              <w:rPr>
                <w:lang w:val="en-US"/>
              </w:rPr>
              <w:t>6</w:t>
            </w:r>
            <w:r w:rsidRPr="006F6CA6">
              <w:t>.05-2</w:t>
            </w:r>
            <w:r w:rsidRPr="006F6CA6">
              <w:rPr>
                <w:lang w:val="en-US"/>
              </w:rPr>
              <w:t>5</w:t>
            </w:r>
            <w:r w:rsidRPr="006F6CA6">
              <w:t>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/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  <w:tr w:rsidR="00436D7B" w:rsidRPr="006F6CA6" w:rsidTr="0006250B">
        <w:trPr>
          <w:trHeight w:val="315"/>
        </w:trPr>
        <w:tc>
          <w:tcPr>
            <w:tcW w:w="313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85</w:t>
            </w:r>
          </w:p>
        </w:tc>
        <w:tc>
          <w:tcPr>
            <w:tcW w:w="2456" w:type="pct"/>
            <w:shd w:val="clear" w:color="auto" w:fill="auto"/>
            <w:vAlign w:val="center"/>
            <w:hideMark/>
          </w:tcPr>
          <w:p w:rsidR="00436D7B" w:rsidRPr="006F6CA6" w:rsidRDefault="00436D7B" w:rsidP="0006250B">
            <w:r w:rsidRPr="006F6CA6">
              <w:t>Резерв.</w:t>
            </w:r>
          </w:p>
        </w:tc>
        <w:tc>
          <w:tcPr>
            <w:tcW w:w="626" w:type="pct"/>
            <w:shd w:val="clear" w:color="000000" w:fill="FFFF00"/>
            <w:noWrap/>
            <w:vAlign w:val="center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1</w:t>
            </w:r>
            <w:r w:rsidRPr="006F6CA6">
              <w:rPr>
                <w:lang w:val="en-US"/>
              </w:rPr>
              <w:t>6</w:t>
            </w:r>
            <w:r w:rsidRPr="006F6CA6">
              <w:t>.05-2</w:t>
            </w:r>
            <w:r w:rsidRPr="006F6CA6">
              <w:rPr>
                <w:lang w:val="en-US"/>
              </w:rPr>
              <w:t>5</w:t>
            </w:r>
            <w:r w:rsidRPr="006F6CA6">
              <w:t>.05</w:t>
            </w:r>
          </w:p>
        </w:tc>
        <w:tc>
          <w:tcPr>
            <w:tcW w:w="925" w:type="pct"/>
            <w:shd w:val="clear" w:color="auto" w:fill="auto"/>
            <w:hideMark/>
          </w:tcPr>
          <w:p w:rsidR="00436D7B" w:rsidRPr="006F6CA6" w:rsidRDefault="00436D7B" w:rsidP="0006250B">
            <w:r w:rsidRPr="006F6CA6">
              <w:t>ДЗ</w:t>
            </w:r>
          </w:p>
        </w:tc>
        <w:tc>
          <w:tcPr>
            <w:tcW w:w="680" w:type="pct"/>
            <w:shd w:val="clear" w:color="auto" w:fill="auto"/>
            <w:hideMark/>
          </w:tcPr>
          <w:p w:rsidR="00436D7B" w:rsidRPr="006F6CA6" w:rsidRDefault="00436D7B" w:rsidP="0006250B">
            <w:pPr>
              <w:jc w:val="center"/>
            </w:pPr>
            <w:r w:rsidRPr="006F6CA6">
              <w:t>икт</w:t>
            </w:r>
          </w:p>
        </w:tc>
      </w:tr>
    </w:tbl>
    <w:p w:rsidR="00436D7B" w:rsidRPr="006F6CA6" w:rsidRDefault="00436D7B" w:rsidP="00436D7B"/>
    <w:p w:rsidR="00C46159" w:rsidRDefault="00C46159"/>
    <w:sectPr w:rsidR="00C46159" w:rsidSect="00436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D7B"/>
    <w:rsid w:val="00436D7B"/>
    <w:rsid w:val="005411B7"/>
    <w:rsid w:val="00C4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2015-11-17T22:34:00Z</dcterms:created>
  <dcterms:modified xsi:type="dcterms:W3CDTF">2015-11-17T22:35:00Z</dcterms:modified>
</cp:coreProperties>
</file>