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3F" w:rsidRPr="00EC52CF" w:rsidRDefault="00F3793F" w:rsidP="00F3793F">
      <w:pPr>
        <w:jc w:val="center"/>
        <w:rPr>
          <w:b/>
          <w:sz w:val="28"/>
          <w:szCs w:val="28"/>
        </w:rPr>
      </w:pPr>
      <w:r w:rsidRPr="00EC52CF">
        <w:rPr>
          <w:b/>
          <w:sz w:val="28"/>
          <w:szCs w:val="28"/>
        </w:rPr>
        <w:t>Государственное бюджетное общеобразовательное учреждение города</w:t>
      </w:r>
    </w:p>
    <w:p w:rsidR="00F3793F" w:rsidRDefault="00F3793F" w:rsidP="00F3793F">
      <w:pPr>
        <w:jc w:val="center"/>
        <w:rPr>
          <w:b/>
          <w:sz w:val="28"/>
          <w:szCs w:val="28"/>
        </w:rPr>
      </w:pPr>
      <w:r w:rsidRPr="00EC52CF">
        <w:rPr>
          <w:b/>
          <w:sz w:val="28"/>
          <w:szCs w:val="28"/>
        </w:rPr>
        <w:t>Москвы "Школа № 924"</w:t>
      </w:r>
    </w:p>
    <w:p w:rsidR="00F3793F" w:rsidRPr="00EC52CF" w:rsidRDefault="00F3793F" w:rsidP="00F3793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4536"/>
        <w:gridCol w:w="4678"/>
      </w:tblGrid>
      <w:tr w:rsidR="00F3793F" w:rsidRPr="00EC52CF" w:rsidTr="000063FA">
        <w:tc>
          <w:tcPr>
            <w:tcW w:w="4361" w:type="dxa"/>
          </w:tcPr>
          <w:p w:rsidR="00F3793F" w:rsidRPr="00CD54A7" w:rsidRDefault="00F3793F" w:rsidP="000063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54A7">
              <w:rPr>
                <w:b/>
              </w:rPr>
              <w:t>ПРИНЯТО</w:t>
            </w:r>
          </w:p>
          <w:p w:rsidR="00F3793F" w:rsidRPr="00CD54A7" w:rsidRDefault="00F3793F" w:rsidP="00006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D54A7">
              <w:t>Педагогическим советом школы</w:t>
            </w:r>
          </w:p>
          <w:p w:rsidR="00F3793F" w:rsidRPr="00CD54A7" w:rsidRDefault="00F3793F" w:rsidP="00006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D54A7">
              <w:t>протокол  от «31» августа  2015г.  № 1</w:t>
            </w:r>
          </w:p>
          <w:p w:rsidR="00F3793F" w:rsidRPr="00CD54A7" w:rsidRDefault="00F3793F" w:rsidP="000063FA">
            <w:pPr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793F" w:rsidRPr="00CD54A7" w:rsidRDefault="00F3793F" w:rsidP="000063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54A7">
              <w:rPr>
                <w:b/>
              </w:rPr>
              <w:t>СОГЛАСОВАНО</w:t>
            </w:r>
          </w:p>
          <w:p w:rsidR="00F3793F" w:rsidRPr="00CD54A7" w:rsidRDefault="00F3793F" w:rsidP="00006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D54A7">
              <w:t>Управляющим советом школы</w:t>
            </w:r>
          </w:p>
          <w:p w:rsidR="00F3793F" w:rsidRPr="00CD54A7" w:rsidRDefault="00F3793F" w:rsidP="00006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D54A7">
              <w:t>протокол  от «05» сентября 2015г. № 9</w:t>
            </w:r>
          </w:p>
          <w:p w:rsidR="00F3793F" w:rsidRPr="00CD54A7" w:rsidRDefault="00F3793F" w:rsidP="000063FA">
            <w:pPr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793F" w:rsidRPr="00CD54A7" w:rsidRDefault="00F3793F" w:rsidP="000063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54A7">
              <w:rPr>
                <w:b/>
              </w:rPr>
              <w:t>УТВЕРЖДАЮ</w:t>
            </w:r>
          </w:p>
          <w:p w:rsidR="00F3793F" w:rsidRPr="00CD54A7" w:rsidRDefault="00F3793F" w:rsidP="00006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D54A7">
              <w:t>Директор школы</w:t>
            </w:r>
          </w:p>
          <w:p w:rsidR="00F3793F" w:rsidRPr="00CD54A7" w:rsidRDefault="00F3793F" w:rsidP="000063F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D54A7">
              <w:t>___________О.Г.Бордовская</w:t>
            </w:r>
            <w:proofErr w:type="spellEnd"/>
          </w:p>
          <w:p w:rsidR="00F3793F" w:rsidRPr="00CD54A7" w:rsidRDefault="00F3793F" w:rsidP="000063FA">
            <w:pPr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CD54A7">
              <w:t xml:space="preserve"> Приказ  от  «01» сентября  2015г.  № 22</w:t>
            </w:r>
          </w:p>
        </w:tc>
      </w:tr>
    </w:tbl>
    <w:p w:rsidR="00F3793F" w:rsidRDefault="00F3793F" w:rsidP="00A84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0FA" w:rsidRPr="006B1A45" w:rsidRDefault="00A840FA" w:rsidP="00A84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6B1A45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A840FA" w:rsidRPr="006B1A45" w:rsidRDefault="006B1A45" w:rsidP="00A840FA">
      <w:pPr>
        <w:rPr>
          <w:rFonts w:ascii="Times New Roman" w:hAnsi="Times New Roman" w:cs="Times New Roman"/>
          <w:sz w:val="28"/>
          <w:szCs w:val="28"/>
        </w:rPr>
      </w:pPr>
      <w:r w:rsidRPr="006B1A45">
        <w:rPr>
          <w:rFonts w:ascii="Times New Roman" w:hAnsi="Times New Roman" w:cs="Times New Roman"/>
          <w:sz w:val="28"/>
          <w:szCs w:val="28"/>
        </w:rPr>
        <w:t>Класс/</w:t>
      </w:r>
      <w:proofErr w:type="spellStart"/>
      <w:r w:rsidRPr="006B1A4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B1A45">
        <w:rPr>
          <w:rFonts w:ascii="Times New Roman" w:hAnsi="Times New Roman" w:cs="Times New Roman"/>
          <w:sz w:val="28"/>
          <w:szCs w:val="28"/>
        </w:rPr>
        <w:t xml:space="preserve"> / - 11</w:t>
      </w:r>
      <w:proofErr w:type="gramStart"/>
      <w:r w:rsidR="00F379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840FA" w:rsidRPr="006B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0FA" w:rsidRPr="006B1A45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A840FA" w:rsidRPr="006B1A45" w:rsidRDefault="00A840FA" w:rsidP="00A840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1A45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6B1A45">
        <w:rPr>
          <w:rFonts w:ascii="Times New Roman" w:hAnsi="Times New Roman" w:cs="Times New Roman"/>
          <w:sz w:val="28"/>
          <w:szCs w:val="28"/>
          <w:u w:val="single"/>
        </w:rPr>
        <w:t>Борисова Светлана Александровна</w:t>
      </w:r>
    </w:p>
    <w:p w:rsidR="00A840FA" w:rsidRPr="006B1A45" w:rsidRDefault="00A840FA" w:rsidP="00A840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1A45">
        <w:rPr>
          <w:rFonts w:ascii="Times New Roman" w:hAnsi="Times New Roman" w:cs="Times New Roman"/>
          <w:sz w:val="28"/>
          <w:szCs w:val="28"/>
        </w:rPr>
        <w:t>Количество часов в неделю: 2</w:t>
      </w:r>
    </w:p>
    <w:p w:rsidR="00A840FA" w:rsidRPr="006B1A45" w:rsidRDefault="00A840FA" w:rsidP="00A840FA">
      <w:pPr>
        <w:rPr>
          <w:rFonts w:ascii="Times New Roman" w:hAnsi="Times New Roman" w:cs="Times New Roman"/>
          <w:sz w:val="28"/>
          <w:szCs w:val="28"/>
        </w:rPr>
      </w:pPr>
      <w:r w:rsidRPr="006B1A45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</w:t>
      </w:r>
      <w:r w:rsidR="00F3793F" w:rsidRPr="00F3793F">
        <w:rPr>
          <w:rFonts w:ascii="Times New Roman" w:hAnsi="Times New Roman" w:cs="Times New Roman"/>
          <w:sz w:val="28"/>
          <w:szCs w:val="28"/>
          <w:u w:val="single"/>
        </w:rPr>
        <w:t xml:space="preserve">Примерной программы основного общего образования по физике </w:t>
      </w:r>
      <w:r w:rsidRPr="00F3793F">
        <w:rPr>
          <w:rFonts w:ascii="Times New Roman" w:hAnsi="Times New Roman" w:cs="Times New Roman"/>
          <w:sz w:val="28"/>
          <w:szCs w:val="28"/>
          <w:u w:val="single"/>
        </w:rPr>
        <w:t>(базовый</w:t>
      </w:r>
      <w:r w:rsidRPr="006B1A45">
        <w:rPr>
          <w:rFonts w:ascii="Times New Roman" w:hAnsi="Times New Roman" w:cs="Times New Roman"/>
          <w:sz w:val="28"/>
          <w:szCs w:val="28"/>
          <w:u w:val="single"/>
        </w:rPr>
        <w:t xml:space="preserve"> уровень)</w:t>
      </w:r>
    </w:p>
    <w:p w:rsidR="00A840FA" w:rsidRPr="006B1A45" w:rsidRDefault="00A840FA" w:rsidP="00A84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6B1A45">
        <w:rPr>
          <w:rFonts w:ascii="Times New Roman" w:hAnsi="Times New Roman" w:cs="Times New Roman"/>
          <w:sz w:val="28"/>
          <w:szCs w:val="28"/>
          <w:u w:val="single"/>
        </w:rPr>
        <w:t xml:space="preserve">Л.Э. </w:t>
      </w:r>
      <w:proofErr w:type="spellStart"/>
      <w:r w:rsidR="006B1A45" w:rsidRPr="006B1A45">
        <w:rPr>
          <w:rFonts w:ascii="Times New Roman" w:hAnsi="Times New Roman" w:cs="Times New Roman"/>
          <w:sz w:val="28"/>
          <w:szCs w:val="28"/>
          <w:u w:val="single"/>
        </w:rPr>
        <w:t>Гендельштейн</w:t>
      </w:r>
      <w:proofErr w:type="spellEnd"/>
      <w:r w:rsidR="006B1A45" w:rsidRPr="006B1A45">
        <w:rPr>
          <w:rFonts w:ascii="Times New Roman" w:hAnsi="Times New Roman" w:cs="Times New Roman"/>
          <w:sz w:val="28"/>
          <w:szCs w:val="28"/>
          <w:u w:val="single"/>
        </w:rPr>
        <w:t>, Д.Ю. Дик Физика 11</w:t>
      </w:r>
      <w:r w:rsidRPr="006B1A45">
        <w:rPr>
          <w:rFonts w:ascii="Times New Roman" w:hAnsi="Times New Roman" w:cs="Times New Roman"/>
          <w:sz w:val="28"/>
          <w:szCs w:val="28"/>
          <w:u w:val="single"/>
        </w:rPr>
        <w:t xml:space="preserve"> класс, ИЛЕКСА ОАО «Московские учебники», Москва, 2007г.</w:t>
      </w:r>
    </w:p>
    <w:p w:rsidR="00A840FA" w:rsidRPr="006B1A45" w:rsidRDefault="00A840FA" w:rsidP="00A840FA">
      <w:pPr>
        <w:spacing w:after="0"/>
        <w:ind w:firstLine="2520"/>
        <w:rPr>
          <w:rFonts w:ascii="Times New Roman" w:hAnsi="Times New Roman" w:cs="Times New Roman"/>
        </w:rPr>
      </w:pPr>
      <w:r w:rsidRPr="006B1A45">
        <w:rPr>
          <w:rFonts w:ascii="Times New Roman" w:hAnsi="Times New Roman" w:cs="Times New Roman"/>
        </w:rPr>
        <w:t>название, автор, издательство, год издания</w:t>
      </w:r>
    </w:p>
    <w:p w:rsidR="00A840FA" w:rsidRPr="006B1A45" w:rsidRDefault="00A840FA" w:rsidP="00A840FA">
      <w:pPr>
        <w:jc w:val="both"/>
        <w:rPr>
          <w:rFonts w:ascii="Times New Roman" w:hAnsi="Times New Roman" w:cs="Times New Roman"/>
          <w:sz w:val="28"/>
          <w:szCs w:val="28"/>
        </w:rPr>
      </w:pPr>
      <w:r w:rsidRPr="006B1A45">
        <w:rPr>
          <w:rFonts w:ascii="Times New Roman" w:hAnsi="Times New Roman" w:cs="Times New Roman"/>
          <w:sz w:val="28"/>
          <w:szCs w:val="28"/>
        </w:rPr>
        <w:t xml:space="preserve">Дополнительная литература </w:t>
      </w:r>
      <w:r w:rsidRPr="006B1A45">
        <w:rPr>
          <w:rFonts w:ascii="Times New Roman" w:hAnsi="Times New Roman" w:cs="Times New Roman"/>
          <w:sz w:val="28"/>
          <w:szCs w:val="28"/>
          <w:u w:val="single"/>
        </w:rPr>
        <w:t xml:space="preserve">Л.А. </w:t>
      </w:r>
      <w:proofErr w:type="spellStart"/>
      <w:r w:rsidRPr="006B1A45">
        <w:rPr>
          <w:rFonts w:ascii="Times New Roman" w:hAnsi="Times New Roman" w:cs="Times New Roman"/>
          <w:sz w:val="28"/>
          <w:szCs w:val="28"/>
          <w:u w:val="single"/>
        </w:rPr>
        <w:t>Кирик</w:t>
      </w:r>
      <w:proofErr w:type="spellEnd"/>
      <w:r w:rsidRPr="006B1A45">
        <w:rPr>
          <w:rFonts w:ascii="Times New Roman" w:hAnsi="Times New Roman" w:cs="Times New Roman"/>
          <w:sz w:val="28"/>
          <w:szCs w:val="28"/>
          <w:u w:val="single"/>
        </w:rPr>
        <w:t>, Ю.И. Дик Сборник заданий и самосто</w:t>
      </w:r>
      <w:r w:rsidR="006B1A45" w:rsidRPr="006B1A45">
        <w:rPr>
          <w:rFonts w:ascii="Times New Roman" w:hAnsi="Times New Roman" w:cs="Times New Roman"/>
          <w:sz w:val="28"/>
          <w:szCs w:val="28"/>
          <w:u w:val="single"/>
        </w:rPr>
        <w:t>ятельных работ Физика 11</w:t>
      </w:r>
      <w:r w:rsidRPr="006B1A45">
        <w:rPr>
          <w:rFonts w:ascii="Times New Roman" w:hAnsi="Times New Roman" w:cs="Times New Roman"/>
          <w:sz w:val="28"/>
          <w:szCs w:val="28"/>
          <w:u w:val="single"/>
        </w:rPr>
        <w:t xml:space="preserve"> класс, ИЛЕКСА ОАО «Московские учебники», Москва, 2007г.</w:t>
      </w:r>
    </w:p>
    <w:p w:rsidR="00A840FA" w:rsidRPr="006B1A45" w:rsidRDefault="00A840FA" w:rsidP="00A840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1A45">
        <w:rPr>
          <w:rFonts w:ascii="Times New Roman" w:hAnsi="Times New Roman" w:cs="Times New Roman"/>
          <w:sz w:val="28"/>
          <w:szCs w:val="28"/>
        </w:rPr>
        <w:t xml:space="preserve">Количество контрольных (лабораторных) работ: </w:t>
      </w:r>
      <w:r w:rsidR="006B1A45">
        <w:rPr>
          <w:rFonts w:ascii="Times New Roman" w:hAnsi="Times New Roman" w:cs="Times New Roman"/>
          <w:sz w:val="28"/>
          <w:szCs w:val="28"/>
          <w:u w:val="single"/>
        </w:rPr>
        <w:t>контр</w:t>
      </w:r>
      <w:proofErr w:type="gramStart"/>
      <w:r w:rsidR="006B1A4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6B1A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B1A45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6B1A45">
        <w:rPr>
          <w:rFonts w:ascii="Times New Roman" w:hAnsi="Times New Roman" w:cs="Times New Roman"/>
          <w:sz w:val="28"/>
          <w:szCs w:val="28"/>
          <w:u w:val="single"/>
        </w:rPr>
        <w:t>абот - 3</w:t>
      </w:r>
      <w:r w:rsidRPr="006B1A4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B1A45">
        <w:rPr>
          <w:rFonts w:ascii="Times New Roman" w:hAnsi="Times New Roman" w:cs="Times New Roman"/>
          <w:sz w:val="28"/>
          <w:szCs w:val="28"/>
          <w:u w:val="single"/>
        </w:rPr>
        <w:t>лабор</w:t>
      </w:r>
      <w:proofErr w:type="spellEnd"/>
      <w:r w:rsidRPr="006B1A45">
        <w:rPr>
          <w:rFonts w:ascii="Times New Roman" w:hAnsi="Times New Roman" w:cs="Times New Roman"/>
          <w:sz w:val="28"/>
          <w:szCs w:val="28"/>
          <w:u w:val="single"/>
        </w:rPr>
        <w:t>. работ – 9</w:t>
      </w:r>
    </w:p>
    <w:p w:rsidR="00A840FA" w:rsidRPr="006B1A45" w:rsidRDefault="00A840FA" w:rsidP="00A840FA">
      <w:pP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A840FA" w:rsidRPr="006B1A45" w:rsidRDefault="00A840FA" w:rsidP="00A840FA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6B1A4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lastRenderedPageBreak/>
        <w:t xml:space="preserve">Раздел </w:t>
      </w:r>
      <w:r w:rsidRPr="006B1A45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en-US"/>
        </w:rPr>
        <w:t>I</w:t>
      </w:r>
      <w:r w:rsidRPr="006B1A4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.Пояснительная записка.</w:t>
      </w:r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>Ра</w:t>
      </w:r>
      <w:r w:rsidR="006B1A45" w:rsidRPr="006B1A45">
        <w:rPr>
          <w:rFonts w:ascii="Times New Roman" w:hAnsi="Times New Roman" w:cs="Times New Roman"/>
          <w:sz w:val="24"/>
          <w:szCs w:val="24"/>
        </w:rPr>
        <w:t>бочая программа по физике для 11</w:t>
      </w:r>
      <w:r w:rsidRPr="006B1A45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компонента государственного стандарта общего образования (приказ МО РФ от 05.03.2004 №1089) и Федеральным БУП для образовательных учреждений РФ (приказ МО РФ от 09.03.2004 №1312);  Примерной программы основного общего образования по физике( МО РФ) сборник нормативных документов, </w:t>
      </w:r>
      <w:proofErr w:type="spellStart"/>
      <w:r w:rsidRPr="006B1A45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 w:rsidRPr="006B1A4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B1A45">
        <w:rPr>
          <w:rFonts w:ascii="Times New Roman" w:hAnsi="Times New Roman" w:cs="Times New Roman"/>
          <w:sz w:val="24"/>
          <w:szCs w:val="24"/>
        </w:rPr>
        <w:t xml:space="preserve">. Дрофа, 2008  Авторской программы </w:t>
      </w:r>
      <w:r w:rsidRPr="006B1A4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B1A45">
        <w:rPr>
          <w:rFonts w:ascii="Times New Roman" w:hAnsi="Times New Roman" w:cs="Times New Roman"/>
          <w:sz w:val="24"/>
          <w:szCs w:val="24"/>
          <w:u w:val="single"/>
        </w:rPr>
        <w:t xml:space="preserve">Э. </w:t>
      </w:r>
      <w:proofErr w:type="spellStart"/>
      <w:r w:rsidRPr="006B1A45">
        <w:rPr>
          <w:rFonts w:ascii="Times New Roman" w:hAnsi="Times New Roman" w:cs="Times New Roman"/>
          <w:sz w:val="24"/>
          <w:szCs w:val="24"/>
          <w:u w:val="single"/>
        </w:rPr>
        <w:t>Гендельштейна</w:t>
      </w:r>
      <w:proofErr w:type="spellEnd"/>
      <w:r w:rsidRPr="006B1A45">
        <w:rPr>
          <w:rFonts w:ascii="Times New Roman" w:hAnsi="Times New Roman" w:cs="Times New Roman"/>
          <w:sz w:val="24"/>
          <w:szCs w:val="24"/>
        </w:rPr>
        <w:t xml:space="preserve"> (см.: Программы общеобразовательных учреждений: Физика. Астрономия: 7—11 </w:t>
      </w:r>
      <w:proofErr w:type="spellStart"/>
      <w:r w:rsidRPr="006B1A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1A45">
        <w:rPr>
          <w:rFonts w:ascii="Times New Roman" w:hAnsi="Times New Roman" w:cs="Times New Roman"/>
          <w:sz w:val="24"/>
          <w:szCs w:val="24"/>
        </w:rPr>
        <w:t xml:space="preserve">. / Сост. Ю. И. Дик, В. А. Коровин. — 3-е изд., стереотип. — М.: Дрофа, 2002.  </w:t>
      </w:r>
      <w:proofErr w:type="gramStart"/>
      <w:r w:rsidRPr="006B1A45">
        <w:rPr>
          <w:rFonts w:ascii="Times New Roman" w:hAnsi="Times New Roman" w:cs="Times New Roman"/>
          <w:sz w:val="24"/>
          <w:szCs w:val="24"/>
        </w:rPr>
        <w:t>С. 115—120).</w:t>
      </w:r>
      <w:proofErr w:type="gramEnd"/>
      <w:r w:rsidRPr="006B1A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B1A45">
        <w:rPr>
          <w:rFonts w:ascii="Times New Roman" w:hAnsi="Times New Roman" w:cs="Times New Roman"/>
          <w:sz w:val="24"/>
          <w:szCs w:val="24"/>
        </w:rPr>
        <w:t>Учебника (включен в Федеральный перечень):</w:t>
      </w:r>
      <w:proofErr w:type="gramEnd"/>
      <w:r w:rsidRPr="006B1A45">
        <w:rPr>
          <w:rFonts w:ascii="Times New Roman" w:hAnsi="Times New Roman" w:cs="Times New Roman"/>
          <w:sz w:val="24"/>
          <w:szCs w:val="24"/>
        </w:rPr>
        <w:t xml:space="preserve"> «Физика: учеб. для 11 </w:t>
      </w:r>
      <w:proofErr w:type="spellStart"/>
      <w:r w:rsidRPr="006B1A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1A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A4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B1A45">
        <w:rPr>
          <w:rFonts w:ascii="Times New Roman" w:hAnsi="Times New Roman" w:cs="Times New Roman"/>
          <w:sz w:val="24"/>
          <w:szCs w:val="24"/>
        </w:rPr>
        <w:t>. учреждений /</w:t>
      </w:r>
      <w:proofErr w:type="gramStart"/>
      <w:r w:rsidRPr="006B1A45">
        <w:rPr>
          <w:rFonts w:ascii="Times New Roman" w:hAnsi="Times New Roman" w:cs="Times New Roman"/>
          <w:sz w:val="24"/>
          <w:szCs w:val="24"/>
        </w:rPr>
        <w:t xml:space="preserve"> </w:t>
      </w:r>
      <w:r w:rsidRPr="006B1A4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6B1A45">
        <w:rPr>
          <w:rFonts w:ascii="Times New Roman" w:hAnsi="Times New Roman" w:cs="Times New Roman"/>
          <w:sz w:val="24"/>
          <w:szCs w:val="24"/>
          <w:u w:val="single"/>
        </w:rPr>
        <w:t xml:space="preserve">Э. </w:t>
      </w:r>
      <w:proofErr w:type="spellStart"/>
      <w:r w:rsidRPr="006B1A45">
        <w:rPr>
          <w:rFonts w:ascii="Times New Roman" w:hAnsi="Times New Roman" w:cs="Times New Roman"/>
          <w:sz w:val="24"/>
          <w:szCs w:val="24"/>
          <w:u w:val="single"/>
        </w:rPr>
        <w:t>Гендельштейн</w:t>
      </w:r>
      <w:proofErr w:type="spellEnd"/>
      <w:r w:rsidRPr="006B1A45">
        <w:rPr>
          <w:rFonts w:ascii="Times New Roman" w:hAnsi="Times New Roman" w:cs="Times New Roman"/>
          <w:sz w:val="24"/>
          <w:szCs w:val="24"/>
          <w:u w:val="single"/>
        </w:rPr>
        <w:t>, Д.Ю. Дик</w:t>
      </w:r>
      <w:r w:rsidRPr="006B1A45">
        <w:rPr>
          <w:rFonts w:ascii="Times New Roman" w:hAnsi="Times New Roman" w:cs="Times New Roman"/>
          <w:sz w:val="24"/>
          <w:szCs w:val="24"/>
        </w:rPr>
        <w:t xml:space="preserve">.  М.: </w:t>
      </w:r>
      <w:r w:rsidRPr="006B1A45">
        <w:rPr>
          <w:rFonts w:ascii="Times New Roman" w:hAnsi="Times New Roman" w:cs="Times New Roman"/>
          <w:sz w:val="24"/>
          <w:szCs w:val="24"/>
          <w:u w:val="single"/>
        </w:rPr>
        <w:t>ИЛЕКСА ОАО «Московские учебники», 2007г</w:t>
      </w:r>
      <w:proofErr w:type="gramStart"/>
      <w:r w:rsidRPr="006B1A4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B1A4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 Значение физики в школьном образовании в средней (полной</w:t>
      </w:r>
      <w:proofErr w:type="gramStart"/>
      <w:r w:rsidRPr="006B1A4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B1A45">
        <w:rPr>
          <w:rFonts w:ascii="Times New Roman" w:hAnsi="Times New Roman" w:cs="Times New Roman"/>
          <w:sz w:val="24"/>
          <w:szCs w:val="24"/>
        </w:rPr>
        <w:t xml:space="preserve"> школе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 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 </w:t>
      </w:r>
    </w:p>
    <w:p w:rsidR="00A840FA" w:rsidRPr="008B52A7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 Основные цели  изучения курса физики в 11 классе:</w:t>
      </w:r>
      <w:r w:rsidR="00EE2CFB">
        <w:rPr>
          <w:rFonts w:ascii="Times New Roman" w:hAnsi="Times New Roman" w:cs="Times New Roman"/>
          <w:sz w:val="24"/>
          <w:szCs w:val="24"/>
        </w:rPr>
        <w:t xml:space="preserve"> </w:t>
      </w:r>
      <w:r w:rsidRPr="006B1A45">
        <w:rPr>
          <w:rFonts w:ascii="Times New Roman" w:hAnsi="Times New Roman" w:cs="Times New Roman"/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</w:t>
      </w:r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A45">
        <w:rPr>
          <w:rFonts w:ascii="Times New Roman" w:hAnsi="Times New Roman" w:cs="Times New Roman"/>
          <w:sz w:val="24"/>
          <w:szCs w:val="24"/>
        </w:rPr>
        <w:t xml:space="preserve">наиболее важных открытиях в области физики, оказавших определяющее влияние на развитие техники и технологии; методах научного познания природы;    овладение умениями проводить наблюдения, планировать и выполнять эксперименты, выдвигать гипотезы и </w:t>
      </w:r>
      <w:r w:rsidRPr="006B1A45">
        <w:rPr>
          <w:rFonts w:ascii="Times New Roman" w:hAnsi="Times New Roman" w:cs="Times New Roman"/>
          <w:sz w:val="24"/>
          <w:szCs w:val="24"/>
        </w:rPr>
        <w:lastRenderedPageBreak/>
        <w:t>строить модели, применять полученные знания по физике длят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  <w:proofErr w:type="gramEnd"/>
      <w:r w:rsidRPr="006B1A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B1A45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</w:t>
      </w:r>
      <w:proofErr w:type="gramEnd"/>
      <w:r w:rsidRPr="006B1A45">
        <w:rPr>
          <w:rFonts w:ascii="Times New Roman" w:hAnsi="Times New Roman" w:cs="Times New Roman"/>
          <w:sz w:val="24"/>
          <w:szCs w:val="24"/>
        </w:rPr>
        <w:t xml:space="preserve"> готовности к морально-этической оценке использования научных достижений, чувства ответственности за защиту окружающей среды;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 xml:space="preserve"> В результате освоения содержания физики на базовом уровне ученик должен:</w:t>
      </w:r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 xml:space="preserve"> знать/понимать</w:t>
      </w:r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A45">
        <w:rPr>
          <w:rFonts w:ascii="Times New Roman" w:hAnsi="Times New Roman" w:cs="Times New Roman"/>
          <w:sz w:val="24"/>
          <w:szCs w:val="24"/>
        </w:rPr>
        <w:t>• смысл понятий: физическое явление, гипотеза, закон, теория, вещество, взаимодействие, электромагнитное поле, волна,  • смысл  физических величин:  скорость, ускорение, масса, сила, импульс, работа, механическая энергия, внутренняя энергия 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 xml:space="preserve"> • смысл физических законов: всемирного тяготения, сохранения энергии, импульса и электрического заряда, термодинамики,  • вклад российских и зарубежных  ученых, оказавших наибольшее влияние на развитие физики;</w:t>
      </w:r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 xml:space="preserve"> уметь </w:t>
      </w:r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 xml:space="preserve">•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</w:t>
      </w:r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>• отличать гипотезы от научных теорий; делать вывод на основе экспериментальных данных;  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 xml:space="preserve"> • приводить примеры практического использования физических знаний: законов механики, термодинамики и электродинамики в  энергетике</w:t>
      </w:r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lastRenderedPageBreak/>
        <w:t xml:space="preserve">  • воспринимать и на основе полученных знаний самостоятельно оценивать  информацию, содержащуюся в сообщениях СМИ, Интернете, научно-популярных статьях; </w:t>
      </w:r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1A4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B1A45">
        <w:rPr>
          <w:rFonts w:ascii="Times New Roman" w:hAnsi="Times New Roman" w:cs="Times New Roman"/>
          <w:sz w:val="24"/>
          <w:szCs w:val="24"/>
        </w:rPr>
        <w:t>:</w:t>
      </w:r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>• обеспечения безопасности жизнедеятельности в процессе использования транспортных средств, бытовых электроприборов • оценки влияния на организм человека и другие организмы загрязнения окружающей среды;</w:t>
      </w:r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 xml:space="preserve">• рационального природопользования и защиты окружающей среды. </w:t>
      </w:r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 xml:space="preserve">Требования к знаниям учащихся на базовом уровне не предусматривают умения решать задачи. Таким образом, изучение предмета на этом уровне не ставит своей задачей подготовки выпускников к ЕГЭ по физике.   </w:t>
      </w:r>
    </w:p>
    <w:p w:rsidR="00A840FA" w:rsidRPr="006B1A45" w:rsidRDefault="00A840FA" w:rsidP="00A840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45">
        <w:rPr>
          <w:rFonts w:ascii="Times New Roman" w:hAnsi="Times New Roman" w:cs="Times New Roman"/>
          <w:sz w:val="24"/>
          <w:szCs w:val="24"/>
        </w:rPr>
        <w:t xml:space="preserve">Рабочая программа выполняет  функции: - информационно-методическая функция позволяет получить представление о целях, содержании, общей стратегии обучения, воспитания и развития учащихся средствами учебного предмета «физика»; - организационно-планирующая функция предусматривает структурирование учебного материала по физике, определение его количественных и качественных характеристик.  Учебно-тематическое планирование рассчитано на изучения физики в 10 классе в объеме </w:t>
      </w:r>
      <w:r w:rsidR="00060300">
        <w:rPr>
          <w:rFonts w:ascii="Times New Roman" w:hAnsi="Times New Roman" w:cs="Times New Roman"/>
          <w:sz w:val="24"/>
          <w:szCs w:val="24"/>
        </w:rPr>
        <w:t>70</w:t>
      </w:r>
      <w:r w:rsidRPr="006B1A45">
        <w:rPr>
          <w:rFonts w:ascii="Times New Roman" w:hAnsi="Times New Roman" w:cs="Times New Roman"/>
          <w:sz w:val="24"/>
          <w:szCs w:val="24"/>
        </w:rPr>
        <w:t xml:space="preserve"> часов (2 часа в неделю). Основное содержание тематического планирования и его структура соответствуют содержанию и структуре УМК: Физика- 11 </w:t>
      </w:r>
      <w:proofErr w:type="spellStart"/>
      <w:r w:rsidRPr="006B1A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1A45">
        <w:rPr>
          <w:rFonts w:ascii="Times New Roman" w:hAnsi="Times New Roman" w:cs="Times New Roman"/>
          <w:sz w:val="24"/>
          <w:szCs w:val="24"/>
        </w:rPr>
        <w:t xml:space="preserve">. </w:t>
      </w:r>
      <w:r w:rsidRPr="006B1A45">
        <w:rPr>
          <w:rFonts w:ascii="Times New Roman" w:hAnsi="Times New Roman" w:cs="Times New Roman"/>
          <w:sz w:val="24"/>
          <w:szCs w:val="24"/>
          <w:u w:val="single"/>
        </w:rPr>
        <w:t xml:space="preserve">Э. </w:t>
      </w:r>
      <w:proofErr w:type="spellStart"/>
      <w:r w:rsidRPr="006B1A45">
        <w:rPr>
          <w:rFonts w:ascii="Times New Roman" w:hAnsi="Times New Roman" w:cs="Times New Roman"/>
          <w:sz w:val="24"/>
          <w:szCs w:val="24"/>
          <w:u w:val="single"/>
        </w:rPr>
        <w:t>Гендельштейн</w:t>
      </w:r>
      <w:proofErr w:type="spellEnd"/>
      <w:r w:rsidRPr="006B1A45">
        <w:rPr>
          <w:rFonts w:ascii="Times New Roman" w:hAnsi="Times New Roman" w:cs="Times New Roman"/>
          <w:sz w:val="24"/>
          <w:szCs w:val="24"/>
          <w:u w:val="single"/>
        </w:rPr>
        <w:t>, Д.Ю. Дик</w:t>
      </w:r>
      <w:r w:rsidRPr="006B1A45">
        <w:rPr>
          <w:rFonts w:ascii="Times New Roman" w:hAnsi="Times New Roman" w:cs="Times New Roman"/>
          <w:sz w:val="24"/>
          <w:szCs w:val="24"/>
        </w:rPr>
        <w:t xml:space="preserve">.  М.: </w:t>
      </w:r>
      <w:r w:rsidRPr="006B1A45">
        <w:rPr>
          <w:rFonts w:ascii="Times New Roman" w:hAnsi="Times New Roman" w:cs="Times New Roman"/>
          <w:sz w:val="24"/>
          <w:szCs w:val="24"/>
          <w:u w:val="single"/>
        </w:rPr>
        <w:t xml:space="preserve">ИЛЕКСА ОАО «Московские учебники», 2007г </w:t>
      </w:r>
      <w:r w:rsidRPr="006B1A45">
        <w:rPr>
          <w:rFonts w:ascii="Times New Roman" w:hAnsi="Times New Roman" w:cs="Times New Roman"/>
          <w:sz w:val="24"/>
          <w:szCs w:val="24"/>
        </w:rPr>
        <w:t xml:space="preserve"> В  обучении физике в данном 10 классе применяются дистанционные образовательные (ДО</w:t>
      </w:r>
      <w:proofErr w:type="gramStart"/>
      <w:r w:rsidRPr="006B1A45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6B1A45">
        <w:rPr>
          <w:rFonts w:ascii="Times New Roman" w:hAnsi="Times New Roman" w:cs="Times New Roman"/>
          <w:sz w:val="24"/>
          <w:szCs w:val="24"/>
        </w:rPr>
        <w:t xml:space="preserve">ехнологии. В  Программе отмечены элементы контроля </w:t>
      </w:r>
      <w:proofErr w:type="gramStart"/>
      <w:r w:rsidRPr="006B1A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B1A45">
        <w:rPr>
          <w:rFonts w:ascii="Times New Roman" w:hAnsi="Times New Roman" w:cs="Times New Roman"/>
          <w:sz w:val="24"/>
          <w:szCs w:val="24"/>
        </w:rPr>
        <w:t>.</w:t>
      </w:r>
    </w:p>
    <w:p w:rsidR="00A840FA" w:rsidRPr="006B1A45" w:rsidRDefault="00A840FA" w:rsidP="00A84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FA" w:rsidRPr="006B1A45" w:rsidRDefault="00A840FA" w:rsidP="00A84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FA" w:rsidRPr="006B1A45" w:rsidRDefault="00A840FA" w:rsidP="00A84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FA" w:rsidRDefault="00A840FA" w:rsidP="00A84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A45" w:rsidRDefault="006B1A45" w:rsidP="00A84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A45" w:rsidRDefault="006B1A45" w:rsidP="00A84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A45" w:rsidRDefault="006B1A45" w:rsidP="00A84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A45" w:rsidRDefault="006B1A45" w:rsidP="00A84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FA" w:rsidRPr="006B1A45" w:rsidRDefault="00A840FA" w:rsidP="00A840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A4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lastRenderedPageBreak/>
        <w:t xml:space="preserve">Раздел </w:t>
      </w:r>
      <w:r w:rsidRPr="006B1A45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en-US"/>
        </w:rPr>
        <w:t>II</w:t>
      </w:r>
      <w:r w:rsidRPr="006B1A4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 Календарно-тематическое планирование.</w:t>
      </w:r>
      <w:r w:rsidR="007626A4" w:rsidRPr="007626A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B1A45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Style w:val="a3"/>
        <w:tblW w:w="14390" w:type="dxa"/>
        <w:tblLayout w:type="fixed"/>
        <w:tblLook w:val="04A0"/>
      </w:tblPr>
      <w:tblGrid>
        <w:gridCol w:w="1242"/>
        <w:gridCol w:w="1985"/>
        <w:gridCol w:w="1417"/>
        <w:gridCol w:w="3119"/>
        <w:gridCol w:w="3509"/>
        <w:gridCol w:w="1701"/>
        <w:gridCol w:w="1417"/>
      </w:tblGrid>
      <w:tr w:rsidR="006B1A45" w:rsidRPr="006B1A45" w:rsidTr="006B1A45">
        <w:trPr>
          <w:cantSplit/>
          <w:trHeight w:val="1647"/>
        </w:trPr>
        <w:tc>
          <w:tcPr>
            <w:tcW w:w="1242" w:type="dxa"/>
          </w:tcPr>
          <w:p w:rsidR="006B1A45" w:rsidRPr="006B1A45" w:rsidRDefault="006B1A45" w:rsidP="008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A45">
              <w:rPr>
                <w:rFonts w:ascii="Times New Roman" w:hAnsi="Times New Roman" w:cs="Times New Roman"/>
                <w:b/>
                <w:sz w:val="28"/>
                <w:szCs w:val="28"/>
              </w:rPr>
              <w:t>№ номер</w:t>
            </w:r>
          </w:p>
          <w:p w:rsidR="006B1A45" w:rsidRPr="006B1A45" w:rsidRDefault="006B1A45" w:rsidP="008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A45">
              <w:rPr>
                <w:rFonts w:ascii="Times New Roman" w:hAnsi="Times New Roman" w:cs="Times New Roman"/>
                <w:b/>
                <w:sz w:val="28"/>
                <w:szCs w:val="28"/>
              </w:rPr>
              <w:t>уро-</w:t>
            </w:r>
          </w:p>
          <w:p w:rsidR="006B1A45" w:rsidRPr="006B1A45" w:rsidRDefault="006B1A45" w:rsidP="008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1A45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  <w:r w:rsidRPr="006B1A45">
              <w:rPr>
                <w:rFonts w:ascii="Times New Roman" w:hAnsi="Times New Roman" w:cs="Times New Roman"/>
                <w:b/>
                <w:sz w:val="28"/>
                <w:szCs w:val="28"/>
              </w:rPr>
              <w:t>, дата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A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A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A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Элементы содержания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A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требования к знаниям, умениям и навыкам учащихся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A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контроля, самостоятельной работы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A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6B1A45" w:rsidRPr="006B1A45" w:rsidTr="006B1A45">
        <w:trPr>
          <w:cantSplit/>
          <w:trHeight w:val="656"/>
        </w:trPr>
        <w:tc>
          <w:tcPr>
            <w:tcW w:w="14390" w:type="dxa"/>
            <w:gridSpan w:val="7"/>
          </w:tcPr>
          <w:p w:rsidR="006B1A45" w:rsidRPr="006B1A45" w:rsidRDefault="006B1A45" w:rsidP="006B1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B1A4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 1. Электродинамика 44 часа</w:t>
            </w:r>
          </w:p>
          <w:p w:rsidR="006B1A45" w:rsidRPr="006B1A45" w:rsidRDefault="006B1A45" w:rsidP="008B5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A45">
              <w:rPr>
                <w:rFonts w:ascii="Times New Roman" w:hAnsi="Times New Roman" w:cs="Times New Roman"/>
                <w:b/>
              </w:rPr>
              <w:t xml:space="preserve">1. </w:t>
            </w:r>
            <w:proofErr w:type="gramStart"/>
            <w:r w:rsidRPr="006B1A45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Электрические</w:t>
            </w:r>
            <w:proofErr w:type="gramEnd"/>
            <w:r w:rsidRPr="006B1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взаимодействия10 часов</w:t>
            </w:r>
          </w:p>
        </w:tc>
      </w:tr>
      <w:tr w:rsidR="006B1A45" w:rsidRPr="006B1A45" w:rsidTr="006B1A45">
        <w:trPr>
          <w:cantSplit/>
          <w:trHeight w:val="1081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Природа электричества.</w:t>
            </w:r>
            <w:r w:rsidR="008B52A7">
              <w:rPr>
                <w:rFonts w:ascii="Times New Roman" w:hAnsi="Times New Roman" w:cs="Times New Roman"/>
              </w:rPr>
              <w:t xml:space="preserve"> </w:t>
            </w:r>
            <w:r w:rsidRPr="006B1A45">
              <w:rPr>
                <w:rFonts w:ascii="Times New Roman" w:hAnsi="Times New Roman" w:cs="Times New Roman"/>
              </w:rPr>
              <w:t>И.Т.Б.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Природа электричества, электризация тел, электрический заряд, закон сохранения заряда.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роль электрического взаимодействия в строении атома, закон сохранения заряда, смысл понятия электрический заряд.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§1 (п1-3)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Взаимодействие электрических зарядов.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Точечный заряд. Закон Кулона. Единица заряда. Элементарный заряд.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физический смысл закона Кулона и границы его применимости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  <w:lang w:val="nb-NO"/>
              </w:rPr>
              <w:t>§2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B1A45">
              <w:rPr>
                <w:rFonts w:ascii="Times New Roman" w:hAnsi="Times New Roman" w:cs="Times New Roman"/>
                <w:lang w:val="nb-NO"/>
              </w:rPr>
              <w:t>(</w:t>
            </w:r>
            <w:proofErr w:type="spellStart"/>
            <w:r w:rsidRPr="006B1A45">
              <w:rPr>
                <w:rFonts w:ascii="Times New Roman" w:hAnsi="Times New Roman" w:cs="Times New Roman"/>
              </w:rPr>
              <w:t>п</w:t>
            </w:r>
            <w:proofErr w:type="spellEnd"/>
            <w:r w:rsidRPr="006B1A45">
              <w:rPr>
                <w:rFonts w:ascii="Times New Roman" w:hAnsi="Times New Roman" w:cs="Times New Roman"/>
                <w:lang w:val="nb-NO"/>
              </w:rPr>
              <w:t>1-3)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Электрическое поле. Графическое изображение электрических полей.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Близкодействие и действие на расстоянии. Электрическое поле. Напряжённость поля. Принцип суперпозиции. Напряжённость поля точечного заряда. Линии напряжённости.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смысл понятия напряжённости силовых линий электрического поля.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B1A45">
              <w:rPr>
                <w:rFonts w:ascii="Times New Roman" w:hAnsi="Times New Roman" w:cs="Times New Roman"/>
                <w:lang w:val="nb-NO"/>
              </w:rPr>
              <w:t>§2 (</w:t>
            </w:r>
            <w:proofErr w:type="spellStart"/>
            <w:r w:rsidRPr="006B1A45">
              <w:rPr>
                <w:rFonts w:ascii="Times New Roman" w:hAnsi="Times New Roman" w:cs="Times New Roman"/>
              </w:rPr>
              <w:t>п</w:t>
            </w:r>
            <w:proofErr w:type="spellEnd"/>
            <w:r w:rsidRPr="006B1A45">
              <w:rPr>
                <w:rFonts w:ascii="Times New Roman" w:hAnsi="Times New Roman" w:cs="Times New Roman"/>
                <w:lang w:val="nb-NO"/>
              </w:rPr>
              <w:t>3)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  <w:lang w:val="nb-NO"/>
              </w:rPr>
            </w:pPr>
            <w:r w:rsidRPr="006B1A45">
              <w:rPr>
                <w:rFonts w:ascii="Times New Roman" w:hAnsi="Times New Roman" w:cs="Times New Roman"/>
                <w:lang w:val="nb-NO"/>
              </w:rPr>
              <w:t>§3 (</w:t>
            </w:r>
            <w:proofErr w:type="spellStart"/>
            <w:r w:rsidRPr="006B1A45">
              <w:rPr>
                <w:rFonts w:ascii="Times New Roman" w:hAnsi="Times New Roman" w:cs="Times New Roman"/>
              </w:rPr>
              <w:t>п</w:t>
            </w:r>
            <w:proofErr w:type="spellEnd"/>
            <w:r w:rsidRPr="006B1A45">
              <w:rPr>
                <w:rFonts w:ascii="Times New Roman" w:hAnsi="Times New Roman" w:cs="Times New Roman"/>
                <w:lang w:val="nb-NO"/>
              </w:rPr>
              <w:t>1, 2)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Проводники в электростатическом поле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Что такое проводники? Электрическое поле внутри проводника. Электростатическая защита.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Уметь объяснять явления на основе электронной теории, происходящие в проводниках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§4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1</w:t>
            </w:r>
            <w:proofErr w:type="gramEnd"/>
            <w:r w:rsidRPr="006B1A45">
              <w:rPr>
                <w:rFonts w:ascii="Times New Roman" w:hAnsi="Times New Roman" w:cs="Times New Roman"/>
              </w:rPr>
              <w:t>)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Диэлектрики в электростатическом поле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Что такое диэлектрик? Два вида диэлектриков. Поляризация диэлектриков.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Уметь объяснять явления, происходящие в диэлектрике с помощью электронной теории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§4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2</w:t>
            </w:r>
            <w:proofErr w:type="gramEnd"/>
            <w:r w:rsidRPr="006B1A45">
              <w:rPr>
                <w:rFonts w:ascii="Times New Roman" w:hAnsi="Times New Roman" w:cs="Times New Roman"/>
              </w:rPr>
              <w:t>)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Потенциальная энергия заряда в электростатическом поле.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 xml:space="preserve">Работа при перемещении заряда в электростатическом поле. Потенциальность электростатического поля. Потенциал. Разность </w:t>
            </w:r>
            <w:r w:rsidRPr="006B1A45">
              <w:rPr>
                <w:rFonts w:ascii="Times New Roman" w:hAnsi="Times New Roman" w:cs="Times New Roman"/>
              </w:rPr>
              <w:lastRenderedPageBreak/>
              <w:t>потенциалов. Единица разности потенциалов.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Знать физический смысл энергетической характеристики электростатического поля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A45">
              <w:rPr>
                <w:rFonts w:ascii="Times New Roman" w:hAnsi="Times New Roman" w:cs="Times New Roman"/>
              </w:rPr>
              <w:t>§5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1</w:t>
            </w:r>
            <w:proofErr w:type="gramEnd"/>
            <w:r w:rsidRPr="006B1A45">
              <w:rPr>
                <w:rFonts w:ascii="Times New Roman" w:hAnsi="Times New Roman" w:cs="Times New Roman"/>
              </w:rPr>
              <w:t xml:space="preserve">,2) 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1/7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Связь между разновидностью потенциалов и напряжённостью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Единица напряжённости. Эквипотенциальные поверхности. От чего бывают грозы?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связь между силовой и энергетической характеристикой электростатического поля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§5 (п3,4)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Электроёмкость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Понятие электроёмкости. Единица электроёмкости. Конденсаторы.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смысл электроемкости.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§6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1</w:t>
            </w:r>
            <w:proofErr w:type="gramEnd"/>
            <w:r w:rsidRPr="006B1A45">
              <w:rPr>
                <w:rFonts w:ascii="Times New Roman" w:hAnsi="Times New Roman" w:cs="Times New Roman"/>
              </w:rPr>
              <w:t>)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1/9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Электроёмкость плоского конденсатора.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Электроёмкость конденсатора. Энергия электрического поля. Соединение конденсаторов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смысл ёмкости системы проводников.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 xml:space="preserve">§6 (п1-2) 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proofErr w:type="spellStart"/>
            <w:r w:rsidRPr="006B1A45">
              <w:rPr>
                <w:rFonts w:ascii="Times New Roman" w:hAnsi="Times New Roman" w:cs="Times New Roman"/>
              </w:rPr>
              <w:t>Подг</w:t>
            </w:r>
            <w:proofErr w:type="spellEnd"/>
            <w:r w:rsidRPr="006B1A45">
              <w:rPr>
                <w:rFonts w:ascii="Times New Roman" w:hAnsi="Times New Roman" w:cs="Times New Roman"/>
              </w:rPr>
              <w:t>. К к.р.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B1A45">
              <w:rPr>
                <w:rFonts w:ascii="Times New Roman" w:hAnsi="Times New Roman" w:cs="Times New Roman"/>
              </w:rPr>
              <w:t>онтрольная работа.</w:t>
            </w:r>
            <w:r>
              <w:rPr>
                <w:rFonts w:ascii="Times New Roman" w:hAnsi="Times New Roman" w:cs="Times New Roman"/>
              </w:rPr>
              <w:t xml:space="preserve"> Электрические взаимодействия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проверки и коррекции знаний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Индивидуальная. Тест.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8B52A7">
        <w:tc>
          <w:tcPr>
            <w:tcW w:w="14390" w:type="dxa"/>
            <w:gridSpan w:val="7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  <w:b/>
                <w:sz w:val="28"/>
                <w:szCs w:val="28"/>
              </w:rPr>
              <w:t>2. Постоянный электрический ток 9  часов</w:t>
            </w:r>
          </w:p>
        </w:tc>
      </w:tr>
      <w:tr w:rsidR="006B1A45" w:rsidRPr="006B1A45" w:rsidTr="006B1A45">
        <w:trPr>
          <w:cantSplit/>
          <w:trHeight w:val="1134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2/11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Анализ контрольной работы. Электрический ток. Сила тока.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Электрический ток. Сила тока. Действия тока.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смысл понятия электрический ток и сила тока.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 xml:space="preserve">§7 (п1-3) 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rPr>
          <w:cantSplit/>
          <w:trHeight w:val="1134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Закон Ома для участка цепи.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 xml:space="preserve">Сопротивление. Закон Ома для участка цепи. Единица </w:t>
            </w:r>
            <w:r w:rsidRPr="006B1A45">
              <w:rPr>
                <w:rFonts w:ascii="Times New Roman" w:hAnsi="Times New Roman" w:cs="Times New Roman"/>
                <w:lang w:val="en-US"/>
              </w:rPr>
              <w:t>R</w:t>
            </w:r>
            <w:r w:rsidRPr="006B1A45">
              <w:rPr>
                <w:rFonts w:ascii="Times New Roman" w:hAnsi="Times New Roman" w:cs="Times New Roman"/>
              </w:rPr>
              <w:t>, удельное сопротивление. Сверхпроводимость.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зависимость силы тока от напряжения.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§8 (п1-3)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rPr>
          <w:cantSplit/>
          <w:trHeight w:val="1134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2/13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Последовательное и параллельное соединение проводников.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Соединение проводников.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закономерности в цепях с последовательным и параллельным соединением проводников.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§9 (п1-3)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2/14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Измерение силы тока и напряжения.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Решение задач на смешанное соединение проводников.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Уметь измерять силу тока и напряжение и вычислять их в расчёте электрических цепей.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§9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4</w:t>
            </w:r>
            <w:proofErr w:type="gramEnd"/>
            <w:r w:rsidRPr="006B1A45">
              <w:rPr>
                <w:rFonts w:ascii="Times New Roman" w:hAnsi="Times New Roman" w:cs="Times New Roman"/>
              </w:rPr>
              <w:t>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2/15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 xml:space="preserve">Работа силы тока. Закон </w:t>
            </w:r>
            <w:proofErr w:type="spellStart"/>
            <w:proofErr w:type="gramStart"/>
            <w:r w:rsidRPr="006B1A45">
              <w:rPr>
                <w:rFonts w:ascii="Times New Roman" w:hAnsi="Times New Roman" w:cs="Times New Roman"/>
              </w:rPr>
              <w:t>Джоуля-Ленца</w:t>
            </w:r>
            <w:proofErr w:type="spellEnd"/>
            <w:proofErr w:type="gramEnd"/>
            <w:r w:rsidRPr="006B1A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 xml:space="preserve">Работа тока. Закон </w:t>
            </w:r>
            <w:proofErr w:type="spellStart"/>
            <w:proofErr w:type="gramStart"/>
            <w:r w:rsidRPr="006B1A45">
              <w:rPr>
                <w:rFonts w:ascii="Times New Roman" w:hAnsi="Times New Roman" w:cs="Times New Roman"/>
              </w:rPr>
              <w:t>Джоуля-Ленца</w:t>
            </w:r>
            <w:proofErr w:type="spellEnd"/>
            <w:proofErr w:type="gramEnd"/>
            <w:r w:rsidRPr="006B1A45">
              <w:rPr>
                <w:rFonts w:ascii="Times New Roman" w:hAnsi="Times New Roman" w:cs="Times New Roman"/>
              </w:rPr>
              <w:t xml:space="preserve">. Устройство и принцип действия электронагревательных </w:t>
            </w:r>
            <w:r w:rsidRPr="006B1A45">
              <w:rPr>
                <w:rFonts w:ascii="Times New Roman" w:hAnsi="Times New Roman" w:cs="Times New Roman"/>
              </w:rPr>
              <w:lastRenderedPageBreak/>
              <w:t>приборов.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Знать о преобразовании энергии в электрическом проводнике; знать соотношение количества теплоты, силы тока и сопротивления.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§10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1</w:t>
            </w:r>
            <w:proofErr w:type="gramEnd"/>
            <w:r w:rsidRPr="006B1A45">
              <w:rPr>
                <w:rFonts w:ascii="Times New Roman" w:hAnsi="Times New Roman" w:cs="Times New Roman"/>
              </w:rPr>
              <w:t>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2/16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Мощность электрического тока.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Мощность тока. Решение задач.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Уметь рассчитывать мощность тока.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§10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2</w:t>
            </w:r>
            <w:proofErr w:type="gramEnd"/>
            <w:r w:rsidRPr="006B1A45">
              <w:rPr>
                <w:rFonts w:ascii="Times New Roman" w:hAnsi="Times New Roman" w:cs="Times New Roman"/>
              </w:rPr>
              <w:t>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2/17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Закон Ома для полной цепи.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Источник тока. Сторонние силы ЭДС. Закон Ома для полной цепи.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роль источника тока. Сторонние силы. ЭДС источника тока. Закон Ома для участка цепи.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§11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1</w:t>
            </w:r>
            <w:proofErr w:type="gramEnd"/>
            <w:r w:rsidRPr="006B1A45">
              <w:rPr>
                <w:rFonts w:ascii="Times New Roman" w:hAnsi="Times New Roman" w:cs="Times New Roman"/>
              </w:rPr>
              <w:t>,2)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2/18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Следствия из закона Ома для полной цепи.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Напряжение на полюсах разомкнутого источника тока. Короткое замыкание. Решение задач.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зависимость силы тока и напряжения от внешнего сопротивления.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§11 (п.2,3)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proofErr w:type="spellStart"/>
            <w:r w:rsidRPr="006B1A45">
              <w:rPr>
                <w:rFonts w:ascii="Times New Roman" w:hAnsi="Times New Roman" w:cs="Times New Roman"/>
              </w:rPr>
              <w:t>Пдг</w:t>
            </w:r>
            <w:proofErr w:type="spellEnd"/>
            <w:r w:rsidRPr="006B1A45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6B1A45">
              <w:rPr>
                <w:rFonts w:ascii="Times New Roman" w:hAnsi="Times New Roman" w:cs="Times New Roman"/>
              </w:rPr>
              <w:t>л</w:t>
            </w:r>
            <w:proofErr w:type="gramEnd"/>
            <w:r w:rsidRPr="006B1A45">
              <w:rPr>
                <w:rFonts w:ascii="Times New Roman" w:hAnsi="Times New Roman" w:cs="Times New Roman"/>
              </w:rPr>
              <w:t>. Р.</w:t>
            </w:r>
          </w:p>
        </w:tc>
      </w:tr>
      <w:tr w:rsidR="006B1A45" w:rsidRPr="006B1A45" w:rsidTr="006B1A45">
        <w:tc>
          <w:tcPr>
            <w:tcW w:w="1242" w:type="dxa"/>
            <w:tcBorders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Лабораторная работа «Определение ЭДС и внутреннего сопротивления источника тока</w:t>
            </w:r>
            <w:proofErr w:type="gramStart"/>
            <w:r w:rsidRPr="006B1A45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Закрепление знаний и способов деятельности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Определение ЭДС и внутреннего сопротивления источника тока.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Уметь измерять ЭДС и внутреннее сопротивление источника тока, планировать эксперимент и выполнять измерения и вычисления.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Групповая.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-</w:t>
            </w:r>
          </w:p>
        </w:tc>
      </w:tr>
      <w:tr w:rsidR="006B1A45" w:rsidRPr="006B1A45" w:rsidTr="008B52A7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  <w:b/>
                <w:sz w:val="28"/>
                <w:szCs w:val="28"/>
              </w:rPr>
              <w:t>3. Магнитные взаимодействия 4 часов</w:t>
            </w:r>
          </w:p>
        </w:tc>
      </w:tr>
      <w:tr w:rsidR="006B1A45" w:rsidRPr="006B1A45" w:rsidTr="006B1A45">
        <w:trPr>
          <w:trHeight w:val="240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Взаимодействие магнитов и источников.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Простейшие магнитные свойства веществ. Взаимодействие проводников с током. Единица силы тока. Гипотеза Ампера.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Уметь объяснять магнитное взаимодействие.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</w:t>
            </w:r>
            <w:r w:rsidRPr="006B1A45">
              <w:rPr>
                <w:rFonts w:ascii="Times New Roman" w:hAnsi="Times New Roman" w:cs="Times New Roman"/>
                <w:lang w:val="en-US"/>
              </w:rPr>
              <w:t>12</w:t>
            </w:r>
            <w:r w:rsidRPr="006B1A4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B1A45">
              <w:rPr>
                <w:rFonts w:ascii="Times New Roman" w:hAnsi="Times New Roman" w:cs="Times New Roman"/>
              </w:rPr>
              <w:t>п</w:t>
            </w:r>
            <w:proofErr w:type="spellEnd"/>
            <w:r w:rsidRPr="006B1A45">
              <w:rPr>
                <w:rFonts w:ascii="Times New Roman" w:hAnsi="Times New Roman" w:cs="Times New Roman"/>
                <w:lang w:val="en-US"/>
              </w:rPr>
              <w:t>1-4</w:t>
            </w:r>
            <w:r w:rsidRPr="006B1A45">
              <w:rPr>
                <w:rFonts w:ascii="Times New Roman" w:hAnsi="Times New Roman" w:cs="Times New Roman"/>
              </w:rPr>
              <w:t>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rPr>
          <w:cantSplit/>
          <w:trHeight w:val="1134"/>
        </w:trPr>
        <w:tc>
          <w:tcPr>
            <w:tcW w:w="1242" w:type="dxa"/>
            <w:tcBorders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3/21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1A45">
              <w:rPr>
                <w:rFonts w:ascii="Times New Roman" w:hAnsi="Times New Roman" w:cs="Times New Roman"/>
              </w:rPr>
              <w:t>Магнитное поле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Магнитное поле. Вектор магнитной индукции. Действие магнитного поля на рамку с током. Модуль вектора индукции магнитного поля.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и понимать смысл понятия магнитное поле, как вид материи.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§13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1</w:t>
            </w:r>
            <w:proofErr w:type="gramEnd"/>
            <w:r w:rsidRPr="006B1A45">
              <w:rPr>
                <w:rFonts w:ascii="Times New Roman" w:hAnsi="Times New Roman" w:cs="Times New Roman"/>
              </w:rPr>
              <w:t>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rPr>
          <w:trHeight w:val="240"/>
        </w:trPr>
        <w:tc>
          <w:tcPr>
            <w:tcW w:w="1242" w:type="dxa"/>
            <w:tcBorders>
              <w:bottom w:val="nil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3/22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Сила Ампера и сила Лоренца.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Сила Ампера и закон Ампера. Сила Лоренца.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и понимать смысл понятия сила Лоренца и сила Ампера.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§13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2</w:t>
            </w:r>
            <w:proofErr w:type="gramEnd"/>
            <w:r w:rsidRPr="006B1A45">
              <w:rPr>
                <w:rFonts w:ascii="Times New Roman" w:hAnsi="Times New Roman" w:cs="Times New Roman"/>
              </w:rPr>
              <w:t>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rPr>
          <w:trHeight w:val="240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3/23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Линии магнитной индукции.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Графическое изображение магнитных полей.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графическое изображение магнитного поля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§13 (п3)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8B52A7">
        <w:trPr>
          <w:trHeight w:val="240"/>
        </w:trPr>
        <w:tc>
          <w:tcPr>
            <w:tcW w:w="14390" w:type="dxa"/>
            <w:gridSpan w:val="7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Электромагнитное поле 10 часов</w:t>
            </w:r>
          </w:p>
        </w:tc>
      </w:tr>
      <w:tr w:rsidR="006B1A45" w:rsidRPr="006B1A45" w:rsidTr="006B1A45">
        <w:trPr>
          <w:trHeight w:val="240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4/24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Электромагнитная индукция.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История открытия явления. Опыты Фарадея. Магнитный поток. Явление электромагнитной индукции.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и понимать явление электромагнитной индукции; значение этого явления для физики и техники.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§14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1</w:t>
            </w:r>
            <w:proofErr w:type="gramEnd"/>
            <w:r w:rsidRPr="006B1A45">
              <w:rPr>
                <w:rFonts w:ascii="Times New Roman" w:hAnsi="Times New Roman" w:cs="Times New Roman"/>
              </w:rPr>
              <w:t>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proofErr w:type="spellStart"/>
            <w:r w:rsidRPr="006B1A45">
              <w:rPr>
                <w:rFonts w:ascii="Times New Roman" w:hAnsi="Times New Roman" w:cs="Times New Roman"/>
              </w:rPr>
              <w:t>Подг</w:t>
            </w:r>
            <w:proofErr w:type="spellEnd"/>
            <w:r w:rsidRPr="006B1A45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6B1A45">
              <w:rPr>
                <w:rFonts w:ascii="Times New Roman" w:hAnsi="Times New Roman" w:cs="Times New Roman"/>
              </w:rPr>
              <w:t>л</w:t>
            </w:r>
            <w:proofErr w:type="gramEnd"/>
            <w:r w:rsidRPr="006B1A45">
              <w:rPr>
                <w:rFonts w:ascii="Times New Roman" w:hAnsi="Times New Roman" w:cs="Times New Roman"/>
              </w:rPr>
              <w:t>. Р.</w:t>
            </w:r>
          </w:p>
        </w:tc>
      </w:tr>
      <w:tr w:rsidR="006B1A45" w:rsidRPr="006B1A45" w:rsidTr="006B1A45">
        <w:trPr>
          <w:trHeight w:val="225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4/25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Лабораторная работа «Наблюдение действия магнитного поля на проводник с током», «Изучение явления электромагнитной индукции»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Закрепление знаний и способов деятельности.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Наблюдение действия магнитного поля на проводник с током. Изучение явления электромагнитной индукции.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Исследовать поведение проводника с током в магнитном поле. Исследовать явление электромагнитной индукции. Уметь определять от чего зависят величина и направление индукционного тока.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-</w:t>
            </w:r>
          </w:p>
        </w:tc>
      </w:tr>
      <w:tr w:rsidR="006B1A45" w:rsidRPr="006B1A45" w:rsidTr="006B1A45">
        <w:trPr>
          <w:trHeight w:val="240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4/26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Закон электромагнитной индукции.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Причины возникновения индукционного тока. Вихревое электрическое поле. Закон электромагнитной индукции. Применение вихревого электрического поля.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и понимать понятие вихревого электрического поля; ЭДС индукции.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§14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2</w:t>
            </w:r>
            <w:proofErr w:type="gramEnd"/>
            <w:r w:rsidRPr="006B1A45">
              <w:rPr>
                <w:rFonts w:ascii="Times New Roman" w:hAnsi="Times New Roman" w:cs="Times New Roman"/>
              </w:rPr>
              <w:t>,3)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rPr>
          <w:trHeight w:val="240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4/27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Правило Ленца.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Направление индукционного тока. Правило Ленца и закон сохранения энергии.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правило определения направления индукционного тока на основе закона сохранения энергии.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§15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1</w:t>
            </w:r>
            <w:proofErr w:type="gramEnd"/>
            <w:r w:rsidRPr="006B1A45">
              <w:rPr>
                <w:rFonts w:ascii="Times New Roman" w:hAnsi="Times New Roman" w:cs="Times New Roman"/>
              </w:rPr>
              <w:t>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rPr>
          <w:trHeight w:val="240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4/28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Явление самоиндукции.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Явление самоиндукции. ЭДС самоиндукции. Индуктивность.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и понимать смысл явления самоиндукции.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§15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(п.п.2,3)</w:t>
            </w:r>
          </w:p>
        </w:tc>
      </w:tr>
      <w:tr w:rsidR="006B1A45" w:rsidRPr="006B1A45" w:rsidTr="006B1A45">
        <w:trPr>
          <w:trHeight w:val="240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4/29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Энергия  магнитного поля. Производство, передача и потребление энергии.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Энергия магнитного поля. Расчёт энергии магнитного поля. Основное свойство электрической энергии. Производство, передача, потребление электроэнергии.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Уметь рассчитывать энергию магнитного поля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§16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1</w:t>
            </w:r>
            <w:proofErr w:type="gramEnd"/>
            <w:r w:rsidRPr="006B1A45">
              <w:rPr>
                <w:rFonts w:ascii="Times New Roman" w:hAnsi="Times New Roman" w:cs="Times New Roman"/>
              </w:rPr>
              <w:t>,2)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rPr>
          <w:trHeight w:val="240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4/30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Трансформатор.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 xml:space="preserve">Урок изучения </w:t>
            </w:r>
            <w:r w:rsidRPr="006B1A45">
              <w:rPr>
                <w:rFonts w:ascii="Times New Roman" w:hAnsi="Times New Roman" w:cs="Times New Roman"/>
              </w:rPr>
              <w:lastRenderedPageBreak/>
              <w:t>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 xml:space="preserve">Назначение трансформаторов. Устройство и принцип работы </w:t>
            </w:r>
            <w:r w:rsidRPr="006B1A45">
              <w:rPr>
                <w:rFonts w:ascii="Times New Roman" w:hAnsi="Times New Roman" w:cs="Times New Roman"/>
              </w:rPr>
              <w:lastRenderedPageBreak/>
              <w:t>трансформатора. Коэффициент трансформации.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Знать устройство и принцип действия трансформатора.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</w:t>
            </w:r>
            <w:r w:rsidRPr="006B1A45">
              <w:rPr>
                <w:rFonts w:ascii="Times New Roman" w:hAnsi="Times New Roman" w:cs="Times New Roman"/>
              </w:rPr>
              <w:lastRenderedPageBreak/>
              <w:t>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§16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2</w:t>
            </w:r>
            <w:proofErr w:type="gramEnd"/>
            <w:r w:rsidRPr="006B1A45">
              <w:rPr>
                <w:rFonts w:ascii="Times New Roman" w:hAnsi="Times New Roman" w:cs="Times New Roman"/>
              </w:rPr>
              <w:t>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rPr>
          <w:trHeight w:val="240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4/31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Электромагнитное поле. Электромагнитные волны.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Электромагнитное взаимодействие. Электромагнитное поле. Опытное подтверждение существования электромагнитных волн. Давление света.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условия возникновения и существования электромагнитных волн.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§17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proofErr w:type="spellStart"/>
            <w:r w:rsidRPr="006B1A45">
              <w:rPr>
                <w:rFonts w:ascii="Times New Roman" w:hAnsi="Times New Roman" w:cs="Times New Roman"/>
              </w:rPr>
              <w:t>Подг</w:t>
            </w:r>
            <w:proofErr w:type="spellEnd"/>
            <w:r w:rsidRPr="006B1A45"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 w:rsidRPr="006B1A45">
              <w:rPr>
                <w:rFonts w:ascii="Times New Roman" w:hAnsi="Times New Roman" w:cs="Times New Roman"/>
              </w:rPr>
              <w:t>к</w:t>
            </w:r>
            <w:proofErr w:type="spellEnd"/>
            <w:r w:rsidRPr="006B1A45">
              <w:rPr>
                <w:rFonts w:ascii="Times New Roman" w:hAnsi="Times New Roman" w:cs="Times New Roman"/>
              </w:rPr>
              <w:t>. р.</w:t>
            </w:r>
          </w:p>
        </w:tc>
      </w:tr>
      <w:tr w:rsidR="006B1A45" w:rsidRPr="006B1A45" w:rsidTr="006B1A45">
        <w:trPr>
          <w:trHeight w:val="240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4/32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B1A45">
              <w:rPr>
                <w:rFonts w:ascii="Times New Roman" w:hAnsi="Times New Roman" w:cs="Times New Roman"/>
              </w:rPr>
              <w:t>онтрольная работа.</w:t>
            </w:r>
            <w:r>
              <w:rPr>
                <w:rFonts w:ascii="Times New Roman" w:hAnsi="Times New Roman" w:cs="Times New Roman"/>
              </w:rPr>
              <w:t xml:space="preserve"> Пос</w:t>
            </w:r>
            <w:r w:rsidR="008B52A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оянный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ток. Магнитостатика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лектромагнитное поле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проверки и коррекции знаний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Индивидуальная. Тест.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4/33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 xml:space="preserve"> Анализ контрольной работы. Передача информации с помощью электромагнитных волн.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Из истории изобретения радио. Принцип радиосвязи. Распространение радиоволн. Перспективы электронных сре</w:t>
            </w:r>
            <w:proofErr w:type="gramStart"/>
            <w:r w:rsidRPr="006B1A45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6B1A45">
              <w:rPr>
                <w:rFonts w:ascii="Times New Roman" w:hAnsi="Times New Roman" w:cs="Times New Roman"/>
              </w:rPr>
              <w:t>язи.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принципы радиотелефонной связи.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§18</w:t>
            </w:r>
          </w:p>
        </w:tc>
      </w:tr>
      <w:tr w:rsidR="006B1A45" w:rsidRPr="006B1A45" w:rsidTr="008B52A7">
        <w:tc>
          <w:tcPr>
            <w:tcW w:w="14390" w:type="dxa"/>
            <w:gridSpan w:val="7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  <w:b/>
                <w:sz w:val="28"/>
                <w:szCs w:val="28"/>
              </w:rPr>
              <w:t>5. Оптика 11 часов</w:t>
            </w:r>
          </w:p>
        </w:tc>
      </w:tr>
      <w:tr w:rsidR="006B1A45" w:rsidRPr="006B1A45" w:rsidTr="006B1A45">
        <w:trPr>
          <w:trHeight w:val="240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5/34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Законы геометрической оптики.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Основные понятия геометрической оптики. Прямолинейное распространение света, отражение и преломление света. Полное внутреннее отражение.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смысл законов геометрической оптики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§19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proofErr w:type="spellStart"/>
            <w:r w:rsidRPr="006B1A45">
              <w:rPr>
                <w:rFonts w:ascii="Times New Roman" w:hAnsi="Times New Roman" w:cs="Times New Roman"/>
              </w:rPr>
              <w:t>Подг</w:t>
            </w:r>
            <w:proofErr w:type="spellEnd"/>
            <w:r w:rsidRPr="006B1A45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6B1A45">
              <w:rPr>
                <w:rFonts w:ascii="Times New Roman" w:hAnsi="Times New Roman" w:cs="Times New Roman"/>
              </w:rPr>
              <w:t>л</w:t>
            </w:r>
            <w:proofErr w:type="gramEnd"/>
            <w:r w:rsidRPr="006B1A45">
              <w:rPr>
                <w:rFonts w:ascii="Times New Roman" w:hAnsi="Times New Roman" w:cs="Times New Roman"/>
              </w:rPr>
              <w:t>.р.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5/35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Лабораторная работа «Определение показателя преломления стекла».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Закрепление знаний и способов деятельности.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Определение показателя преломления стекла.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Уметь определять показатель преломления стекла.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Групповая.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-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5/36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Линзы.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 xml:space="preserve">Линзы. Ход лучей в линзах. Фокусное расстояние и </w:t>
            </w:r>
            <w:r w:rsidRPr="006B1A45">
              <w:rPr>
                <w:rFonts w:ascii="Times New Roman" w:hAnsi="Times New Roman" w:cs="Times New Roman"/>
              </w:rPr>
              <w:lastRenderedPageBreak/>
              <w:t>оптическая сила.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Знать смысл понятия линзы и их физические свойства.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</w:t>
            </w:r>
            <w:r w:rsidRPr="006B1A45">
              <w:rPr>
                <w:rFonts w:ascii="Times New Roman" w:hAnsi="Times New Roman" w:cs="Times New Roman"/>
              </w:rPr>
              <w:lastRenderedPageBreak/>
              <w:t>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§20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1</w:t>
            </w:r>
            <w:proofErr w:type="gramEnd"/>
            <w:r w:rsidRPr="006B1A45">
              <w:rPr>
                <w:rFonts w:ascii="Times New Roman" w:hAnsi="Times New Roman" w:cs="Times New Roman"/>
              </w:rPr>
              <w:t>,2)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5/37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Построение изображений с помощью линз.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Построение изображений с помощью двух лучей.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Уметь применять знания на практике, при решении графических задач.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§20 (п3)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5/38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Глаз и оптические приборы.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Оптические свойства глаза фотоаппарат, Микроскоп, телескоп.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смысл понятия глаз – оптическая система, устройство и назначение фотоаппарата, лупы, микроскопа, телескопа.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§21 (п1-3)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5/39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Дисперсия света. Окраска предметов. Применение явления дисперсии.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смысл понятия дисперсия света, уметь объяснять с помощью волновой теории.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§23 (п1-3)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5/40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Интерференция света.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Принцип независимости световых пучков. Когерентность. Интерференция. Практическое применение интерференции света.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смысл понятия когерентные источники, знать определения явления интерференции на практике.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§22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1</w:t>
            </w:r>
            <w:proofErr w:type="gramEnd"/>
            <w:r w:rsidRPr="006B1A45">
              <w:rPr>
                <w:rFonts w:ascii="Times New Roman" w:hAnsi="Times New Roman" w:cs="Times New Roman"/>
              </w:rPr>
              <w:t>)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5/41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Дифракция света.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Дифракция волн. Дифракция света. Принцип Гюйгенса. Объяснение законов отражения и преломления света.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сущность явления дифракции, условия и его наблюдение.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§22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2</w:t>
            </w:r>
            <w:proofErr w:type="gramEnd"/>
            <w:r w:rsidRPr="006B1A45">
              <w:rPr>
                <w:rFonts w:ascii="Times New Roman" w:hAnsi="Times New Roman" w:cs="Times New Roman"/>
              </w:rPr>
              <w:t>,3)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proofErr w:type="spellStart"/>
            <w:r w:rsidRPr="006B1A45">
              <w:rPr>
                <w:rFonts w:ascii="Times New Roman" w:hAnsi="Times New Roman" w:cs="Times New Roman"/>
              </w:rPr>
              <w:t>Подг</w:t>
            </w:r>
            <w:proofErr w:type="spellEnd"/>
            <w:r w:rsidRPr="006B1A45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6B1A45">
              <w:rPr>
                <w:rFonts w:ascii="Times New Roman" w:hAnsi="Times New Roman" w:cs="Times New Roman"/>
              </w:rPr>
              <w:t>л</w:t>
            </w:r>
            <w:proofErr w:type="gramEnd"/>
            <w:r w:rsidRPr="006B1A45">
              <w:rPr>
                <w:rFonts w:ascii="Times New Roman" w:hAnsi="Times New Roman" w:cs="Times New Roman"/>
              </w:rPr>
              <w:t>. Р.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5/42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Лабораторная работа «Наблюдение интерференции и дифракции света»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Закрепление знаний и способов деятельности.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Экспериментальное изучение явлений интерференции и дифракции.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 xml:space="preserve"> Экспериментально изучить  явления интерференции и дифракции.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Групповая.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-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proofErr w:type="spellStart"/>
            <w:r w:rsidRPr="006B1A45">
              <w:rPr>
                <w:rFonts w:ascii="Times New Roman" w:hAnsi="Times New Roman" w:cs="Times New Roman"/>
              </w:rPr>
              <w:t>Подг</w:t>
            </w:r>
            <w:proofErr w:type="spellEnd"/>
            <w:r w:rsidRPr="006B1A45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6B1A45">
              <w:rPr>
                <w:rFonts w:ascii="Times New Roman" w:hAnsi="Times New Roman" w:cs="Times New Roman"/>
              </w:rPr>
              <w:t>л</w:t>
            </w:r>
            <w:proofErr w:type="gramEnd"/>
            <w:r w:rsidRPr="006B1A45">
              <w:rPr>
                <w:rFonts w:ascii="Times New Roman" w:hAnsi="Times New Roman" w:cs="Times New Roman"/>
              </w:rPr>
              <w:t>. Р.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5/43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Лабораторная работа «Измерение длины световой волны с помощью дифракционной решётки»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Закрепление знаний и способов деятельности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Измерение длины световой волны с помощью дифракционной решётки.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Измерить длину световой волны с помощью дифракционной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Групповая.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-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5/44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Невидимые лучи.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proofErr w:type="gramStart"/>
            <w:r w:rsidRPr="006B1A45">
              <w:rPr>
                <w:rFonts w:ascii="Times New Roman" w:hAnsi="Times New Roman" w:cs="Times New Roman"/>
              </w:rPr>
              <w:t>Инфракрасные</w:t>
            </w:r>
            <w:proofErr w:type="gramEnd"/>
            <w:r w:rsidRPr="006B1A45">
              <w:rPr>
                <w:rFonts w:ascii="Times New Roman" w:hAnsi="Times New Roman" w:cs="Times New Roman"/>
              </w:rPr>
              <w:t>, ультрафиолет и видимое излучение.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свойства электромагнитных излучений, их взаимосвязь с частотой.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§23 (п</w:t>
            </w:r>
            <w:proofErr w:type="gramStart"/>
            <w:r w:rsidRPr="006B1A45">
              <w:rPr>
                <w:rFonts w:ascii="Times New Roman" w:hAnsi="Times New Roman" w:cs="Times New Roman"/>
              </w:rPr>
              <w:t>4</w:t>
            </w:r>
            <w:proofErr w:type="gramEnd"/>
            <w:r w:rsidRPr="006B1A45">
              <w:rPr>
                <w:rFonts w:ascii="Times New Roman" w:hAnsi="Times New Roman" w:cs="Times New Roman"/>
              </w:rPr>
              <w:t>)</w:t>
            </w:r>
          </w:p>
        </w:tc>
      </w:tr>
      <w:tr w:rsidR="006B1A45" w:rsidRPr="006B1A45" w:rsidTr="008B52A7">
        <w:tc>
          <w:tcPr>
            <w:tcW w:w="14390" w:type="dxa"/>
            <w:gridSpan w:val="7"/>
          </w:tcPr>
          <w:p w:rsidR="006B1A45" w:rsidRDefault="006B1A45" w:rsidP="006B1A4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Тема 2. Квантовая физика. Астрофизика  25 часов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>
              <w:rPr>
                <w:b/>
                <w:i/>
                <w:sz w:val="32"/>
                <w:szCs w:val="32"/>
              </w:rPr>
              <w:t>6.Квантовая физика.20 часов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6/45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Зарождение квантовой теории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«Ультрафиолетовая катастрофа», Гипотеза Планка, явление фотоэффекта, Опыты Столетова, законы фотоэффекта.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историю зарождения квантовой теории, суть явления фотоэффекта, законы фотоэффекта.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§24 (1,2)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§25 (1)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6/46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Применение фотоэффекта.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Объяснение законов на основе волновой и квантовой теории, фотон и его характеристики, применение явления в фотоэлементах и в фотосопротивлениях.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объяснение явления фотоэффекта, уметь решать задачи на закон фотоэффекта и характеристики фотона.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§25 (3,2)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6/47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Строение атома.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Модель Томсона. Опыт Резерфорда. Планетарная модель атома. Недостатки планетарной модели.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опыт Резерфорда, строение атома по Резерфорду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§26 (1,2)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6/48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Теория атома Бора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Постулаты Бора. Следствия из них.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путь выхода из кризиса классической физики, постулаты Бора.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§26 (3)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6/49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Атомные спектры.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Спектры, условия их получения. Спектральные аппараты, спектральный анализ, атомные спектры и теория Бора.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Уметь различать спектры излучения и поглощения. Знать роль спектрального анализа в науке и технике.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§27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proofErr w:type="spellStart"/>
            <w:r w:rsidRPr="006B1A45">
              <w:rPr>
                <w:rFonts w:ascii="Times New Roman" w:hAnsi="Times New Roman" w:cs="Times New Roman"/>
              </w:rPr>
              <w:t>Подг</w:t>
            </w:r>
            <w:proofErr w:type="spellEnd"/>
            <w:r w:rsidRPr="006B1A45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6B1A45">
              <w:rPr>
                <w:rFonts w:ascii="Times New Roman" w:hAnsi="Times New Roman" w:cs="Times New Roman"/>
              </w:rPr>
              <w:t>л</w:t>
            </w:r>
            <w:proofErr w:type="gramEnd"/>
            <w:r w:rsidRPr="006B1A45">
              <w:rPr>
                <w:rFonts w:ascii="Times New Roman" w:hAnsi="Times New Roman" w:cs="Times New Roman"/>
              </w:rPr>
              <w:t>. Р.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6/50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Лабораторная работа «Наблюдение сплошного и линейчатого спектра»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Закрепление знаний и способов деятельности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Изучение сплошного и линейчатого спектра; ознакомление с устройством и работой спектроскопа.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 xml:space="preserve">Изучить сплошной и </w:t>
            </w:r>
            <w:proofErr w:type="gramStart"/>
            <w:r w:rsidRPr="006B1A45">
              <w:rPr>
                <w:rFonts w:ascii="Times New Roman" w:hAnsi="Times New Roman" w:cs="Times New Roman"/>
              </w:rPr>
              <w:t>линейчатый</w:t>
            </w:r>
            <w:proofErr w:type="gramEnd"/>
            <w:r w:rsidRPr="006B1A45">
              <w:rPr>
                <w:rFonts w:ascii="Times New Roman" w:hAnsi="Times New Roman" w:cs="Times New Roman"/>
              </w:rPr>
              <w:t xml:space="preserve"> спектры; ознакомиться с устройством и работой спектроскопа.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-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6/51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Лазеры.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Спонтанное и вынужденное излучения. Квантовые генераторы. Применение лазеров.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устройство и принцип действия квантового генератора.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§28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6/52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Корпускулярно-волновой дуализм.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 xml:space="preserve">Урок изучения </w:t>
            </w:r>
            <w:r w:rsidRPr="006B1A45">
              <w:rPr>
                <w:rFonts w:ascii="Times New Roman" w:hAnsi="Times New Roman" w:cs="Times New Roman"/>
              </w:rPr>
              <w:lastRenderedPageBreak/>
              <w:t>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 xml:space="preserve">Гипотеза де Бройля. Соотношение </w:t>
            </w:r>
            <w:r w:rsidRPr="006B1A45">
              <w:rPr>
                <w:rFonts w:ascii="Times New Roman" w:hAnsi="Times New Roman" w:cs="Times New Roman"/>
              </w:rPr>
              <w:lastRenderedPageBreak/>
              <w:t>неопределённостей Гейзенберга. Принцип соответствия Бора.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Знать смысл двойственности природы света.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</w:t>
            </w:r>
            <w:r w:rsidRPr="006B1A45">
              <w:rPr>
                <w:rFonts w:ascii="Times New Roman" w:hAnsi="Times New Roman" w:cs="Times New Roman"/>
              </w:rPr>
              <w:lastRenderedPageBreak/>
              <w:t>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§29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6/53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Атомное ядро.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Открытие протона, нейтрона; протонно-нейтронная модель; ядерные силы.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историю открытия протона и нейтрона, а также имена учёных связанных с историей создания модели ядра.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§30 (1,2)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6/54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Радиоактивность.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Открытие радиоактивности, свойства излучений. Радиоактивный распад.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 xml:space="preserve">Знать сущность явления радиоактивности, свойства ά- β- и </w:t>
            </w:r>
            <w:proofErr w:type="gramStart"/>
            <w:r w:rsidRPr="006B1A45">
              <w:rPr>
                <w:rFonts w:ascii="Times New Roman" w:hAnsi="Times New Roman" w:cs="Times New Roman"/>
              </w:rPr>
              <w:t>γ-</w:t>
            </w:r>
            <w:proofErr w:type="gramEnd"/>
            <w:r w:rsidRPr="006B1A45">
              <w:rPr>
                <w:rFonts w:ascii="Times New Roman" w:hAnsi="Times New Roman" w:cs="Times New Roman"/>
              </w:rPr>
              <w:t>излучений.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§31 (1,2)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6/55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Радиоактивные превращения.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Правила смещения. Период полураспада. Закон радиоактивного распада.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правило смещения, уметь составлять ядерные реакции и решать задачи на период полураспада.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§31 (2,3)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6/56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Ядерные реакции.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Ядерные реакции. Энергетический выход ядерных реакций.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сущность превращения химических элементов.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§32 (1)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6/57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Энергия связи. Дефект масс.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Прочность ядер, дефект масс, удельная энергия связи, реакции синтеза и деления ядер.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смысл понятия прочности атомных ядер; «дефекта масс».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§32 (2,3)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6/58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Деление ядер урана.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Цепная ядерная реакция. Коэффициент размножения.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процесс деления ядер урана, его причины и следствия.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§33 (1)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6/59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Ядерный реактор.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 xml:space="preserve">Основные элементы ядерного реактора; преобразование ядерной энергии в </w:t>
            </w:r>
            <w:proofErr w:type="gramStart"/>
            <w:r w:rsidRPr="006B1A45">
              <w:rPr>
                <w:rFonts w:ascii="Times New Roman" w:hAnsi="Times New Roman" w:cs="Times New Roman"/>
              </w:rPr>
              <w:t>электрическую</w:t>
            </w:r>
            <w:proofErr w:type="gramEnd"/>
            <w:r w:rsidRPr="006B1A45">
              <w:rPr>
                <w:rFonts w:ascii="Times New Roman" w:hAnsi="Times New Roman" w:cs="Times New Roman"/>
              </w:rPr>
              <w:t>. Перспективы и проблемы ядерной энергетики.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Уметь объяснять устройство и принцип действия ядерного реактора.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45">
              <w:rPr>
                <w:rFonts w:ascii="Times New Roman" w:hAnsi="Times New Roman" w:cs="Times New Roman"/>
              </w:rPr>
              <w:t>§33 (2,3)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proofErr w:type="spellStart"/>
            <w:r w:rsidRPr="006B1A45">
              <w:rPr>
                <w:rFonts w:ascii="Times New Roman" w:hAnsi="Times New Roman" w:cs="Times New Roman"/>
              </w:rPr>
              <w:t>Подг</w:t>
            </w:r>
            <w:proofErr w:type="spellEnd"/>
            <w:r w:rsidRPr="006B1A45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6B1A45">
              <w:rPr>
                <w:rFonts w:ascii="Times New Roman" w:hAnsi="Times New Roman" w:cs="Times New Roman"/>
              </w:rPr>
              <w:t>л</w:t>
            </w:r>
            <w:proofErr w:type="gramEnd"/>
            <w:r w:rsidRPr="006B1A45">
              <w:rPr>
                <w:rFonts w:ascii="Times New Roman" w:hAnsi="Times New Roman" w:cs="Times New Roman"/>
              </w:rPr>
              <w:t>. Р.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6/60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Лабораторная работа «Моделирование радиоактивного распада»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Закрепление знаний и способов деятельности.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Экспериментально проверить закон радиоактивного распада.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Экспериментально проверить закон радиоактивного распада.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-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6/61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 xml:space="preserve">Классификация элементарных </w:t>
            </w:r>
            <w:r w:rsidRPr="006B1A45">
              <w:rPr>
                <w:rFonts w:ascii="Times New Roman" w:hAnsi="Times New Roman" w:cs="Times New Roman"/>
              </w:rPr>
              <w:lastRenderedPageBreak/>
              <w:t>частиц.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Комбинированный урок.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Три этапа в развитии физики элементарных частиц.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 xml:space="preserve">Знать понятие «элементарной частицы», о многообразии частиц </w:t>
            </w:r>
            <w:r w:rsidRPr="006B1A45">
              <w:rPr>
                <w:rFonts w:ascii="Times New Roman" w:hAnsi="Times New Roman" w:cs="Times New Roman"/>
              </w:rPr>
              <w:lastRenderedPageBreak/>
              <w:t>микромира.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Фронтальная и индивидуальна</w:t>
            </w:r>
            <w:r w:rsidRPr="006B1A45">
              <w:rPr>
                <w:rFonts w:ascii="Times New Roman" w:hAnsi="Times New Roman" w:cs="Times New Roman"/>
              </w:rPr>
              <w:lastRenderedPageBreak/>
              <w:t>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§34 (1,2)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lastRenderedPageBreak/>
              <w:t>6/62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Открытие позитрона. Античастицы.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Открытие позитрона. Аннигиляция. Античастицы. Антивещество.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понятие аннигиляция.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§34 (3)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proofErr w:type="spellStart"/>
            <w:r w:rsidRPr="006B1A45">
              <w:rPr>
                <w:rFonts w:ascii="Times New Roman" w:hAnsi="Times New Roman" w:cs="Times New Roman"/>
              </w:rPr>
              <w:t>Подг</w:t>
            </w:r>
            <w:proofErr w:type="spellEnd"/>
            <w:r w:rsidRPr="006B1A45"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 w:rsidRPr="006B1A45">
              <w:rPr>
                <w:rFonts w:ascii="Times New Roman" w:hAnsi="Times New Roman" w:cs="Times New Roman"/>
              </w:rPr>
              <w:t>л</w:t>
            </w:r>
            <w:proofErr w:type="gramEnd"/>
            <w:r w:rsidRPr="006B1A45">
              <w:rPr>
                <w:rFonts w:ascii="Times New Roman" w:hAnsi="Times New Roman" w:cs="Times New Roman"/>
              </w:rPr>
              <w:t>. Р.</w:t>
            </w:r>
          </w:p>
        </w:tc>
      </w:tr>
      <w:tr w:rsidR="006B1A45" w:rsidRPr="006B1A45" w:rsidTr="006B1A45">
        <w:trPr>
          <w:trHeight w:val="1889"/>
        </w:trPr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6/63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Лабораторная работа «Изучение треков заряженных частиц»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Закрепление знаний и способов деятельности.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Установить тождество заряженной частицы по результатам сравнения ее с трека с треком протона в камере Вильсона, помещенной в магнитное поле.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Установить тождество заряженной частицы по результатам сравнения ее с трека с треком протона в камере Вильсона, помещенной в магнитное поле.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-</w:t>
            </w:r>
          </w:p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proofErr w:type="spellStart"/>
            <w:r w:rsidRPr="006B1A45">
              <w:rPr>
                <w:rFonts w:ascii="Times New Roman" w:hAnsi="Times New Roman" w:cs="Times New Roman"/>
              </w:rPr>
              <w:t>Подг</w:t>
            </w:r>
            <w:proofErr w:type="spellEnd"/>
            <w:r w:rsidRPr="006B1A45"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 w:rsidRPr="006B1A45">
              <w:rPr>
                <w:rFonts w:ascii="Times New Roman" w:hAnsi="Times New Roman" w:cs="Times New Roman"/>
              </w:rPr>
              <w:t>к</w:t>
            </w:r>
            <w:proofErr w:type="spellEnd"/>
            <w:r w:rsidRPr="006B1A45">
              <w:rPr>
                <w:rFonts w:ascii="Times New Roman" w:hAnsi="Times New Roman" w:cs="Times New Roman"/>
              </w:rPr>
              <w:t>. р.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6/64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B1A45">
              <w:rPr>
                <w:rFonts w:ascii="Times New Roman" w:hAnsi="Times New Roman" w:cs="Times New Roman"/>
              </w:rPr>
              <w:t>онтрольная работа.</w:t>
            </w:r>
            <w:r>
              <w:rPr>
                <w:rFonts w:ascii="Times New Roman" w:hAnsi="Times New Roman" w:cs="Times New Roman"/>
              </w:rPr>
              <w:t xml:space="preserve"> Ядерная физика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проверки и коррекции знаний.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Индивидуальная. Тест.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  <w:tr w:rsidR="008B52A7" w:rsidRPr="006B1A45" w:rsidTr="008B52A7">
        <w:tc>
          <w:tcPr>
            <w:tcW w:w="14390" w:type="dxa"/>
            <w:gridSpan w:val="7"/>
          </w:tcPr>
          <w:p w:rsidR="008B52A7" w:rsidRPr="00FB6D57" w:rsidRDefault="00FB6D57" w:rsidP="008B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Астрофизика 5 ч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7/65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Анализ контрольной работы. Размеры Солнечной системы.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Размер и форма Земли. Расстояние до Луны. Орбиты планет. Размеры солнца и планет.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методы определения расстояний и размеров небесных тел.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§35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7/66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Природа тел Солнечной системы.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Планеты земной группы. Планеты-гиганты. Малые тела Солнечной Системы.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природу тел солнечной системы.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§36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7/67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Солнце и другие Звёзды.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Солнце. Виды звёзд. Эволюция звёзд разной массы.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природу звёзд и этапы их эволюции.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§37,38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7/68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Галактики и Вселенная.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Наша Галактика. Другие галактики. Расширение вселенной. Большой взрыв.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Знать типы галактик, понятие метагалактика.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§39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7/69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Современная научная картина мира.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Урок закрепления знаний.</w:t>
            </w: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Обобщить сведения о развитии физики и взглядов на научную картину мира.</w:t>
            </w: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Иметь сведения о развитии физики и взглядов на научную картину мира.</w:t>
            </w: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Фронтальная и индивидуальная.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§40</w:t>
            </w:r>
          </w:p>
        </w:tc>
      </w:tr>
      <w:tr w:rsidR="006B1A45" w:rsidRPr="006B1A45" w:rsidTr="006B1A45">
        <w:tc>
          <w:tcPr>
            <w:tcW w:w="1242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7/70</w:t>
            </w:r>
          </w:p>
        </w:tc>
        <w:tc>
          <w:tcPr>
            <w:tcW w:w="1985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  <w:r w:rsidRPr="006B1A4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A45" w:rsidRPr="006B1A45" w:rsidRDefault="006B1A45" w:rsidP="008B52A7">
            <w:pPr>
              <w:rPr>
                <w:rFonts w:ascii="Times New Roman" w:hAnsi="Times New Roman" w:cs="Times New Roman"/>
              </w:rPr>
            </w:pPr>
          </w:p>
        </w:tc>
      </w:tr>
    </w:tbl>
    <w:p w:rsidR="006B1A45" w:rsidRPr="006B1A45" w:rsidRDefault="006B1A45">
      <w:pPr>
        <w:rPr>
          <w:rFonts w:ascii="Times New Roman" w:hAnsi="Times New Roman" w:cs="Times New Roman"/>
        </w:rPr>
      </w:pPr>
    </w:p>
    <w:sectPr w:rsidR="006B1A45" w:rsidRPr="006B1A45" w:rsidSect="006B1A4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6D9"/>
    <w:multiLevelType w:val="hybridMultilevel"/>
    <w:tmpl w:val="0D8C19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4C1B05"/>
    <w:multiLevelType w:val="hybridMultilevel"/>
    <w:tmpl w:val="89B42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0BC"/>
    <w:multiLevelType w:val="hybridMultilevel"/>
    <w:tmpl w:val="FFE22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4369"/>
    <w:multiLevelType w:val="hybridMultilevel"/>
    <w:tmpl w:val="BBBE0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2398C"/>
    <w:multiLevelType w:val="hybridMultilevel"/>
    <w:tmpl w:val="DEA2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F55F4"/>
    <w:multiLevelType w:val="hybridMultilevel"/>
    <w:tmpl w:val="5B58C9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0FA"/>
    <w:rsid w:val="00060300"/>
    <w:rsid w:val="000F336E"/>
    <w:rsid w:val="006B1A45"/>
    <w:rsid w:val="007626A4"/>
    <w:rsid w:val="008B52A7"/>
    <w:rsid w:val="00985D2B"/>
    <w:rsid w:val="00A840FA"/>
    <w:rsid w:val="00AD7AC7"/>
    <w:rsid w:val="00EE2CFB"/>
    <w:rsid w:val="00F3793F"/>
    <w:rsid w:val="00FB6D57"/>
    <w:rsid w:val="00FF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8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B1A4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6B1A45"/>
    <w:rPr>
      <w:b/>
      <w:bCs/>
    </w:rPr>
  </w:style>
  <w:style w:type="paragraph" w:styleId="a6">
    <w:name w:val="List Paragraph"/>
    <w:basedOn w:val="a"/>
    <w:uiPriority w:val="34"/>
    <w:qFormat/>
    <w:rsid w:val="006B1A4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A097-E36C-46B1-9AD1-93DF17E6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Борисова</dc:creator>
  <cp:lastModifiedBy>Светлана Александровна</cp:lastModifiedBy>
  <cp:revision>8</cp:revision>
  <dcterms:created xsi:type="dcterms:W3CDTF">2014-08-24T23:43:00Z</dcterms:created>
  <dcterms:modified xsi:type="dcterms:W3CDTF">2015-09-14T11:17:00Z</dcterms:modified>
</cp:coreProperties>
</file>