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5C" w:rsidRDefault="00B94F7D" w:rsidP="00B94F7D">
      <w:pPr>
        <w:pStyle w:val="30"/>
        <w:spacing w:before="0" w:after="0" w:line="240" w:lineRule="auto"/>
        <w:ind w:left="460"/>
        <w:rPr>
          <w:sz w:val="28"/>
          <w:szCs w:val="28"/>
        </w:rPr>
      </w:pPr>
      <w:r w:rsidRPr="00723F24">
        <w:rPr>
          <w:sz w:val="28"/>
          <w:szCs w:val="28"/>
        </w:rPr>
        <w:t>Государственное бюджетное</w:t>
      </w:r>
      <w:r>
        <w:rPr>
          <w:sz w:val="28"/>
          <w:szCs w:val="28"/>
        </w:rPr>
        <w:t xml:space="preserve"> </w:t>
      </w:r>
      <w:r w:rsidR="004F665C">
        <w:rPr>
          <w:sz w:val="28"/>
          <w:szCs w:val="28"/>
        </w:rPr>
        <w:t>общеобразовательное</w:t>
      </w:r>
      <w:r w:rsidRPr="00723F24">
        <w:rPr>
          <w:sz w:val="28"/>
          <w:szCs w:val="28"/>
        </w:rPr>
        <w:t xml:space="preserve"> учреждение </w:t>
      </w:r>
      <w:r w:rsidR="004F665C" w:rsidRPr="00723F24">
        <w:rPr>
          <w:sz w:val="28"/>
          <w:szCs w:val="28"/>
        </w:rPr>
        <w:t xml:space="preserve">Краснодарского края </w:t>
      </w:r>
      <w:proofErr w:type="gramStart"/>
      <w:r w:rsidR="004F665C">
        <w:rPr>
          <w:sz w:val="28"/>
          <w:szCs w:val="28"/>
        </w:rPr>
        <w:t>специальная</w:t>
      </w:r>
      <w:proofErr w:type="gramEnd"/>
      <w:r w:rsidR="004F665C">
        <w:rPr>
          <w:sz w:val="28"/>
          <w:szCs w:val="28"/>
        </w:rPr>
        <w:t xml:space="preserve"> (коррекционная) </w:t>
      </w:r>
    </w:p>
    <w:p w:rsidR="00B94F7D" w:rsidRPr="00723F24" w:rsidRDefault="00B94F7D" w:rsidP="00B94F7D">
      <w:pPr>
        <w:pStyle w:val="30"/>
        <w:spacing w:before="0" w:after="0" w:line="240" w:lineRule="auto"/>
        <w:ind w:left="460"/>
        <w:rPr>
          <w:sz w:val="28"/>
          <w:szCs w:val="28"/>
        </w:rPr>
      </w:pPr>
      <w:r w:rsidRPr="00723F24">
        <w:rPr>
          <w:sz w:val="28"/>
          <w:szCs w:val="28"/>
        </w:rPr>
        <w:t>школа-интернат</w:t>
      </w:r>
      <w:r>
        <w:rPr>
          <w:sz w:val="28"/>
          <w:szCs w:val="28"/>
        </w:rPr>
        <w:t xml:space="preserve"> </w:t>
      </w:r>
      <w:proofErr w:type="spellStart"/>
      <w:r w:rsidRPr="00723F24">
        <w:rPr>
          <w:sz w:val="28"/>
          <w:szCs w:val="28"/>
        </w:rPr>
        <w:t>ст-цы</w:t>
      </w:r>
      <w:proofErr w:type="spellEnd"/>
      <w:r w:rsidRPr="00723F24">
        <w:rPr>
          <w:sz w:val="28"/>
          <w:szCs w:val="28"/>
        </w:rPr>
        <w:t xml:space="preserve"> Платнировской</w:t>
      </w:r>
      <w:r>
        <w:rPr>
          <w:sz w:val="28"/>
          <w:szCs w:val="28"/>
        </w:rPr>
        <w:t xml:space="preserve"> </w:t>
      </w:r>
    </w:p>
    <w:p w:rsidR="00B94F7D" w:rsidRPr="00723F24" w:rsidRDefault="00B94F7D" w:rsidP="00B94F7D">
      <w:pPr>
        <w:pStyle w:val="30"/>
        <w:spacing w:before="0" w:after="0" w:line="240" w:lineRule="auto"/>
        <w:ind w:left="460"/>
        <w:jc w:val="left"/>
        <w:rPr>
          <w:sz w:val="28"/>
          <w:szCs w:val="28"/>
        </w:rPr>
      </w:pPr>
    </w:p>
    <w:p w:rsidR="00B94F7D" w:rsidRPr="00723F24" w:rsidRDefault="00B94F7D" w:rsidP="00B94F7D">
      <w:pPr>
        <w:pStyle w:val="30"/>
        <w:spacing w:before="0" w:after="0" w:line="240" w:lineRule="auto"/>
        <w:ind w:left="460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7984" w:tblpY="338"/>
        <w:tblW w:w="3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481"/>
      </w:tblGrid>
      <w:tr w:rsidR="00B94F7D" w:rsidRPr="00723F24" w:rsidTr="00C91AC5">
        <w:trPr>
          <w:trHeight w:val="2328"/>
        </w:trPr>
        <w:tc>
          <w:tcPr>
            <w:tcW w:w="993" w:type="dxa"/>
          </w:tcPr>
          <w:p w:rsidR="00B94F7D" w:rsidRPr="00723F24" w:rsidRDefault="00B94F7D" w:rsidP="00C91AC5">
            <w:pPr>
              <w:tabs>
                <w:tab w:val="left" w:pos="92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F2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B94F7D" w:rsidRPr="00723F24" w:rsidRDefault="004F665C" w:rsidP="00C91AC5">
            <w:pPr>
              <w:tabs>
                <w:tab w:val="left" w:pos="92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</w:t>
            </w:r>
            <w:r w:rsidR="00B94F7D" w:rsidRPr="00723F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94F7D" w:rsidRPr="00723F24" w:rsidRDefault="00B94F7D" w:rsidP="00C91AC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24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proofErr w:type="spellStart"/>
            <w:r w:rsidR="004F665C">
              <w:rPr>
                <w:rFonts w:ascii="Times New Roman" w:hAnsi="Times New Roman" w:cs="Times New Roman"/>
                <w:sz w:val="28"/>
                <w:szCs w:val="28"/>
              </w:rPr>
              <w:t>Шумаева</w:t>
            </w:r>
            <w:proofErr w:type="spellEnd"/>
            <w:r w:rsidR="004F665C">
              <w:rPr>
                <w:rFonts w:ascii="Times New Roman" w:hAnsi="Times New Roman" w:cs="Times New Roman"/>
                <w:sz w:val="28"/>
                <w:szCs w:val="28"/>
              </w:rPr>
              <w:t xml:space="preserve"> Т.В</w:t>
            </w:r>
            <w:r w:rsidRPr="00723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4F7D" w:rsidRPr="00723F24" w:rsidRDefault="00B94F7D" w:rsidP="00C91AC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7D" w:rsidRPr="00723F24" w:rsidRDefault="00B94F7D" w:rsidP="00C91AC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7D" w:rsidRPr="00723F24" w:rsidRDefault="00B94F7D" w:rsidP="00C91AC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24">
              <w:rPr>
                <w:rFonts w:ascii="Times New Roman" w:hAnsi="Times New Roman" w:cs="Times New Roman"/>
                <w:sz w:val="28"/>
                <w:szCs w:val="28"/>
              </w:rPr>
              <w:t>«____»___________20__г.</w:t>
            </w:r>
          </w:p>
        </w:tc>
        <w:tc>
          <w:tcPr>
            <w:tcW w:w="2829" w:type="dxa"/>
          </w:tcPr>
          <w:p w:rsidR="00B94F7D" w:rsidRDefault="00B94F7D" w:rsidP="00C91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7D" w:rsidRDefault="00B94F7D" w:rsidP="00C91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7D" w:rsidRDefault="00B94F7D" w:rsidP="00C91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7D" w:rsidRDefault="00B94F7D" w:rsidP="00C91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7D" w:rsidRDefault="00B94F7D" w:rsidP="00C91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7D" w:rsidRPr="00723F24" w:rsidRDefault="00B94F7D" w:rsidP="00C91AC5">
            <w:pPr>
              <w:tabs>
                <w:tab w:val="left" w:pos="928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F7D" w:rsidRPr="00723F24" w:rsidRDefault="00B94F7D" w:rsidP="00B94F7D">
      <w:pPr>
        <w:pStyle w:val="30"/>
        <w:spacing w:before="0" w:after="0" w:line="240" w:lineRule="auto"/>
        <w:ind w:left="460"/>
        <w:rPr>
          <w:sz w:val="28"/>
          <w:szCs w:val="28"/>
        </w:rPr>
      </w:pPr>
    </w:p>
    <w:p w:rsidR="00B94F7D" w:rsidRPr="00723F24" w:rsidRDefault="00B94F7D" w:rsidP="00B94F7D">
      <w:pPr>
        <w:pStyle w:val="31"/>
        <w:shd w:val="clear" w:color="auto" w:fill="auto"/>
        <w:spacing w:line="240" w:lineRule="auto"/>
        <w:ind w:left="20" w:right="260"/>
        <w:jc w:val="center"/>
        <w:rPr>
          <w:rStyle w:val="1"/>
          <w:b/>
          <w:i/>
          <w:sz w:val="28"/>
          <w:szCs w:val="28"/>
        </w:rPr>
      </w:pPr>
    </w:p>
    <w:p w:rsidR="00B94F7D" w:rsidRPr="00723F24" w:rsidRDefault="00B94F7D" w:rsidP="00B94F7D">
      <w:pPr>
        <w:pStyle w:val="31"/>
        <w:shd w:val="clear" w:color="auto" w:fill="auto"/>
        <w:spacing w:line="240" w:lineRule="auto"/>
        <w:ind w:left="20" w:right="260"/>
        <w:jc w:val="center"/>
        <w:rPr>
          <w:rStyle w:val="1"/>
          <w:i/>
          <w:sz w:val="28"/>
          <w:szCs w:val="28"/>
        </w:rPr>
      </w:pPr>
      <w:bookmarkStart w:id="0" w:name="_GoBack"/>
      <w:bookmarkEnd w:id="0"/>
    </w:p>
    <w:p w:rsidR="00B94F7D" w:rsidRPr="00723F24" w:rsidRDefault="00B94F7D" w:rsidP="00B94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4F7D" w:rsidRPr="00723F24" w:rsidRDefault="00B94F7D" w:rsidP="00B94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F7D" w:rsidRDefault="00B94F7D" w:rsidP="00B94F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B94F7D" w:rsidRDefault="00B94F7D" w:rsidP="00B94F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</w:p>
    <w:p w:rsidR="00B94F7D" w:rsidRDefault="00B94F7D" w:rsidP="00B94F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65C" w:rsidRDefault="004F665C" w:rsidP="00B94F7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665C" w:rsidRDefault="004F665C" w:rsidP="00B94F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4F7D" w:rsidRPr="00723F24" w:rsidRDefault="00B94F7D" w:rsidP="00B94F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23F24">
        <w:rPr>
          <w:rFonts w:ascii="Times New Roman" w:eastAsia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B94F7D" w:rsidRDefault="004F665C" w:rsidP="00B94F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анимационного кружка «Оживляй-ка»</w:t>
      </w:r>
    </w:p>
    <w:p w:rsidR="004F665C" w:rsidRPr="00723F24" w:rsidRDefault="004F665C" w:rsidP="00B94F7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94F7D" w:rsidRPr="00723F24" w:rsidRDefault="00B94F7D" w:rsidP="00B94F7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Pr="007D4197" w:rsidRDefault="00B94F7D" w:rsidP="00B94F7D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Учебный год</w:t>
      </w:r>
      <w:r w:rsidR="004F665C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201</w:t>
      </w:r>
      <w:r w:rsidR="004F665C">
        <w:rPr>
          <w:rFonts w:ascii="Times New Roman" w:eastAsia="Times New Roman" w:hAnsi="Times New Roman" w:cs="Times New Roman"/>
          <w:sz w:val="32"/>
          <w:szCs w:val="32"/>
          <w:u w:val="single"/>
        </w:rPr>
        <w:t>5</w:t>
      </w:r>
      <w:r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- 201</w:t>
      </w:r>
      <w:r w:rsidR="004F665C">
        <w:rPr>
          <w:rFonts w:ascii="Times New Roman" w:eastAsia="Times New Roman" w:hAnsi="Times New Roman" w:cs="Times New Roman"/>
          <w:sz w:val="32"/>
          <w:szCs w:val="32"/>
          <w:u w:val="single"/>
        </w:rPr>
        <w:t>6</w:t>
      </w:r>
    </w:p>
    <w:p w:rsidR="00B94F7D" w:rsidRPr="00723F24" w:rsidRDefault="00B94F7D" w:rsidP="00B94F7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Pr="00C523FD" w:rsidRDefault="004F665C" w:rsidP="00B94F7D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C523FD">
        <w:rPr>
          <w:rFonts w:ascii="Times New Roman" w:eastAsia="Times New Roman" w:hAnsi="Times New Roman" w:cs="Times New Roman"/>
          <w:sz w:val="32"/>
          <w:szCs w:val="32"/>
        </w:rPr>
        <w:t>Классы</w:t>
      </w:r>
      <w:r w:rsidR="00C523FD">
        <w:rPr>
          <w:rFonts w:ascii="Times New Roman" w:eastAsia="Times New Roman" w:hAnsi="Times New Roman" w:cs="Times New Roman"/>
          <w:sz w:val="32"/>
          <w:szCs w:val="32"/>
        </w:rPr>
        <w:t>: 6-9</w:t>
      </w:r>
    </w:p>
    <w:p w:rsidR="00B94F7D" w:rsidRPr="00723F24" w:rsidRDefault="00B94F7D" w:rsidP="00B94F7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Pr="007D4197" w:rsidRDefault="004F665C" w:rsidP="00B94F7D">
      <w:pPr>
        <w:spacing w:after="0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Воспитатель: </w:t>
      </w:r>
      <w:r w:rsidRPr="004F665C">
        <w:rPr>
          <w:rFonts w:ascii="Times New Roman" w:eastAsia="Times New Roman" w:hAnsi="Times New Roman" w:cs="Times New Roman"/>
          <w:sz w:val="32"/>
          <w:szCs w:val="32"/>
          <w:u w:val="single"/>
        </w:rPr>
        <w:t>Тихун Наталья Васильевна</w:t>
      </w:r>
    </w:p>
    <w:p w:rsidR="00B94F7D" w:rsidRPr="00723F24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B94F7D" w:rsidRDefault="00B94F7D" w:rsidP="00B94F7D">
      <w:pPr>
        <w:rPr>
          <w:i/>
          <w:u w:val="single"/>
        </w:rPr>
      </w:pPr>
    </w:p>
    <w:p w:rsidR="00B94F7D" w:rsidRDefault="00B94F7D" w:rsidP="00B94F7D">
      <w:pPr>
        <w:rPr>
          <w:i/>
          <w:u w:val="single"/>
        </w:rPr>
      </w:pPr>
    </w:p>
    <w:p w:rsidR="00B94F7D" w:rsidRPr="00F85B4B" w:rsidRDefault="00B94F7D" w:rsidP="00B94F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94F7D" w:rsidRDefault="00B94F7D" w:rsidP="00B94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F7D" w:rsidRPr="00F85B4B" w:rsidRDefault="00B94F7D" w:rsidP="00B94F7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B4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B94F7D" w:rsidRPr="00F85B4B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4F7D" w:rsidRPr="00F85B4B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4F7D" w:rsidRPr="00F85B4B" w:rsidRDefault="00B94F7D" w:rsidP="005436F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B4B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составлено на основе </w:t>
      </w:r>
      <w:r w:rsidR="004F665C">
        <w:rPr>
          <w:rFonts w:ascii="Times New Roman" w:eastAsia="Times New Roman" w:hAnsi="Times New Roman" w:cs="Times New Roman"/>
          <w:sz w:val="28"/>
          <w:szCs w:val="28"/>
        </w:rPr>
        <w:t>рабочей программы анимационного кружка</w:t>
      </w:r>
      <w:r w:rsidR="008F52F7">
        <w:rPr>
          <w:rFonts w:ascii="Times New Roman" w:eastAsia="Times New Roman" w:hAnsi="Times New Roman" w:cs="Times New Roman"/>
          <w:sz w:val="28"/>
          <w:szCs w:val="28"/>
        </w:rPr>
        <w:t>, разработанной воспитателем Тихун Натальей Васильевной и утвержденной школьным методическим объединением учителей 26.08.15г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F52F7">
        <w:rPr>
          <w:rFonts w:ascii="Times New Roman" w:eastAsia="Times New Roman" w:hAnsi="Times New Roman" w:cs="Times New Roman"/>
          <w:sz w:val="28"/>
          <w:szCs w:val="28"/>
        </w:rPr>
        <w:t>, протокол №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4F7D" w:rsidRPr="00E741C3" w:rsidRDefault="00B94F7D" w:rsidP="00B94F7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85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94F7D" w:rsidRPr="00F85B4B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4F7D" w:rsidRPr="00F85B4B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5B4B">
        <w:rPr>
          <w:rFonts w:ascii="Times New Roman" w:eastAsia="Times New Roman" w:hAnsi="Times New Roman" w:cs="Times New Roman"/>
          <w:sz w:val="28"/>
          <w:szCs w:val="28"/>
        </w:rPr>
        <w:t>Количество часов:</w:t>
      </w:r>
    </w:p>
    <w:p w:rsidR="00B94F7D" w:rsidRPr="007D4197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F52F7">
        <w:rPr>
          <w:rFonts w:ascii="Times New Roman" w:eastAsia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F52F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B94F7D" w:rsidRPr="00F85B4B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F52F7" w:rsidRDefault="008F52F7" w:rsidP="00604563">
      <w:pPr>
        <w:pStyle w:val="a5"/>
        <w:spacing w:before="240"/>
        <w:jc w:val="left"/>
        <w:rPr>
          <w:rStyle w:val="1"/>
          <w:rFonts w:eastAsia="Courier New"/>
          <w:szCs w:val="28"/>
        </w:rPr>
      </w:pPr>
      <w:r>
        <w:rPr>
          <w:szCs w:val="28"/>
        </w:rPr>
        <w:t>Л</w:t>
      </w:r>
      <w:r w:rsidR="00B94F7D">
        <w:rPr>
          <w:szCs w:val="28"/>
        </w:rPr>
        <w:t>итература</w:t>
      </w:r>
      <w:r w:rsidR="00B94F7D">
        <w:rPr>
          <w:rStyle w:val="1"/>
          <w:rFonts w:eastAsia="Courier New"/>
          <w:szCs w:val="28"/>
        </w:rPr>
        <w:t>:</w:t>
      </w:r>
    </w:p>
    <w:p w:rsidR="00B94F7D" w:rsidRDefault="008F52F7" w:rsidP="005436F4">
      <w:pPr>
        <w:pStyle w:val="a5"/>
        <w:numPr>
          <w:ilvl w:val="0"/>
          <w:numId w:val="1"/>
        </w:numPr>
        <w:spacing w:before="240"/>
        <w:rPr>
          <w:szCs w:val="28"/>
        </w:rPr>
      </w:pPr>
      <w:r w:rsidRPr="008F52F7">
        <w:rPr>
          <w:szCs w:val="28"/>
        </w:rPr>
        <w:t>Арт-педагогика и арт-терапия в специальном образовании: учеб</w:t>
      </w:r>
      <w:proofErr w:type="gramStart"/>
      <w:r w:rsidRPr="008F52F7">
        <w:rPr>
          <w:szCs w:val="28"/>
        </w:rPr>
        <w:t>.</w:t>
      </w:r>
      <w:proofErr w:type="gramEnd"/>
      <w:r w:rsidRPr="008F52F7">
        <w:rPr>
          <w:szCs w:val="28"/>
        </w:rPr>
        <w:t xml:space="preserve"> </w:t>
      </w:r>
      <w:proofErr w:type="gramStart"/>
      <w:r w:rsidRPr="008F52F7">
        <w:rPr>
          <w:szCs w:val="28"/>
        </w:rPr>
        <w:t>п</w:t>
      </w:r>
      <w:proofErr w:type="gramEnd"/>
      <w:r w:rsidRPr="008F52F7">
        <w:rPr>
          <w:szCs w:val="28"/>
        </w:rPr>
        <w:t>особие для студентов / Е.А. Медведева, И.Ю. Левченко, Л.Н. Комисарова, Т.А. Добровольская. – М.</w:t>
      </w:r>
      <w:r>
        <w:rPr>
          <w:szCs w:val="28"/>
        </w:rPr>
        <w:t>: Академия, 2001. – 248 с.</w:t>
      </w:r>
    </w:p>
    <w:p w:rsidR="008F52F7" w:rsidRDefault="008F52F7" w:rsidP="005436F4">
      <w:pPr>
        <w:pStyle w:val="a5"/>
        <w:numPr>
          <w:ilvl w:val="0"/>
          <w:numId w:val="1"/>
        </w:numPr>
        <w:spacing w:before="240"/>
        <w:rPr>
          <w:szCs w:val="28"/>
        </w:rPr>
      </w:pPr>
      <w:r>
        <w:rPr>
          <w:szCs w:val="28"/>
        </w:rPr>
        <w:t>Кирсанова, Е. Коррекционно-развивающий потенциал уроков художественного труда в начальной школе / Е. Кирсанова // Коррекционно-развивающее образование. – 2009. – № 2. – С. 25-32.</w:t>
      </w:r>
    </w:p>
    <w:p w:rsidR="00604563" w:rsidRDefault="00604563" w:rsidP="005436F4">
      <w:pPr>
        <w:pStyle w:val="a5"/>
        <w:numPr>
          <w:ilvl w:val="0"/>
          <w:numId w:val="1"/>
        </w:numPr>
        <w:spacing w:before="240"/>
        <w:rPr>
          <w:szCs w:val="28"/>
        </w:rPr>
      </w:pPr>
      <w:proofErr w:type="spellStart"/>
      <w:r>
        <w:rPr>
          <w:szCs w:val="28"/>
        </w:rPr>
        <w:t>Новоторцева</w:t>
      </w:r>
      <w:proofErr w:type="spellEnd"/>
      <w:r>
        <w:rPr>
          <w:szCs w:val="28"/>
        </w:rPr>
        <w:t xml:space="preserve">, Н.В. Анимационная деятельность в коррекционно-развивающей работе с учащимися, имеющими нарушения интеллектуального  развития / Н.В. </w:t>
      </w:r>
      <w:proofErr w:type="spellStart"/>
      <w:r>
        <w:rPr>
          <w:szCs w:val="28"/>
        </w:rPr>
        <w:t>Новоторцева</w:t>
      </w:r>
      <w:proofErr w:type="spellEnd"/>
      <w:r>
        <w:rPr>
          <w:szCs w:val="28"/>
        </w:rPr>
        <w:t xml:space="preserve"> // Ярославский педагогический вестник. – 2010. - № 2. – С. 34-37.</w:t>
      </w:r>
    </w:p>
    <w:p w:rsidR="0063604A" w:rsidRPr="008F52F7" w:rsidRDefault="00604563" w:rsidP="005436F4">
      <w:pPr>
        <w:pStyle w:val="a5"/>
        <w:numPr>
          <w:ilvl w:val="0"/>
          <w:numId w:val="1"/>
        </w:numPr>
        <w:spacing w:before="240"/>
        <w:rPr>
          <w:szCs w:val="28"/>
        </w:rPr>
      </w:pPr>
      <w:proofErr w:type="spellStart"/>
      <w:r>
        <w:rPr>
          <w:szCs w:val="28"/>
        </w:rPr>
        <w:t>Эрлинг</w:t>
      </w:r>
      <w:proofErr w:type="spellEnd"/>
      <w:r>
        <w:rPr>
          <w:szCs w:val="28"/>
        </w:rPr>
        <w:t xml:space="preserve"> Эриксон. Оживляй-ка </w:t>
      </w:r>
      <w:proofErr w:type="gramStart"/>
      <w:r>
        <w:rPr>
          <w:szCs w:val="28"/>
        </w:rPr>
        <w:t>поживей</w:t>
      </w:r>
      <w:proofErr w:type="gramEnd"/>
      <w:r>
        <w:rPr>
          <w:szCs w:val="28"/>
        </w:rPr>
        <w:t xml:space="preserve">! / Шведский канал Учебного Вещания АБ. – </w:t>
      </w:r>
      <w:proofErr w:type="spellStart"/>
      <w:r>
        <w:rPr>
          <w:szCs w:val="28"/>
        </w:rPr>
        <w:t>Кристианстад</w:t>
      </w:r>
      <w:proofErr w:type="spellEnd"/>
      <w:r>
        <w:rPr>
          <w:szCs w:val="28"/>
        </w:rPr>
        <w:t>, 2003.</w:t>
      </w:r>
    </w:p>
    <w:p w:rsidR="00B94F7D" w:rsidRPr="00E741C3" w:rsidRDefault="00B94F7D" w:rsidP="00604563">
      <w:pPr>
        <w:spacing w:before="240" w:after="0"/>
        <w:rPr>
          <w:rFonts w:ascii="Times New Roman" w:eastAsia="Times New Roman" w:hAnsi="Times New Roman" w:cs="Times New Roman"/>
          <w:sz w:val="20"/>
          <w:szCs w:val="20"/>
        </w:rPr>
      </w:pPr>
      <w:r w:rsidRPr="00E741C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B94F7D" w:rsidRPr="00F85B4B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4F7D" w:rsidRPr="00F85B4B" w:rsidRDefault="00B94F7D" w:rsidP="00B94F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85B4B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а: </w:t>
      </w:r>
      <w:r w:rsidR="00C91AC5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B94F7D" w:rsidRPr="00E741C3" w:rsidRDefault="00B94F7D" w:rsidP="00B94F7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F85B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B94F7D" w:rsidRDefault="00B94F7D" w:rsidP="00B9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7D" w:rsidRDefault="00B94F7D" w:rsidP="00B9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7D" w:rsidRDefault="00B94F7D" w:rsidP="00B9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7D" w:rsidRDefault="00B94F7D" w:rsidP="00B9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7D" w:rsidRDefault="00B94F7D" w:rsidP="00B9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4F7D" w:rsidRDefault="00B94F7D" w:rsidP="00B94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AC5" w:rsidRDefault="00C91AC5">
      <w:r>
        <w:br w:type="page"/>
      </w:r>
    </w:p>
    <w:p w:rsidR="00C91AC5" w:rsidRPr="005A471B" w:rsidRDefault="00C91AC5" w:rsidP="00C91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7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4"/>
        <w:tblW w:w="974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4395"/>
        <w:gridCol w:w="992"/>
        <w:gridCol w:w="851"/>
      </w:tblGrid>
      <w:tr w:rsidR="00C91AC5" w:rsidRPr="00C91AC5" w:rsidTr="002D273B">
        <w:trPr>
          <w:trHeight w:val="376"/>
        </w:trPr>
        <w:tc>
          <w:tcPr>
            <w:tcW w:w="534" w:type="dxa"/>
            <w:vMerge w:val="restart"/>
          </w:tcPr>
          <w:p w:rsidR="00C91AC5" w:rsidRPr="005A471B" w:rsidRDefault="00C91AC5" w:rsidP="005A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91AC5" w:rsidRPr="005A471B" w:rsidRDefault="00C91AC5" w:rsidP="005A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</w:tcPr>
          <w:p w:rsidR="00C91AC5" w:rsidRPr="005A471B" w:rsidRDefault="00C91AC5" w:rsidP="005A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395" w:type="dxa"/>
            <w:vMerge w:val="restart"/>
          </w:tcPr>
          <w:p w:rsidR="00C91AC5" w:rsidRPr="005A471B" w:rsidRDefault="005A471B" w:rsidP="005A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1AC5" w:rsidRPr="005A471B" w:rsidRDefault="005A471B" w:rsidP="00C91A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ата </w:t>
            </w:r>
          </w:p>
        </w:tc>
      </w:tr>
      <w:tr w:rsidR="00C91AC5" w:rsidRPr="00C91AC5" w:rsidTr="002D273B">
        <w:trPr>
          <w:trHeight w:val="269"/>
        </w:trPr>
        <w:tc>
          <w:tcPr>
            <w:tcW w:w="534" w:type="dxa"/>
            <w:vMerge/>
          </w:tcPr>
          <w:p w:rsidR="00C91AC5" w:rsidRPr="005A471B" w:rsidRDefault="00C91AC5" w:rsidP="00C91A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C91AC5" w:rsidRPr="005A471B" w:rsidRDefault="00C91AC5" w:rsidP="00C91A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C91AC5" w:rsidRPr="005A471B" w:rsidRDefault="00C91AC5" w:rsidP="00C91AC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1AC5" w:rsidRPr="005A471B" w:rsidRDefault="005A471B" w:rsidP="005A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C91AC5" w:rsidRPr="005A471B" w:rsidRDefault="005A471B" w:rsidP="005A47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4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8B3F8F" w:rsidRPr="00C91AC5" w:rsidTr="002D273B">
        <w:trPr>
          <w:trHeight w:val="230"/>
        </w:trPr>
        <w:tc>
          <w:tcPr>
            <w:tcW w:w="9748" w:type="dxa"/>
            <w:gridSpan w:val="5"/>
            <w:tcBorders>
              <w:right w:val="single" w:sz="4" w:space="0" w:color="auto"/>
            </w:tcBorders>
          </w:tcPr>
          <w:p w:rsidR="008B3F8F" w:rsidRPr="00C91AC5" w:rsidRDefault="008B3F8F" w:rsidP="00AD47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</w:t>
            </w:r>
          </w:p>
        </w:tc>
      </w:tr>
      <w:tr w:rsidR="00C91AC5" w:rsidRPr="00C91AC5" w:rsidTr="002D273B">
        <w:tc>
          <w:tcPr>
            <w:tcW w:w="534" w:type="dxa"/>
            <w:tcBorders>
              <w:right w:val="single" w:sz="4" w:space="0" w:color="auto"/>
            </w:tcBorders>
          </w:tcPr>
          <w:p w:rsidR="00C91AC5" w:rsidRPr="00C91AC5" w:rsidRDefault="00C91AC5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AC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C91AC5" w:rsidRPr="00C91AC5" w:rsidRDefault="005A471B" w:rsidP="005A4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анимация?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:rsidR="00C91AC5" w:rsidRPr="00C91AC5" w:rsidRDefault="005A471B" w:rsidP="005A471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анимацией, историей создания анимационных фильмов. Инструктаж по ТБ. Демонстрация анимационных фильмов, сделанных школьниками.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91AC5" w:rsidRPr="00C91AC5" w:rsidRDefault="005A471B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1AC5" w:rsidRPr="00C91AC5" w:rsidRDefault="00C91AC5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F8F" w:rsidRPr="00C91AC5" w:rsidTr="002D273B">
        <w:trPr>
          <w:trHeight w:val="323"/>
        </w:trPr>
        <w:tc>
          <w:tcPr>
            <w:tcW w:w="9748" w:type="dxa"/>
            <w:gridSpan w:val="5"/>
            <w:tcBorders>
              <w:right w:val="single" w:sz="4" w:space="0" w:color="auto"/>
            </w:tcBorders>
          </w:tcPr>
          <w:p w:rsidR="008B3F8F" w:rsidRPr="008B3F8F" w:rsidRDefault="008B3F8F" w:rsidP="00AD478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3F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«Колобок»</w:t>
            </w:r>
          </w:p>
        </w:tc>
      </w:tr>
      <w:tr w:rsidR="00C91AC5" w:rsidRPr="00C91AC5" w:rsidTr="002D273B">
        <w:trPr>
          <w:trHeight w:val="271"/>
        </w:trPr>
        <w:tc>
          <w:tcPr>
            <w:tcW w:w="534" w:type="dxa"/>
          </w:tcPr>
          <w:p w:rsidR="00C91AC5" w:rsidRP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C91AC5" w:rsidRP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сценария.</w:t>
            </w:r>
          </w:p>
        </w:tc>
        <w:tc>
          <w:tcPr>
            <w:tcW w:w="4395" w:type="dxa"/>
          </w:tcPr>
          <w:p w:rsidR="00C91AC5" w:rsidRP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«Колобок». Активизация словаря по сюжету сказки.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91AC5" w:rsidRPr="00C91AC5" w:rsidRDefault="008B3F8F" w:rsidP="00133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32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91AC5" w:rsidRPr="00C91AC5" w:rsidRDefault="00C91AC5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F8F" w:rsidRPr="00C91AC5" w:rsidTr="002D273B">
        <w:trPr>
          <w:trHeight w:val="271"/>
        </w:trPr>
        <w:tc>
          <w:tcPr>
            <w:tcW w:w="534" w:type="dxa"/>
          </w:tcPr>
          <w:p w:rsidR="008B3F8F" w:rsidRP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фонов.</w:t>
            </w:r>
          </w:p>
        </w:tc>
        <w:tc>
          <w:tcPr>
            <w:tcW w:w="4395" w:type="dxa"/>
          </w:tcPr>
          <w:p w:rsidR="008B3F8F" w:rsidRP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фонов: дом, окошко дома, лесная тропинка.</w:t>
            </w:r>
          </w:p>
        </w:tc>
        <w:tc>
          <w:tcPr>
            <w:tcW w:w="992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3F8F" w:rsidRPr="00C91AC5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F8F" w:rsidRPr="00C91AC5" w:rsidTr="002D273B">
        <w:trPr>
          <w:trHeight w:val="271"/>
        </w:trPr>
        <w:tc>
          <w:tcPr>
            <w:tcW w:w="534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персонажей: дед, бабка, колобок, заяц.</w:t>
            </w:r>
          </w:p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8B3F8F" w:rsidRDefault="0013324A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3F8F" w:rsidRPr="00C91AC5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F8F" w:rsidRPr="00C91AC5" w:rsidTr="002D273B">
        <w:trPr>
          <w:trHeight w:val="271"/>
        </w:trPr>
        <w:tc>
          <w:tcPr>
            <w:tcW w:w="534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персонажей: волк, медведь, лиса.</w:t>
            </w:r>
          </w:p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3F8F" w:rsidRPr="00C91AC5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F8F" w:rsidRPr="00C91AC5" w:rsidTr="002D273B">
        <w:trPr>
          <w:trHeight w:val="271"/>
        </w:trPr>
        <w:tc>
          <w:tcPr>
            <w:tcW w:w="534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Вырезка персонажей.</w:t>
            </w:r>
          </w:p>
        </w:tc>
        <w:tc>
          <w:tcPr>
            <w:tcW w:w="4395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динамических персонажей. </w:t>
            </w:r>
          </w:p>
        </w:tc>
        <w:tc>
          <w:tcPr>
            <w:tcW w:w="992" w:type="dxa"/>
          </w:tcPr>
          <w:p w:rsidR="008B3F8F" w:rsidRDefault="008B3F8F" w:rsidP="00133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324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3F8F" w:rsidRPr="00C91AC5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3F8F" w:rsidRPr="00C91AC5" w:rsidTr="002D273B">
        <w:trPr>
          <w:trHeight w:val="271"/>
        </w:trPr>
        <w:tc>
          <w:tcPr>
            <w:tcW w:w="534" w:type="dxa"/>
          </w:tcPr>
          <w:p w:rsidR="008B3F8F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8B3F8F" w:rsidRDefault="008B3F8F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 w:rsidR="005444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«Дед и бабка»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8B3F8F" w:rsidRDefault="008B3F8F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8B3F8F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3F8F" w:rsidRPr="00C91AC5" w:rsidRDefault="008B3F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53" w:rsidRPr="00C91AC5" w:rsidTr="002D273B">
        <w:trPr>
          <w:trHeight w:val="271"/>
        </w:trPr>
        <w:tc>
          <w:tcPr>
            <w:tcW w:w="534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44453" w:rsidRDefault="00544453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«Колобок на окне».</w:t>
            </w:r>
          </w:p>
        </w:tc>
        <w:tc>
          <w:tcPr>
            <w:tcW w:w="4395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544453" w:rsidRDefault="00544453" w:rsidP="00133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332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453" w:rsidRPr="00C91AC5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53" w:rsidRPr="00C91AC5" w:rsidTr="002D273B">
        <w:trPr>
          <w:trHeight w:val="271"/>
        </w:trPr>
        <w:tc>
          <w:tcPr>
            <w:tcW w:w="534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</w:tcPr>
          <w:p w:rsidR="00544453" w:rsidRDefault="00544453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«Встреча Колобка с Зайцем».</w:t>
            </w:r>
          </w:p>
        </w:tc>
        <w:tc>
          <w:tcPr>
            <w:tcW w:w="4395" w:type="dxa"/>
          </w:tcPr>
          <w:p w:rsidR="00544453" w:rsidRDefault="00544453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453" w:rsidRPr="00C91AC5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53" w:rsidRPr="00C91AC5" w:rsidTr="002D273B">
        <w:trPr>
          <w:trHeight w:val="271"/>
        </w:trPr>
        <w:tc>
          <w:tcPr>
            <w:tcW w:w="534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544453" w:rsidRDefault="00544453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«Встреча Колобка с Волком».</w:t>
            </w:r>
          </w:p>
        </w:tc>
        <w:tc>
          <w:tcPr>
            <w:tcW w:w="4395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544453" w:rsidRDefault="0013324A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544453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453" w:rsidRPr="00C91AC5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53" w:rsidRPr="00C91AC5" w:rsidTr="002D273B">
        <w:trPr>
          <w:trHeight w:val="271"/>
        </w:trPr>
        <w:tc>
          <w:tcPr>
            <w:tcW w:w="534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544453" w:rsidRDefault="00544453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«Встреча Колобка с Медведем».</w:t>
            </w:r>
          </w:p>
        </w:tc>
        <w:tc>
          <w:tcPr>
            <w:tcW w:w="4395" w:type="dxa"/>
          </w:tcPr>
          <w:p w:rsidR="00544453" w:rsidRDefault="00544453" w:rsidP="00797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731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453" w:rsidRPr="00C91AC5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53" w:rsidRPr="00C91AC5" w:rsidTr="002D273B">
        <w:trPr>
          <w:trHeight w:val="271"/>
        </w:trPr>
        <w:tc>
          <w:tcPr>
            <w:tcW w:w="534" w:type="dxa"/>
          </w:tcPr>
          <w:p w:rsidR="00544453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544453" w:rsidRDefault="00544453" w:rsidP="005444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«Встреча Колобка с Лисой».</w:t>
            </w:r>
          </w:p>
        </w:tc>
        <w:tc>
          <w:tcPr>
            <w:tcW w:w="4395" w:type="dxa"/>
          </w:tcPr>
          <w:p w:rsidR="00544453" w:rsidRDefault="00544453" w:rsidP="0079731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9731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544453" w:rsidRDefault="00544453" w:rsidP="00133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324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453" w:rsidRPr="00C91AC5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53" w:rsidRPr="00C91AC5" w:rsidTr="002D273B">
        <w:trPr>
          <w:trHeight w:val="271"/>
        </w:trPr>
        <w:tc>
          <w:tcPr>
            <w:tcW w:w="534" w:type="dxa"/>
          </w:tcPr>
          <w:p w:rsidR="00544453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544453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видеофильма.</w:t>
            </w:r>
          </w:p>
        </w:tc>
        <w:tc>
          <w:tcPr>
            <w:tcW w:w="4395" w:type="dxa"/>
          </w:tcPr>
          <w:p w:rsidR="00544453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частей фильма в единое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целое.</w:t>
            </w:r>
          </w:p>
        </w:tc>
        <w:tc>
          <w:tcPr>
            <w:tcW w:w="992" w:type="dxa"/>
          </w:tcPr>
          <w:p w:rsidR="00544453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453" w:rsidRPr="00C91AC5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4453" w:rsidRPr="00C91AC5" w:rsidTr="002D273B">
        <w:trPr>
          <w:trHeight w:val="271"/>
        </w:trPr>
        <w:tc>
          <w:tcPr>
            <w:tcW w:w="534" w:type="dxa"/>
          </w:tcPr>
          <w:p w:rsidR="00544453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76" w:type="dxa"/>
          </w:tcPr>
          <w:p w:rsidR="00544453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видеофильма.</w:t>
            </w:r>
          </w:p>
        </w:tc>
        <w:tc>
          <w:tcPr>
            <w:tcW w:w="4395" w:type="dxa"/>
          </w:tcPr>
          <w:p w:rsidR="00544453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Добавка названия, титров в конце фильма, анимационных переходов.</w:t>
            </w:r>
          </w:p>
        </w:tc>
        <w:tc>
          <w:tcPr>
            <w:tcW w:w="992" w:type="dxa"/>
          </w:tcPr>
          <w:p w:rsidR="00544453" w:rsidRDefault="00BC6B1F" w:rsidP="00133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324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44453" w:rsidRPr="00C91AC5" w:rsidRDefault="0054445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C6B1F" w:rsidRPr="00C91AC5" w:rsidTr="002D273B">
        <w:trPr>
          <w:trHeight w:val="271"/>
        </w:trPr>
        <w:tc>
          <w:tcPr>
            <w:tcW w:w="534" w:type="dxa"/>
          </w:tcPr>
          <w:p w:rsidR="00BC6B1F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BC6B1F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персонажей.</w:t>
            </w:r>
          </w:p>
        </w:tc>
        <w:tc>
          <w:tcPr>
            <w:tcW w:w="4395" w:type="dxa"/>
          </w:tcPr>
          <w:p w:rsidR="00BC6B1F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тональности, интонации, эмоциональной окраски голоса персонажей.</w:t>
            </w:r>
          </w:p>
        </w:tc>
        <w:tc>
          <w:tcPr>
            <w:tcW w:w="992" w:type="dxa"/>
          </w:tcPr>
          <w:p w:rsidR="00BC6B1F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C6B1F" w:rsidRPr="00C91AC5" w:rsidRDefault="00BC6B1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7D2D" w:rsidRPr="00C91AC5" w:rsidTr="002D273B">
        <w:trPr>
          <w:trHeight w:val="271"/>
        </w:trPr>
        <w:tc>
          <w:tcPr>
            <w:tcW w:w="534" w:type="dxa"/>
          </w:tcPr>
          <w:p w:rsidR="00477D2D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477D2D" w:rsidRDefault="00477D2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персонажей.</w:t>
            </w:r>
          </w:p>
        </w:tc>
        <w:tc>
          <w:tcPr>
            <w:tcW w:w="4395" w:type="dxa"/>
          </w:tcPr>
          <w:p w:rsidR="00477D2D" w:rsidRDefault="00477D2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тональности, интонации, эмоциональной окраски голоса персонажей.</w:t>
            </w:r>
          </w:p>
        </w:tc>
        <w:tc>
          <w:tcPr>
            <w:tcW w:w="992" w:type="dxa"/>
          </w:tcPr>
          <w:p w:rsidR="00477D2D" w:rsidRDefault="00477D2D" w:rsidP="00133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332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7D2D" w:rsidRPr="00C91AC5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7D2D" w:rsidRPr="00C91AC5" w:rsidTr="002D273B">
        <w:trPr>
          <w:trHeight w:val="271"/>
        </w:trPr>
        <w:tc>
          <w:tcPr>
            <w:tcW w:w="534" w:type="dxa"/>
          </w:tcPr>
          <w:p w:rsidR="00477D2D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477D2D" w:rsidRDefault="00477D2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фильма.</w:t>
            </w:r>
          </w:p>
        </w:tc>
        <w:tc>
          <w:tcPr>
            <w:tcW w:w="4395" w:type="dxa"/>
          </w:tcPr>
          <w:p w:rsidR="00477D2D" w:rsidRDefault="00477D2D" w:rsidP="00477D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Наложение фоновой музыки на видео.</w:t>
            </w:r>
          </w:p>
        </w:tc>
        <w:tc>
          <w:tcPr>
            <w:tcW w:w="992" w:type="dxa"/>
          </w:tcPr>
          <w:p w:rsidR="00477D2D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7D2D" w:rsidRPr="00C91AC5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77D2D" w:rsidRPr="00C91AC5" w:rsidTr="002D273B">
        <w:trPr>
          <w:trHeight w:val="271"/>
        </w:trPr>
        <w:tc>
          <w:tcPr>
            <w:tcW w:w="534" w:type="dxa"/>
          </w:tcPr>
          <w:p w:rsidR="00477D2D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477D2D" w:rsidRDefault="00477D2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фильма.</w:t>
            </w:r>
          </w:p>
        </w:tc>
        <w:tc>
          <w:tcPr>
            <w:tcW w:w="4395" w:type="dxa"/>
          </w:tcPr>
          <w:p w:rsidR="00477D2D" w:rsidRDefault="00820149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мультфильма.</w:t>
            </w:r>
          </w:p>
        </w:tc>
        <w:tc>
          <w:tcPr>
            <w:tcW w:w="992" w:type="dxa"/>
          </w:tcPr>
          <w:p w:rsidR="00477D2D" w:rsidRDefault="00820149" w:rsidP="001332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33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77D2D" w:rsidRPr="00C91AC5" w:rsidRDefault="00477D2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478B" w:rsidRPr="00C91AC5" w:rsidTr="002D273B">
        <w:trPr>
          <w:trHeight w:val="271"/>
        </w:trPr>
        <w:tc>
          <w:tcPr>
            <w:tcW w:w="9748" w:type="dxa"/>
            <w:gridSpan w:val="5"/>
            <w:tcBorders>
              <w:right w:val="single" w:sz="4" w:space="0" w:color="auto"/>
            </w:tcBorders>
          </w:tcPr>
          <w:p w:rsidR="00AD478B" w:rsidRPr="00EC790D" w:rsidRDefault="00EC790D" w:rsidP="00EC790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79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«Репка»</w:t>
            </w:r>
          </w:p>
        </w:tc>
      </w:tr>
      <w:tr w:rsidR="00EC790D" w:rsidRPr="00C91AC5" w:rsidTr="002D273B">
        <w:trPr>
          <w:trHeight w:val="271"/>
        </w:trPr>
        <w:tc>
          <w:tcPr>
            <w:tcW w:w="534" w:type="dxa"/>
          </w:tcPr>
          <w:p w:rsidR="00EC790D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EC790D" w:rsidRPr="008B3F8F" w:rsidRDefault="00EC790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сценария.</w:t>
            </w:r>
          </w:p>
        </w:tc>
        <w:tc>
          <w:tcPr>
            <w:tcW w:w="4395" w:type="dxa"/>
          </w:tcPr>
          <w:p w:rsidR="00EC790D" w:rsidRPr="008B3F8F" w:rsidRDefault="00EC790D" w:rsidP="00EC79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Репка</w:t>
            </w: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Активизация словаря по сюжету сказки.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C790D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790D" w:rsidRPr="00C91AC5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790D" w:rsidRPr="00C91AC5" w:rsidTr="002D273B">
        <w:trPr>
          <w:trHeight w:val="271"/>
        </w:trPr>
        <w:tc>
          <w:tcPr>
            <w:tcW w:w="534" w:type="dxa"/>
          </w:tcPr>
          <w:p w:rsidR="00EC790D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6" w:type="dxa"/>
          </w:tcPr>
          <w:p w:rsidR="00EC790D" w:rsidRDefault="00EC790D" w:rsidP="00EC79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фона.</w:t>
            </w:r>
          </w:p>
        </w:tc>
        <w:tc>
          <w:tcPr>
            <w:tcW w:w="4395" w:type="dxa"/>
          </w:tcPr>
          <w:p w:rsidR="00EC790D" w:rsidRPr="008B3F8F" w:rsidRDefault="00EC790D" w:rsidP="00EC79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фона: поляна с домом.</w:t>
            </w:r>
          </w:p>
        </w:tc>
        <w:tc>
          <w:tcPr>
            <w:tcW w:w="992" w:type="dxa"/>
          </w:tcPr>
          <w:p w:rsidR="00EC790D" w:rsidRDefault="00EC790D" w:rsidP="00B75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75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790D" w:rsidRPr="00C91AC5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790D" w:rsidRPr="00C91AC5" w:rsidTr="002D273B">
        <w:trPr>
          <w:trHeight w:val="271"/>
        </w:trPr>
        <w:tc>
          <w:tcPr>
            <w:tcW w:w="534" w:type="dxa"/>
          </w:tcPr>
          <w:p w:rsidR="00EC790D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6" w:type="dxa"/>
          </w:tcPr>
          <w:p w:rsidR="00EC790D" w:rsidRDefault="00EC790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EC790D" w:rsidRDefault="00EC790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персонажей: дед, бабка, внучка.</w:t>
            </w:r>
          </w:p>
          <w:p w:rsidR="00EC790D" w:rsidRDefault="00EC790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EC790D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790D" w:rsidRPr="00C91AC5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790D" w:rsidRPr="00C91AC5" w:rsidTr="002D273B">
        <w:trPr>
          <w:trHeight w:val="271"/>
        </w:trPr>
        <w:tc>
          <w:tcPr>
            <w:tcW w:w="534" w:type="dxa"/>
          </w:tcPr>
          <w:p w:rsidR="00EC790D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</w:tcPr>
          <w:p w:rsidR="00EC790D" w:rsidRDefault="00EC790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EC790D" w:rsidRDefault="00EC790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персонажей: Мурка, мышка, Жучка.</w:t>
            </w:r>
          </w:p>
          <w:p w:rsidR="00EC790D" w:rsidRDefault="00EC790D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EC790D" w:rsidRDefault="00EC790D" w:rsidP="00B75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75B1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790D" w:rsidRPr="00C91AC5" w:rsidRDefault="00EC790D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B11" w:rsidRPr="00C91AC5" w:rsidTr="002D273B">
        <w:trPr>
          <w:trHeight w:val="271"/>
        </w:trPr>
        <w:tc>
          <w:tcPr>
            <w:tcW w:w="534" w:type="dxa"/>
          </w:tcPr>
          <w:p w:rsidR="00B75B11" w:rsidRDefault="00B75B11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6" w:type="dxa"/>
          </w:tcPr>
          <w:p w:rsidR="00B75B11" w:rsidRDefault="00B75B11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Вырезка персонажей.</w:t>
            </w:r>
          </w:p>
        </w:tc>
        <w:tc>
          <w:tcPr>
            <w:tcW w:w="4395" w:type="dxa"/>
          </w:tcPr>
          <w:p w:rsidR="00B75B11" w:rsidRDefault="00B75B11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динамических персонажей. </w:t>
            </w:r>
          </w:p>
        </w:tc>
        <w:tc>
          <w:tcPr>
            <w:tcW w:w="992" w:type="dxa"/>
          </w:tcPr>
          <w:p w:rsidR="00B75B11" w:rsidRDefault="00B75B11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75B11" w:rsidRPr="00C91AC5" w:rsidRDefault="00B75B11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1C3" w:rsidRPr="00C91AC5" w:rsidTr="002D273B">
        <w:trPr>
          <w:trHeight w:val="271"/>
        </w:trPr>
        <w:tc>
          <w:tcPr>
            <w:tcW w:w="534" w:type="dxa"/>
          </w:tcPr>
          <w:p w:rsidR="007D41C3" w:rsidRDefault="007D41C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6" w:type="dxa"/>
          </w:tcPr>
          <w:p w:rsidR="007D41C3" w:rsidRDefault="007D41C3" w:rsidP="007D41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«Выращивание репки».</w:t>
            </w:r>
            <w:r w:rsid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 w:rsid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 w:rsid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«Дед и репка».</w:t>
            </w:r>
          </w:p>
        </w:tc>
        <w:tc>
          <w:tcPr>
            <w:tcW w:w="4395" w:type="dxa"/>
          </w:tcPr>
          <w:p w:rsidR="007D41C3" w:rsidRDefault="007D41C3" w:rsidP="0074399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>,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перекладки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7D41C3" w:rsidRDefault="007D41C3" w:rsidP="00B75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1C3" w:rsidRPr="00C91AC5" w:rsidRDefault="007D41C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41C3" w:rsidRPr="00C91AC5" w:rsidTr="002D273B">
        <w:trPr>
          <w:trHeight w:val="271"/>
        </w:trPr>
        <w:tc>
          <w:tcPr>
            <w:tcW w:w="534" w:type="dxa"/>
          </w:tcPr>
          <w:p w:rsidR="007D41C3" w:rsidRDefault="007D41C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6" w:type="dxa"/>
          </w:tcPr>
          <w:p w:rsidR="007D41C3" w:rsidRDefault="00B965D4" w:rsidP="007D41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«Дед, репка и бабка».</w:t>
            </w:r>
          </w:p>
        </w:tc>
        <w:tc>
          <w:tcPr>
            <w:tcW w:w="4395" w:type="dxa"/>
          </w:tcPr>
          <w:p w:rsidR="007D41C3" w:rsidRDefault="007D41C3" w:rsidP="00B965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7D41C3" w:rsidRDefault="007D41C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D41C3" w:rsidRPr="00C91AC5" w:rsidRDefault="007D41C3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68F" w:rsidRPr="00C91AC5" w:rsidTr="002D273B">
        <w:trPr>
          <w:trHeight w:val="271"/>
        </w:trPr>
        <w:tc>
          <w:tcPr>
            <w:tcW w:w="534" w:type="dxa"/>
          </w:tcPr>
          <w:p w:rsidR="0077268F" w:rsidRDefault="007726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6" w:type="dxa"/>
          </w:tcPr>
          <w:p w:rsidR="0077268F" w:rsidRDefault="00B965D4" w:rsidP="007726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«Дед, бабка, репка и внучка»</w:t>
            </w:r>
          </w:p>
        </w:tc>
        <w:tc>
          <w:tcPr>
            <w:tcW w:w="4395" w:type="dxa"/>
          </w:tcPr>
          <w:p w:rsidR="0077268F" w:rsidRDefault="0077268F" w:rsidP="00B965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77268F" w:rsidRDefault="0077268F" w:rsidP="00B75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7268F" w:rsidRPr="00C91AC5" w:rsidRDefault="0077268F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5D4" w:rsidRPr="00C91AC5" w:rsidTr="002D273B">
        <w:trPr>
          <w:trHeight w:val="271"/>
        </w:trPr>
        <w:tc>
          <w:tcPr>
            <w:tcW w:w="534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6" w:type="dxa"/>
          </w:tcPr>
          <w:p w:rsidR="00B965D4" w:rsidRDefault="00B965D4" w:rsidP="00B965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«Дед, бабка, репка, </w:t>
            </w:r>
            <w:r w:rsidRP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>внучка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Жучка».</w:t>
            </w:r>
          </w:p>
        </w:tc>
        <w:tc>
          <w:tcPr>
            <w:tcW w:w="4395" w:type="dxa"/>
          </w:tcPr>
          <w:p w:rsidR="00B965D4" w:rsidRDefault="00B965D4" w:rsidP="00B965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5D4" w:rsidRPr="00C91AC5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5D4" w:rsidRPr="00C91AC5" w:rsidTr="002D273B">
        <w:trPr>
          <w:trHeight w:val="271"/>
        </w:trPr>
        <w:tc>
          <w:tcPr>
            <w:tcW w:w="534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6" w:type="dxa"/>
          </w:tcPr>
          <w:p w:rsidR="00B965D4" w:rsidRDefault="00B965D4" w:rsidP="00B965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 w:rsidRP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6</w:t>
            </w:r>
            <w:r w:rsidRP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</w:t>
            </w:r>
            <w:r w:rsidRP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«Дед, бабка, репка, внучка и </w:t>
            </w:r>
            <w:r w:rsidRPr="00B965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Жучка».</w:t>
            </w:r>
          </w:p>
          <w:p w:rsidR="00B965D4" w:rsidRDefault="00B965D4" w:rsidP="00B965D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«Помощь кошки и мышки».</w:t>
            </w:r>
          </w:p>
        </w:tc>
        <w:tc>
          <w:tcPr>
            <w:tcW w:w="4395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5D4" w:rsidRPr="00C91AC5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5D4" w:rsidRPr="00C91AC5" w:rsidTr="002D273B">
        <w:trPr>
          <w:trHeight w:val="271"/>
        </w:trPr>
        <w:tc>
          <w:tcPr>
            <w:tcW w:w="534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976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видеофильма.</w:t>
            </w:r>
          </w:p>
        </w:tc>
        <w:tc>
          <w:tcPr>
            <w:tcW w:w="4395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</w:t>
            </w:r>
            <w:proofErr w:type="gramStart"/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снятых</w:t>
            </w:r>
            <w:proofErr w:type="gramEnd"/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3991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в единое целое.</w:t>
            </w:r>
          </w:p>
        </w:tc>
        <w:tc>
          <w:tcPr>
            <w:tcW w:w="992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5D4" w:rsidRPr="00C91AC5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5D4" w:rsidRPr="00C91AC5" w:rsidTr="002D273B">
        <w:trPr>
          <w:trHeight w:val="271"/>
        </w:trPr>
        <w:tc>
          <w:tcPr>
            <w:tcW w:w="534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6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видеофильма.</w:t>
            </w:r>
          </w:p>
        </w:tc>
        <w:tc>
          <w:tcPr>
            <w:tcW w:w="4395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Добавка названия, титров в конце фильма, анимационных переходов.</w:t>
            </w:r>
          </w:p>
        </w:tc>
        <w:tc>
          <w:tcPr>
            <w:tcW w:w="992" w:type="dxa"/>
          </w:tcPr>
          <w:p w:rsidR="00B965D4" w:rsidRDefault="00B965D4" w:rsidP="00B75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5D4" w:rsidRPr="00C91AC5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5D4" w:rsidRPr="00C91AC5" w:rsidTr="002D273B">
        <w:trPr>
          <w:trHeight w:val="271"/>
        </w:trPr>
        <w:tc>
          <w:tcPr>
            <w:tcW w:w="534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6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персонажей.</w:t>
            </w:r>
          </w:p>
        </w:tc>
        <w:tc>
          <w:tcPr>
            <w:tcW w:w="4395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тональности, интонации, эмоциональной окраски голоса персонажей.</w:t>
            </w:r>
          </w:p>
        </w:tc>
        <w:tc>
          <w:tcPr>
            <w:tcW w:w="992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5D4" w:rsidRPr="00C91AC5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5D4" w:rsidRPr="00C91AC5" w:rsidTr="002D273B">
        <w:trPr>
          <w:trHeight w:val="271"/>
        </w:trPr>
        <w:tc>
          <w:tcPr>
            <w:tcW w:w="534" w:type="dxa"/>
          </w:tcPr>
          <w:p w:rsidR="00B965D4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6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фильма.</w:t>
            </w:r>
          </w:p>
        </w:tc>
        <w:tc>
          <w:tcPr>
            <w:tcW w:w="4395" w:type="dxa"/>
          </w:tcPr>
          <w:p w:rsidR="00B965D4" w:rsidRDefault="00B965D4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мультфильма.</w:t>
            </w:r>
          </w:p>
        </w:tc>
        <w:tc>
          <w:tcPr>
            <w:tcW w:w="992" w:type="dxa"/>
          </w:tcPr>
          <w:p w:rsidR="00B965D4" w:rsidRDefault="00B965D4" w:rsidP="00B75B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965D4" w:rsidRPr="00C91AC5" w:rsidRDefault="00B965D4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65D4" w:rsidRPr="00C91AC5" w:rsidTr="002D273B">
        <w:trPr>
          <w:trHeight w:val="271"/>
        </w:trPr>
        <w:tc>
          <w:tcPr>
            <w:tcW w:w="9748" w:type="dxa"/>
            <w:gridSpan w:val="5"/>
            <w:tcBorders>
              <w:right w:val="single" w:sz="4" w:space="0" w:color="auto"/>
            </w:tcBorders>
          </w:tcPr>
          <w:p w:rsidR="00B965D4" w:rsidRPr="002172C5" w:rsidRDefault="002172C5" w:rsidP="002172C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1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1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Дюймовочка</w:t>
            </w:r>
            <w:proofErr w:type="spellEnd"/>
            <w:r w:rsidRPr="002172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93170" w:rsidRPr="00C91AC5" w:rsidTr="002D273B">
        <w:trPr>
          <w:trHeight w:val="271"/>
        </w:trPr>
        <w:tc>
          <w:tcPr>
            <w:tcW w:w="534" w:type="dxa"/>
          </w:tcPr>
          <w:p w:rsidR="00993170" w:rsidRDefault="0099317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6" w:type="dxa"/>
          </w:tcPr>
          <w:p w:rsidR="00993170" w:rsidRPr="008B3F8F" w:rsidRDefault="00993170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сценария.</w:t>
            </w:r>
          </w:p>
        </w:tc>
        <w:tc>
          <w:tcPr>
            <w:tcW w:w="4395" w:type="dxa"/>
          </w:tcPr>
          <w:p w:rsidR="00993170" w:rsidRPr="008B3F8F" w:rsidRDefault="00993170" w:rsidP="0099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Активизация словаря по сюжету сказки.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170" w:rsidRDefault="0099317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3170" w:rsidRPr="00C91AC5" w:rsidRDefault="0099317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170" w:rsidRPr="00C91AC5" w:rsidTr="002D273B">
        <w:trPr>
          <w:trHeight w:val="271"/>
        </w:trPr>
        <w:tc>
          <w:tcPr>
            <w:tcW w:w="534" w:type="dxa"/>
          </w:tcPr>
          <w:p w:rsidR="00993170" w:rsidRDefault="0099317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76" w:type="dxa"/>
          </w:tcPr>
          <w:p w:rsidR="00993170" w:rsidRDefault="00993170" w:rsidP="00465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фон</w:t>
            </w:r>
            <w:r w:rsidR="004656E0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993170" w:rsidRPr="008B3F8F" w:rsidRDefault="00993170" w:rsidP="009931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фонов: цветок на воде, </w:t>
            </w:r>
            <w:r w:rsidR="004656E0">
              <w:rPr>
                <w:rFonts w:ascii="Times New Roman" w:eastAsia="Times New Roman" w:hAnsi="Times New Roman" w:cs="Times New Roman"/>
                <w:sz w:val="28"/>
                <w:szCs w:val="28"/>
              </w:rPr>
              <w:t>пень дерева, зима, домик мыши, прощание с солнцем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93170" w:rsidRDefault="00993170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93170" w:rsidRPr="00C91AC5" w:rsidRDefault="0099317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656E0" w:rsidRPr="00C91AC5" w:rsidTr="002D273B">
        <w:trPr>
          <w:trHeight w:val="271"/>
        </w:trPr>
        <w:tc>
          <w:tcPr>
            <w:tcW w:w="534" w:type="dxa"/>
          </w:tcPr>
          <w:p w:rsidR="004656E0" w:rsidRDefault="004656E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76" w:type="dxa"/>
          </w:tcPr>
          <w:p w:rsidR="004656E0" w:rsidRDefault="004656E0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фонов.</w:t>
            </w:r>
          </w:p>
        </w:tc>
        <w:tc>
          <w:tcPr>
            <w:tcW w:w="4395" w:type="dxa"/>
          </w:tcPr>
          <w:p w:rsidR="004656E0" w:rsidRPr="008B3F8F" w:rsidRDefault="004656E0" w:rsidP="004656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фонов: домик мыши, прощание с солнцем, свадьба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принца.</w:t>
            </w:r>
          </w:p>
        </w:tc>
        <w:tc>
          <w:tcPr>
            <w:tcW w:w="992" w:type="dxa"/>
          </w:tcPr>
          <w:p w:rsidR="004656E0" w:rsidRDefault="004656E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56E0" w:rsidRPr="00C91AC5" w:rsidRDefault="004656E0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76" w:type="dxa"/>
          </w:tcPr>
          <w:p w:rsidR="00035A37" w:rsidRDefault="00035A37" w:rsidP="00335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035A37" w:rsidRDefault="00035A37" w:rsidP="00335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персонажей: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жаба, Жук.</w:t>
            </w:r>
          </w:p>
          <w:p w:rsidR="00035A37" w:rsidRDefault="00035A37" w:rsidP="00335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035A37" w:rsidRDefault="00035A37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76" w:type="dxa"/>
          </w:tcPr>
          <w:p w:rsidR="00035A37" w:rsidRDefault="00035A37" w:rsidP="00335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035A37" w:rsidRDefault="00035A37" w:rsidP="00335930">
            <w:pPr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персонажей: Мышь, Крот, Ласточка, Принц.</w:t>
            </w:r>
          </w:p>
          <w:p w:rsidR="00035A37" w:rsidRDefault="00035A37" w:rsidP="0033593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76" w:type="dxa"/>
          </w:tcPr>
          <w:p w:rsidR="00035A37" w:rsidRDefault="00035A37" w:rsidP="00EF7C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Вырезка персонажей.</w:t>
            </w:r>
          </w:p>
        </w:tc>
        <w:tc>
          <w:tcPr>
            <w:tcW w:w="4395" w:type="dxa"/>
          </w:tcPr>
          <w:p w:rsidR="00035A37" w:rsidRDefault="00035A37" w:rsidP="00EF7C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динамических персонажей. </w:t>
            </w:r>
          </w:p>
        </w:tc>
        <w:tc>
          <w:tcPr>
            <w:tcW w:w="992" w:type="dxa"/>
          </w:tcPr>
          <w:p w:rsidR="00035A37" w:rsidRDefault="00035A37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76" w:type="dxa"/>
          </w:tcPr>
          <w:p w:rsidR="00035A37" w:rsidRDefault="00035A37" w:rsidP="006D38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Вырезка персонажей.</w:t>
            </w:r>
          </w:p>
        </w:tc>
        <w:tc>
          <w:tcPr>
            <w:tcW w:w="4395" w:type="dxa"/>
          </w:tcPr>
          <w:p w:rsidR="00035A37" w:rsidRDefault="00035A37" w:rsidP="006D38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динамических персонажей. </w:t>
            </w:r>
          </w:p>
        </w:tc>
        <w:tc>
          <w:tcPr>
            <w:tcW w:w="992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76" w:type="dxa"/>
          </w:tcPr>
          <w:p w:rsidR="00035A37" w:rsidRDefault="00035A37" w:rsidP="004420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кадра «Появление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цветка».</w:t>
            </w:r>
          </w:p>
        </w:tc>
        <w:tc>
          <w:tcPr>
            <w:tcW w:w="4395" w:type="dxa"/>
          </w:tcPr>
          <w:p w:rsidR="00035A37" w:rsidRDefault="00035A37" w:rsidP="0044204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035A37" w:rsidRDefault="00035A37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76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кадра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Жаба».</w:t>
            </w:r>
          </w:p>
        </w:tc>
        <w:tc>
          <w:tcPr>
            <w:tcW w:w="4395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976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кадра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Жук».</w:t>
            </w:r>
          </w:p>
        </w:tc>
        <w:tc>
          <w:tcPr>
            <w:tcW w:w="4395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035A37" w:rsidRDefault="00035A37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76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кадра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«Встреча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Полевой Мыши».</w:t>
            </w:r>
          </w:p>
        </w:tc>
        <w:tc>
          <w:tcPr>
            <w:tcW w:w="4395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кадра путем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перекладки движущихся частей тел героев фильма.</w:t>
            </w:r>
          </w:p>
        </w:tc>
        <w:tc>
          <w:tcPr>
            <w:tcW w:w="992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976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кадра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нашла ласточку».</w:t>
            </w:r>
          </w:p>
        </w:tc>
        <w:tc>
          <w:tcPr>
            <w:tcW w:w="4395" w:type="dxa"/>
          </w:tcPr>
          <w:p w:rsidR="00035A37" w:rsidRDefault="00035A37" w:rsidP="000A51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035A37" w:rsidRDefault="00035A37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6" w:type="dxa"/>
          </w:tcPr>
          <w:p w:rsidR="00035A37" w:rsidRDefault="00035A37" w:rsidP="00F24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кадра «Побег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Крота»</w:t>
            </w:r>
          </w:p>
        </w:tc>
        <w:tc>
          <w:tcPr>
            <w:tcW w:w="4395" w:type="dxa"/>
          </w:tcPr>
          <w:p w:rsidR="00035A37" w:rsidRDefault="00035A37" w:rsidP="00F24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76" w:type="dxa"/>
          </w:tcPr>
          <w:p w:rsidR="00035A37" w:rsidRDefault="00035A37" w:rsidP="00F24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кадра «Свадьба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Принца Эльфов»</w:t>
            </w:r>
          </w:p>
        </w:tc>
        <w:tc>
          <w:tcPr>
            <w:tcW w:w="4395" w:type="dxa"/>
          </w:tcPr>
          <w:p w:rsidR="00035A37" w:rsidRDefault="00035A37" w:rsidP="00F241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76" w:type="dxa"/>
          </w:tcPr>
          <w:p w:rsidR="00035A37" w:rsidRDefault="00035A37" w:rsidP="006D38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видеофильма.</w:t>
            </w:r>
          </w:p>
        </w:tc>
        <w:tc>
          <w:tcPr>
            <w:tcW w:w="4395" w:type="dxa"/>
          </w:tcPr>
          <w:p w:rsidR="00035A37" w:rsidRDefault="00035A37" w:rsidP="006D38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видеочастей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в единое целое.</w:t>
            </w:r>
          </w:p>
        </w:tc>
        <w:tc>
          <w:tcPr>
            <w:tcW w:w="992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76" w:type="dxa"/>
          </w:tcPr>
          <w:p w:rsidR="00035A37" w:rsidRDefault="00035A37" w:rsidP="00F52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видеофильма.</w:t>
            </w:r>
          </w:p>
        </w:tc>
        <w:tc>
          <w:tcPr>
            <w:tcW w:w="4395" w:type="dxa"/>
          </w:tcPr>
          <w:p w:rsidR="00035A37" w:rsidRDefault="00035A37" w:rsidP="00F52D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видеочастей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в единое целое.</w:t>
            </w:r>
          </w:p>
        </w:tc>
        <w:tc>
          <w:tcPr>
            <w:tcW w:w="992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976" w:type="dxa"/>
          </w:tcPr>
          <w:p w:rsidR="00035A37" w:rsidRDefault="00035A37" w:rsidP="00ED5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видеофильма.</w:t>
            </w:r>
          </w:p>
        </w:tc>
        <w:tc>
          <w:tcPr>
            <w:tcW w:w="4395" w:type="dxa"/>
          </w:tcPr>
          <w:p w:rsidR="00035A37" w:rsidRDefault="00035A37" w:rsidP="00ED50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Добавка названия, титров в конце фильма, анимационных переходов.</w:t>
            </w:r>
          </w:p>
        </w:tc>
        <w:tc>
          <w:tcPr>
            <w:tcW w:w="992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976" w:type="dxa"/>
          </w:tcPr>
          <w:p w:rsidR="00035A37" w:rsidRDefault="00035A37" w:rsidP="006D38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персонажей.</w:t>
            </w:r>
          </w:p>
        </w:tc>
        <w:tc>
          <w:tcPr>
            <w:tcW w:w="4395" w:type="dxa"/>
          </w:tcPr>
          <w:p w:rsidR="00035A37" w:rsidRDefault="00035A37" w:rsidP="006D38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тональности, интонации, эмоциональной окраски голоса персонажей.</w:t>
            </w:r>
          </w:p>
        </w:tc>
        <w:tc>
          <w:tcPr>
            <w:tcW w:w="992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976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персонажей.</w:t>
            </w:r>
          </w:p>
        </w:tc>
        <w:tc>
          <w:tcPr>
            <w:tcW w:w="4395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тональности, интонации, эмоциональной окраски голоса персонажей.</w:t>
            </w:r>
          </w:p>
        </w:tc>
        <w:tc>
          <w:tcPr>
            <w:tcW w:w="992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534" w:type="dxa"/>
          </w:tcPr>
          <w:p w:rsidR="00035A37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976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фильма.</w:t>
            </w:r>
          </w:p>
        </w:tc>
        <w:tc>
          <w:tcPr>
            <w:tcW w:w="4395" w:type="dxa"/>
          </w:tcPr>
          <w:p w:rsidR="00035A37" w:rsidRDefault="00035A37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мультфильма.</w:t>
            </w:r>
          </w:p>
        </w:tc>
        <w:tc>
          <w:tcPr>
            <w:tcW w:w="992" w:type="dxa"/>
          </w:tcPr>
          <w:p w:rsidR="00035A37" w:rsidRDefault="00035A37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35A37" w:rsidRPr="00C91AC5" w:rsidRDefault="00035A37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35A37" w:rsidRPr="00C91AC5" w:rsidTr="002D273B">
        <w:trPr>
          <w:trHeight w:val="271"/>
        </w:trPr>
        <w:tc>
          <w:tcPr>
            <w:tcW w:w="9748" w:type="dxa"/>
            <w:gridSpan w:val="5"/>
            <w:tcBorders>
              <w:right w:val="single" w:sz="4" w:space="0" w:color="auto"/>
            </w:tcBorders>
          </w:tcPr>
          <w:p w:rsidR="00035A37" w:rsidRPr="00035A37" w:rsidRDefault="00035A37" w:rsidP="00035A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3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Заюшкина</w:t>
            </w:r>
            <w:proofErr w:type="spellEnd"/>
            <w:r w:rsidRPr="00035A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избушка»</w:t>
            </w: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976" w:type="dxa"/>
          </w:tcPr>
          <w:p w:rsidR="00B26B5C" w:rsidRPr="008B3F8F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сценария.</w:t>
            </w:r>
          </w:p>
        </w:tc>
        <w:tc>
          <w:tcPr>
            <w:tcW w:w="4395" w:type="dxa"/>
          </w:tcPr>
          <w:p w:rsidR="00B26B5C" w:rsidRPr="008B3F8F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избушка</w:t>
            </w:r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Активизация словаря по сюжету сказки. </w:t>
            </w:r>
            <w:proofErr w:type="spellStart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Раскадровка</w:t>
            </w:r>
            <w:proofErr w:type="spellEnd"/>
            <w:r w:rsidRPr="008B3F8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26B5C" w:rsidRDefault="00B26B5C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976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фонов.</w:t>
            </w:r>
          </w:p>
        </w:tc>
        <w:tc>
          <w:tcPr>
            <w:tcW w:w="4395" w:type="dxa"/>
          </w:tcPr>
          <w:p w:rsidR="00B26B5C" w:rsidRPr="008B3F8F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фонов: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зима, две избушки; избушка и тропинка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B26B5C" w:rsidRDefault="00B26B5C" w:rsidP="00117C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76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B26B5C" w:rsidRDefault="00B26B5C" w:rsidP="003A6634">
            <w:pPr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персонажей: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976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персонажей.</w:t>
            </w:r>
          </w:p>
        </w:tc>
        <w:tc>
          <w:tcPr>
            <w:tcW w:w="4395" w:type="dxa"/>
          </w:tcPr>
          <w:p w:rsidR="00B26B5C" w:rsidRDefault="00B26B5C" w:rsidP="00B26B5C">
            <w:pPr>
              <w:ind w:right="-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персонажей: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Медведь, Петух.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976" w:type="dxa"/>
          </w:tcPr>
          <w:p w:rsidR="00B26B5C" w:rsidRDefault="00B26B5C" w:rsidP="00226D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Вырезка персонажей.</w:t>
            </w:r>
          </w:p>
        </w:tc>
        <w:tc>
          <w:tcPr>
            <w:tcW w:w="4395" w:type="dxa"/>
          </w:tcPr>
          <w:p w:rsidR="00B26B5C" w:rsidRDefault="00B26B5C" w:rsidP="00226D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динамических персонажей. 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976" w:type="dxa"/>
          </w:tcPr>
          <w:p w:rsidR="00B26B5C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кадра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 избушки ледяная и лубяная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395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976" w:type="dxa"/>
          </w:tcPr>
          <w:p w:rsidR="00B26B5C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кадра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Встреча Зайца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395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кадра путем перекладки движущихся частей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тел героев фильма.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2976" w:type="dxa"/>
          </w:tcPr>
          <w:p w:rsidR="00B26B5C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кадра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Собаки и Заяц убегают от избушки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395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976" w:type="dxa"/>
          </w:tcPr>
          <w:p w:rsidR="00B26B5C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кадра «Встреча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Медведя и Зайца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395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976" w:type="dxa"/>
          </w:tcPr>
          <w:p w:rsidR="00B26B5C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кадра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Петуха и Зайца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395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976" w:type="dxa"/>
          </w:tcPr>
          <w:p w:rsidR="00B26B5C" w:rsidRDefault="00B26B5C" w:rsidP="00B26B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кадра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Лиса убегает от Петуха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кадра путем перекладки движущихся частей тел героев фильма.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976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видеофильма.</w:t>
            </w:r>
          </w:p>
        </w:tc>
        <w:tc>
          <w:tcPr>
            <w:tcW w:w="4395" w:type="dxa"/>
          </w:tcPr>
          <w:p w:rsidR="00B26B5C" w:rsidRDefault="00B26B5C" w:rsidP="003A663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видеочастей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в единое целое.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976" w:type="dxa"/>
          </w:tcPr>
          <w:p w:rsidR="00B26B5C" w:rsidRDefault="00B26B5C" w:rsidP="003277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Монтаж видеофильма.</w:t>
            </w:r>
          </w:p>
        </w:tc>
        <w:tc>
          <w:tcPr>
            <w:tcW w:w="4395" w:type="dxa"/>
          </w:tcPr>
          <w:p w:rsidR="00B26B5C" w:rsidRDefault="00B26B5C" w:rsidP="003277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Сборка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снятых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видеочастей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в единое целое.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</w:tcPr>
          <w:p w:rsidR="00B26B5C" w:rsidRDefault="00B26B5C" w:rsidP="00E11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видеофильма.</w:t>
            </w:r>
          </w:p>
        </w:tc>
        <w:tc>
          <w:tcPr>
            <w:tcW w:w="4395" w:type="dxa"/>
          </w:tcPr>
          <w:p w:rsidR="00B26B5C" w:rsidRDefault="00B26B5C" w:rsidP="00E118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Добавка названия, титров в конце фильма, анимационных переходов.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976" w:type="dxa"/>
          </w:tcPr>
          <w:p w:rsidR="00B26B5C" w:rsidRDefault="00B26B5C" w:rsidP="0031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Озвучивание персонажей.</w:t>
            </w:r>
          </w:p>
        </w:tc>
        <w:tc>
          <w:tcPr>
            <w:tcW w:w="4395" w:type="dxa"/>
          </w:tcPr>
          <w:p w:rsidR="00B26B5C" w:rsidRDefault="00B26B5C" w:rsidP="00312B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тональности, интонации, эмоциональной окраски голоса персонажей.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6B5C" w:rsidRPr="00C91AC5" w:rsidTr="002D273B">
        <w:trPr>
          <w:trHeight w:val="271"/>
        </w:trPr>
        <w:tc>
          <w:tcPr>
            <w:tcW w:w="534" w:type="dxa"/>
          </w:tcPr>
          <w:p w:rsidR="00B26B5C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976" w:type="dxa"/>
          </w:tcPr>
          <w:p w:rsidR="00B26B5C" w:rsidRDefault="00B26B5C" w:rsidP="00D92B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Демонстрация фильма.</w:t>
            </w:r>
          </w:p>
        </w:tc>
        <w:tc>
          <w:tcPr>
            <w:tcW w:w="4395" w:type="dxa"/>
          </w:tcPr>
          <w:p w:rsidR="00B26B5C" w:rsidRDefault="00B26B5C" w:rsidP="00D92B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мультфильма.</w:t>
            </w:r>
          </w:p>
        </w:tc>
        <w:tc>
          <w:tcPr>
            <w:tcW w:w="992" w:type="dxa"/>
          </w:tcPr>
          <w:p w:rsidR="00B26B5C" w:rsidRDefault="00B26B5C" w:rsidP="00C04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26B5C" w:rsidRPr="00C91AC5" w:rsidRDefault="00B26B5C" w:rsidP="00C91AC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94F7D" w:rsidRDefault="00B94F7D"/>
    <w:sectPr w:rsidR="00B94F7D" w:rsidSect="00C9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EC4"/>
    <w:multiLevelType w:val="hybridMultilevel"/>
    <w:tmpl w:val="CA70A86A"/>
    <w:lvl w:ilvl="0" w:tplc="4C98B726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F7D"/>
    <w:rsid w:val="000111F0"/>
    <w:rsid w:val="00035A37"/>
    <w:rsid w:val="000C596F"/>
    <w:rsid w:val="00117CD3"/>
    <w:rsid w:val="0013324A"/>
    <w:rsid w:val="002172C5"/>
    <w:rsid w:val="002D273B"/>
    <w:rsid w:val="004656E0"/>
    <w:rsid w:val="00477D2D"/>
    <w:rsid w:val="004F665C"/>
    <w:rsid w:val="005436F4"/>
    <w:rsid w:val="00544453"/>
    <w:rsid w:val="005A471B"/>
    <w:rsid w:val="005A59EE"/>
    <w:rsid w:val="00604563"/>
    <w:rsid w:val="0063604A"/>
    <w:rsid w:val="00743991"/>
    <w:rsid w:val="0077268F"/>
    <w:rsid w:val="00797318"/>
    <w:rsid w:val="007D41C3"/>
    <w:rsid w:val="007D4F9B"/>
    <w:rsid w:val="008170A5"/>
    <w:rsid w:val="00820149"/>
    <w:rsid w:val="008343D8"/>
    <w:rsid w:val="008B3DDA"/>
    <w:rsid w:val="008B3F8F"/>
    <w:rsid w:val="008F52F7"/>
    <w:rsid w:val="00993170"/>
    <w:rsid w:val="00A819E8"/>
    <w:rsid w:val="00AD478B"/>
    <w:rsid w:val="00B26B5C"/>
    <w:rsid w:val="00B75B11"/>
    <w:rsid w:val="00B94F7D"/>
    <w:rsid w:val="00B965D4"/>
    <w:rsid w:val="00BC26FF"/>
    <w:rsid w:val="00BC6B1F"/>
    <w:rsid w:val="00C047D5"/>
    <w:rsid w:val="00C523FD"/>
    <w:rsid w:val="00C91AC5"/>
    <w:rsid w:val="00D77D60"/>
    <w:rsid w:val="00EC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94F7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link w:val="31"/>
    <w:rsid w:val="00B94F7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rsid w:val="00B9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rsid w:val="00B94F7D"/>
    <w:pPr>
      <w:widowControl w:val="0"/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1">
    <w:name w:val="Основной текст3"/>
    <w:basedOn w:val="a"/>
    <w:link w:val="a3"/>
    <w:rsid w:val="00B94F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table" w:styleId="a4">
    <w:name w:val="Table Grid"/>
    <w:basedOn w:val="a1"/>
    <w:uiPriority w:val="59"/>
    <w:rsid w:val="00B94F7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94F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94F7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B94F7D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a3">
    <w:name w:val="Основной текст_"/>
    <w:link w:val="31"/>
    <w:rsid w:val="00B94F7D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">
    <w:name w:val="Основной текст1"/>
    <w:rsid w:val="00B94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paragraph" w:customStyle="1" w:styleId="30">
    <w:name w:val="Основной текст (3)"/>
    <w:basedOn w:val="a"/>
    <w:link w:val="3"/>
    <w:rsid w:val="00B94F7D"/>
    <w:pPr>
      <w:widowControl w:val="0"/>
      <w:shd w:val="clear" w:color="auto" w:fill="FFFFFF"/>
      <w:spacing w:before="720" w:after="240"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1">
    <w:name w:val="Основной текст3"/>
    <w:basedOn w:val="a"/>
    <w:link w:val="a3"/>
    <w:rsid w:val="00B94F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table" w:styleId="a4">
    <w:name w:val="Table Grid"/>
    <w:basedOn w:val="a1"/>
    <w:uiPriority w:val="59"/>
    <w:rsid w:val="00B94F7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B94F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94F7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D7684-C05D-4774-A0D7-C3757130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28</cp:revision>
  <cp:lastPrinted>2015-09-25T15:22:00Z</cp:lastPrinted>
  <dcterms:created xsi:type="dcterms:W3CDTF">2015-08-28T14:12:00Z</dcterms:created>
  <dcterms:modified xsi:type="dcterms:W3CDTF">2015-09-25T15:22:00Z</dcterms:modified>
</cp:coreProperties>
</file>