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35" w:rsidRPr="00F23A35" w:rsidRDefault="00F23A35" w:rsidP="00F23A35">
      <w:pPr>
        <w:spacing w:before="240" w:after="240" w:line="240" w:lineRule="auto"/>
        <w:jc w:val="center"/>
        <w:textAlignment w:val="top"/>
        <w:rPr>
          <w:rFonts w:ascii="Arial" w:eastAsia="Times New Roman" w:hAnsi="Arial" w:cs="Arial"/>
          <w:color w:val="4A4A4A"/>
          <w:sz w:val="28"/>
          <w:szCs w:val="28"/>
          <w:lang w:eastAsia="ru-RU"/>
        </w:rPr>
      </w:pPr>
      <w:r w:rsidRPr="00F23A35">
        <w:rPr>
          <w:rFonts w:ascii="Arial" w:eastAsia="Times New Roman" w:hAnsi="Arial" w:cs="Arial"/>
          <w:b/>
          <w:bCs/>
          <w:color w:val="4A4A4A"/>
          <w:sz w:val="28"/>
          <w:szCs w:val="28"/>
          <w:lang w:eastAsia="ru-RU"/>
        </w:rPr>
        <w:t>Психолого-педагогические советы родителям на тему</w:t>
      </w:r>
    </w:p>
    <w:p w:rsidR="00F23A35" w:rsidRPr="00F23A35" w:rsidRDefault="00F23A35" w:rsidP="00F23A35">
      <w:pPr>
        <w:spacing w:after="0" w:line="240" w:lineRule="auto"/>
        <w:jc w:val="center"/>
        <w:textAlignment w:val="top"/>
        <w:rPr>
          <w:rFonts w:ascii="Arial" w:eastAsia="Times New Roman" w:hAnsi="Arial" w:cs="Arial"/>
          <w:color w:val="4A4A4A"/>
          <w:sz w:val="28"/>
          <w:szCs w:val="28"/>
          <w:lang w:eastAsia="ru-RU"/>
        </w:rPr>
      </w:pPr>
      <w:r w:rsidRPr="00F23A35">
        <w:rPr>
          <w:rFonts w:ascii="Arial" w:eastAsia="Times New Roman" w:hAnsi="Arial" w:cs="Arial"/>
          <w:b/>
          <w:bCs/>
          <w:color w:val="4A4A4A"/>
          <w:sz w:val="28"/>
          <w:szCs w:val="28"/>
          <w:lang w:eastAsia="ru-RU"/>
        </w:rPr>
        <w:t>"Скоро в школу".</w:t>
      </w:r>
    </w:p>
    <w:p w:rsidR="00F23A35" w:rsidRPr="00F23A35" w:rsidRDefault="00F23A35" w:rsidP="00F23A35">
      <w:pPr>
        <w:spacing w:after="0" w:line="240" w:lineRule="auto"/>
        <w:textAlignment w:val="top"/>
        <w:rPr>
          <w:rFonts w:ascii="Arial" w:eastAsia="Times New Roman" w:hAnsi="Arial" w:cs="Arial"/>
          <w:color w:val="4A4A4A"/>
          <w:sz w:val="28"/>
          <w:szCs w:val="28"/>
          <w:lang w:eastAsia="ru-RU"/>
        </w:rPr>
      </w:pPr>
      <w:r w:rsidRPr="00F23A35">
        <w:rPr>
          <w:rFonts w:ascii="Arial" w:eastAsia="Times New Roman" w:hAnsi="Arial" w:cs="Arial"/>
          <w:color w:val="4A4A4A"/>
          <w:sz w:val="28"/>
          <w:szCs w:val="28"/>
          <w:lang w:eastAsia="ru-RU"/>
        </w:rPr>
        <w:t> </w:t>
      </w:r>
    </w:p>
    <w:p w:rsidR="00F23A35" w:rsidRPr="00F23A35" w:rsidRDefault="00F23A35" w:rsidP="00F23A35">
      <w:pPr>
        <w:spacing w:after="0" w:line="240" w:lineRule="auto"/>
        <w:textAlignment w:val="top"/>
        <w:rPr>
          <w:rFonts w:ascii="Arial" w:eastAsia="Times New Roman" w:hAnsi="Arial" w:cs="Arial"/>
          <w:color w:val="4A4A4A"/>
          <w:sz w:val="24"/>
          <w:szCs w:val="24"/>
          <w:lang w:eastAsia="ru-RU"/>
        </w:rPr>
      </w:pPr>
      <w:r w:rsidRPr="00F23A35">
        <w:rPr>
          <w:rFonts w:ascii="Arial" w:eastAsia="Times New Roman" w:hAnsi="Arial" w:cs="Arial"/>
          <w:color w:val="4A4A4A"/>
          <w:sz w:val="24"/>
          <w:szCs w:val="24"/>
          <w:lang w:eastAsia="ru-RU"/>
        </w:rPr>
        <w:t xml:space="preserve">  Наступает день, когда ребенок идет в школу. Столько волнений и переживаний ожидают родителей! Какую школу выбрать? Какой будет первая учительница? Строгой или мягкой? Эти и многие другие вопросы начинают тревожить родителей еще задолго до 1 </w:t>
      </w:r>
      <w:proofErr w:type="gramStart"/>
      <w:r w:rsidRPr="00F23A35">
        <w:rPr>
          <w:rFonts w:ascii="Arial" w:eastAsia="Times New Roman" w:hAnsi="Arial" w:cs="Arial"/>
          <w:color w:val="4A4A4A"/>
          <w:sz w:val="24"/>
          <w:szCs w:val="24"/>
          <w:lang w:eastAsia="ru-RU"/>
        </w:rPr>
        <w:t>сентября</w:t>
      </w:r>
      <w:proofErr w:type="gramEnd"/>
      <w:r w:rsidRPr="00F23A35">
        <w:rPr>
          <w:rFonts w:ascii="Arial" w:eastAsia="Times New Roman" w:hAnsi="Arial" w:cs="Arial"/>
          <w:color w:val="4A4A4A"/>
          <w:sz w:val="24"/>
          <w:szCs w:val="24"/>
          <w:lang w:eastAsia="ru-RU"/>
        </w:rPr>
        <w:t>…</w:t>
      </w:r>
      <w:r w:rsidRPr="00F23A35">
        <w:rPr>
          <w:rFonts w:ascii="Arial" w:eastAsia="Times New Roman" w:hAnsi="Arial" w:cs="Arial"/>
          <w:color w:val="4A4A4A"/>
          <w:sz w:val="24"/>
          <w:szCs w:val="24"/>
          <w:lang w:eastAsia="ru-RU"/>
        </w:rPr>
        <w:br/>
        <w:t>Что же самое важное, о чем не следует забывать, отдавая ребенка в школу?</w:t>
      </w:r>
      <w:r w:rsidRPr="00F23A35">
        <w:rPr>
          <w:rFonts w:ascii="Arial" w:eastAsia="Times New Roman" w:hAnsi="Arial" w:cs="Arial"/>
          <w:color w:val="4A4A4A"/>
          <w:sz w:val="24"/>
          <w:szCs w:val="24"/>
          <w:lang w:eastAsia="ru-RU"/>
        </w:rPr>
        <w:br/>
        <w:t>Меняется не просто статус ребенка, перестраивается его ближайшее будущее на 10 лет. И какими они будут школьные годы «чудесные» зависит во многом от того, насколько ребенок готов идти в школу. И не только умение читать, писать, считать определяет будущую школьную успешность.</w:t>
      </w:r>
      <w:r w:rsidRPr="00F23A35">
        <w:rPr>
          <w:rFonts w:ascii="Arial" w:eastAsia="Times New Roman" w:hAnsi="Arial" w:cs="Arial"/>
          <w:color w:val="4A4A4A"/>
          <w:sz w:val="24"/>
          <w:szCs w:val="24"/>
          <w:lang w:eastAsia="ru-RU"/>
        </w:rPr>
        <w:br/>
        <w:t>  Существует понятие «психологическая готовность» к школе, о которой хочется сказать отдельно. В психологии принято выделять несколько компонентов психологической школьной зрелости.</w:t>
      </w:r>
      <w:r w:rsidRPr="00F23A35">
        <w:rPr>
          <w:rFonts w:ascii="Arial" w:eastAsia="Times New Roman" w:hAnsi="Arial" w:cs="Arial"/>
          <w:color w:val="4A4A4A"/>
          <w:sz w:val="24"/>
          <w:szCs w:val="24"/>
          <w:lang w:eastAsia="ru-RU"/>
        </w:rPr>
        <w:br/>
        <w:t>Интеллектуальная готовность включает в себя зрелость познавательной сферы: восприятия, ощущения, внимания, памяти и проявляется у ребенка в желании узнавать новое, преодолевать трудности, достигать результата.</w:t>
      </w:r>
      <w:r w:rsidRPr="00F23A35">
        <w:rPr>
          <w:rFonts w:ascii="Arial" w:eastAsia="Times New Roman" w:hAnsi="Arial" w:cs="Arial"/>
          <w:color w:val="4A4A4A"/>
          <w:sz w:val="24"/>
          <w:szCs w:val="24"/>
          <w:lang w:eastAsia="ru-RU"/>
        </w:rPr>
        <w:br/>
        <w:t xml:space="preserve">Личностная готовность появляется тогда, когда у ребенка выработалось определенное отношение к самому себе, </w:t>
      </w:r>
      <w:proofErr w:type="gramStart"/>
      <w:r w:rsidRPr="00F23A35">
        <w:rPr>
          <w:rFonts w:ascii="Arial" w:eastAsia="Times New Roman" w:hAnsi="Arial" w:cs="Arial"/>
          <w:color w:val="4A4A4A"/>
          <w:sz w:val="24"/>
          <w:szCs w:val="24"/>
          <w:lang w:eastAsia="ru-RU"/>
        </w:rPr>
        <w:t>ко</w:t>
      </w:r>
      <w:proofErr w:type="gramEnd"/>
      <w:r w:rsidRPr="00F23A35">
        <w:rPr>
          <w:rFonts w:ascii="Arial" w:eastAsia="Times New Roman" w:hAnsi="Arial" w:cs="Arial"/>
          <w:color w:val="4A4A4A"/>
          <w:sz w:val="24"/>
          <w:szCs w:val="24"/>
          <w:lang w:eastAsia="ru-RU"/>
        </w:rPr>
        <w:t xml:space="preserve"> взрослым, к сверстникам, к учению в школе.</w:t>
      </w:r>
      <w:r w:rsidRPr="00F23A35">
        <w:rPr>
          <w:rFonts w:ascii="Arial" w:eastAsia="Times New Roman" w:hAnsi="Arial" w:cs="Arial"/>
          <w:color w:val="4A4A4A"/>
          <w:sz w:val="24"/>
          <w:szCs w:val="24"/>
          <w:lang w:eastAsia="ru-RU"/>
        </w:rPr>
        <w:br/>
      </w:r>
      <w:r w:rsidRPr="00F23A35">
        <w:rPr>
          <w:rFonts w:ascii="Arial" w:eastAsia="Times New Roman" w:hAnsi="Arial" w:cs="Arial"/>
          <w:b/>
          <w:bCs/>
          <w:color w:val="4A4A4A"/>
          <w:sz w:val="24"/>
          <w:szCs w:val="24"/>
          <w:lang w:eastAsia="ru-RU"/>
        </w:rPr>
        <w:t>Эмоциональная готовность</w:t>
      </w:r>
      <w:r w:rsidRPr="00F23A35">
        <w:rPr>
          <w:rFonts w:ascii="Arial" w:eastAsia="Times New Roman" w:hAnsi="Arial" w:cs="Arial"/>
          <w:color w:val="4A4A4A"/>
          <w:sz w:val="24"/>
          <w:szCs w:val="24"/>
          <w:lang w:eastAsia="ru-RU"/>
        </w:rPr>
        <w:t xml:space="preserve"> </w:t>
      </w:r>
      <w:proofErr w:type="gramStart"/>
      <w:r w:rsidRPr="00F23A35">
        <w:rPr>
          <w:rFonts w:ascii="Arial" w:eastAsia="Times New Roman" w:hAnsi="Arial" w:cs="Arial"/>
          <w:color w:val="4A4A4A"/>
          <w:sz w:val="24"/>
          <w:szCs w:val="24"/>
          <w:lang w:eastAsia="ru-RU"/>
        </w:rPr>
        <w:t>–э</w:t>
      </w:r>
      <w:proofErr w:type="gramEnd"/>
      <w:r w:rsidRPr="00F23A35">
        <w:rPr>
          <w:rFonts w:ascii="Arial" w:eastAsia="Times New Roman" w:hAnsi="Arial" w:cs="Arial"/>
          <w:color w:val="4A4A4A"/>
          <w:sz w:val="24"/>
          <w:szCs w:val="24"/>
          <w:lang w:eastAsia="ru-RU"/>
        </w:rPr>
        <w:t>то радостное ожидание школы. Ребенок понимает, « что такое хорошо и что такое плохо», умеет сочувствовать и сопереживать другим людям.</w:t>
      </w:r>
      <w:r w:rsidRPr="00F23A35">
        <w:rPr>
          <w:rFonts w:ascii="Arial" w:eastAsia="Times New Roman" w:hAnsi="Arial" w:cs="Arial"/>
          <w:color w:val="4A4A4A"/>
          <w:sz w:val="24"/>
          <w:szCs w:val="24"/>
          <w:lang w:eastAsia="ru-RU"/>
        </w:rPr>
        <w:br/>
      </w:r>
      <w:r w:rsidRPr="00F23A35">
        <w:rPr>
          <w:rFonts w:ascii="Arial" w:eastAsia="Times New Roman" w:hAnsi="Arial" w:cs="Arial"/>
          <w:b/>
          <w:bCs/>
          <w:color w:val="4A4A4A"/>
          <w:sz w:val="24"/>
          <w:szCs w:val="24"/>
          <w:lang w:eastAsia="ru-RU"/>
        </w:rPr>
        <w:t>Волевая готовность</w:t>
      </w:r>
      <w:r w:rsidRPr="00F23A35">
        <w:rPr>
          <w:rFonts w:ascii="Arial" w:eastAsia="Times New Roman" w:hAnsi="Arial" w:cs="Arial"/>
          <w:color w:val="4A4A4A"/>
          <w:sz w:val="24"/>
          <w:szCs w:val="24"/>
          <w:lang w:eastAsia="ru-RU"/>
        </w:rPr>
        <w:t xml:space="preserve"> </w:t>
      </w:r>
      <w:proofErr w:type="gramStart"/>
      <w:r w:rsidRPr="00F23A35">
        <w:rPr>
          <w:rFonts w:ascii="Arial" w:eastAsia="Times New Roman" w:hAnsi="Arial" w:cs="Arial"/>
          <w:color w:val="4A4A4A"/>
          <w:sz w:val="24"/>
          <w:szCs w:val="24"/>
          <w:lang w:eastAsia="ru-RU"/>
        </w:rPr>
        <w:t>–с</w:t>
      </w:r>
      <w:proofErr w:type="gramEnd"/>
      <w:r w:rsidRPr="00F23A35">
        <w:rPr>
          <w:rFonts w:ascii="Arial" w:eastAsia="Times New Roman" w:hAnsi="Arial" w:cs="Arial"/>
          <w:color w:val="4A4A4A"/>
          <w:sz w:val="24"/>
          <w:szCs w:val="24"/>
          <w:lang w:eastAsia="ru-RU"/>
        </w:rPr>
        <w:t>пособность понять и принять задач, целенаправленно действовать для ее решения и понять, что за результат получился Конечно, странно было бы думать, что волевое усилие должно быть развито к первому классу как у взрослого. Мы говорим лишь о начале этого процесса.</w:t>
      </w:r>
    </w:p>
    <w:p w:rsidR="00F23A35" w:rsidRPr="00F23A35" w:rsidRDefault="00F23A35" w:rsidP="00F23A35">
      <w:pPr>
        <w:spacing w:after="0" w:line="240" w:lineRule="auto"/>
        <w:textAlignment w:val="top"/>
        <w:rPr>
          <w:rFonts w:ascii="Arial" w:eastAsia="Times New Roman" w:hAnsi="Arial" w:cs="Arial"/>
          <w:color w:val="4A4A4A"/>
          <w:sz w:val="24"/>
          <w:szCs w:val="24"/>
          <w:lang w:eastAsia="ru-RU"/>
        </w:rPr>
      </w:pPr>
      <w:r w:rsidRPr="00F23A35">
        <w:rPr>
          <w:rFonts w:ascii="Arial" w:eastAsia="Times New Roman" w:hAnsi="Arial" w:cs="Arial"/>
          <w:color w:val="4A4A4A"/>
          <w:sz w:val="24"/>
          <w:szCs w:val="24"/>
          <w:lang w:eastAsia="ru-RU"/>
        </w:rPr>
        <w:br/>
        <w:t xml:space="preserve">  </w:t>
      </w:r>
      <w:r w:rsidRPr="00F23A35">
        <w:rPr>
          <w:rFonts w:ascii="Arial" w:eastAsia="Times New Roman" w:hAnsi="Arial" w:cs="Arial"/>
          <w:b/>
          <w:bCs/>
          <w:color w:val="4A4A4A"/>
          <w:sz w:val="24"/>
          <w:szCs w:val="24"/>
          <w:lang w:eastAsia="ru-RU"/>
        </w:rPr>
        <w:t>Личностная и эмоциональная зрелость.</w:t>
      </w:r>
      <w:r w:rsidRPr="00F23A35">
        <w:rPr>
          <w:rFonts w:ascii="Arial" w:eastAsia="Times New Roman" w:hAnsi="Arial" w:cs="Arial"/>
          <w:color w:val="4A4A4A"/>
          <w:sz w:val="24"/>
          <w:szCs w:val="24"/>
          <w:lang w:eastAsia="ru-RU"/>
        </w:rPr>
        <w:br/>
        <w:t>Дошкольника сложно научить тому, чего он не хочет. Начинается переход от позиции «хочу» к позиции «надо».</w:t>
      </w:r>
      <w:r w:rsidRPr="00F23A35">
        <w:rPr>
          <w:rFonts w:ascii="Arial" w:eastAsia="Times New Roman" w:hAnsi="Arial" w:cs="Arial"/>
          <w:color w:val="4A4A4A"/>
          <w:sz w:val="24"/>
          <w:szCs w:val="24"/>
          <w:lang w:eastAsia="ru-RU"/>
        </w:rPr>
        <w:br/>
        <w:t> ОТ «ХОЧУ» К «НАДО» ПЕРЕХОД ДОЛГИЙ. НЕ ЖДИТЕ ЕГО ЗА ОДИН ДЕНЬ!!!</w:t>
      </w:r>
      <w:r w:rsidRPr="00F23A35">
        <w:rPr>
          <w:rFonts w:ascii="Arial" w:eastAsia="Times New Roman" w:hAnsi="Arial" w:cs="Arial"/>
          <w:color w:val="4A4A4A"/>
          <w:sz w:val="24"/>
          <w:szCs w:val="24"/>
          <w:lang w:eastAsia="ru-RU"/>
        </w:rPr>
        <w:br/>
        <w:t>Должен пройти определенный период времени, чтобы ребенок «научился» быть учеником. Научился делать задания, которые не всегда вызывают прямой интерес.</w:t>
      </w:r>
      <w:r w:rsidRPr="00F23A35">
        <w:rPr>
          <w:rFonts w:ascii="Arial" w:eastAsia="Times New Roman" w:hAnsi="Arial" w:cs="Arial"/>
          <w:color w:val="4A4A4A"/>
          <w:sz w:val="24"/>
          <w:szCs w:val="24"/>
          <w:lang w:eastAsia="ru-RU"/>
        </w:rPr>
        <w:br/>
        <w:t xml:space="preserve">  Не сразу ребенок начинает осознавать, что  если учительница  поставила  ему «двойку», это не  значит, что   она плохо к нему относится. Постепенно у ребенка формируется учебная мотивация. И у всех </w:t>
      </w:r>
      <w:proofErr w:type="gramStart"/>
      <w:r w:rsidRPr="00F23A35">
        <w:rPr>
          <w:rFonts w:ascii="Arial" w:eastAsia="Times New Roman" w:hAnsi="Arial" w:cs="Arial"/>
          <w:color w:val="4A4A4A"/>
          <w:sz w:val="24"/>
          <w:szCs w:val="24"/>
          <w:lang w:eastAsia="ru-RU"/>
        </w:rPr>
        <w:t>по разному</w:t>
      </w:r>
      <w:proofErr w:type="gramEnd"/>
      <w:r w:rsidRPr="00F23A35">
        <w:rPr>
          <w:rFonts w:ascii="Arial" w:eastAsia="Times New Roman" w:hAnsi="Arial" w:cs="Arial"/>
          <w:color w:val="4A4A4A"/>
          <w:sz w:val="24"/>
          <w:szCs w:val="24"/>
          <w:lang w:eastAsia="ru-RU"/>
        </w:rPr>
        <w:t>. У кого-то уже в дошкольном возрасте, у други</w:t>
      </w:r>
      <w:proofErr w:type="gramStart"/>
      <w:r w:rsidRPr="00F23A35">
        <w:rPr>
          <w:rFonts w:ascii="Arial" w:eastAsia="Times New Roman" w:hAnsi="Arial" w:cs="Arial"/>
          <w:color w:val="4A4A4A"/>
          <w:sz w:val="24"/>
          <w:szCs w:val="24"/>
          <w:lang w:eastAsia="ru-RU"/>
        </w:rPr>
        <w:t>х-</w:t>
      </w:r>
      <w:proofErr w:type="gramEnd"/>
      <w:r w:rsidRPr="00F23A35">
        <w:rPr>
          <w:rFonts w:ascii="Arial" w:eastAsia="Times New Roman" w:hAnsi="Arial" w:cs="Arial"/>
          <w:color w:val="4A4A4A"/>
          <w:sz w:val="24"/>
          <w:szCs w:val="24"/>
          <w:lang w:eastAsia="ru-RU"/>
        </w:rPr>
        <w:t xml:space="preserve"> может быть позже. Обычно личностная и эмоциональная готовность формируются сами. Но иногда </w:t>
      </w:r>
      <w:proofErr w:type="spellStart"/>
      <w:r w:rsidRPr="00F23A35">
        <w:rPr>
          <w:rFonts w:ascii="Arial" w:eastAsia="Times New Roman" w:hAnsi="Arial" w:cs="Arial"/>
          <w:color w:val="4A4A4A"/>
          <w:sz w:val="24"/>
          <w:szCs w:val="24"/>
          <w:lang w:eastAsia="ru-RU"/>
        </w:rPr>
        <w:t>гиперопека</w:t>
      </w:r>
      <w:proofErr w:type="spellEnd"/>
      <w:r w:rsidRPr="00F23A35">
        <w:rPr>
          <w:rFonts w:ascii="Arial" w:eastAsia="Times New Roman" w:hAnsi="Arial" w:cs="Arial"/>
          <w:color w:val="4A4A4A"/>
          <w:sz w:val="24"/>
          <w:szCs w:val="24"/>
          <w:lang w:eastAsia="ru-RU"/>
        </w:rPr>
        <w:t xml:space="preserve"> в семье может замедлить развитие готовности к школе.</w:t>
      </w:r>
      <w:r w:rsidRPr="00F23A35">
        <w:rPr>
          <w:rFonts w:ascii="Arial" w:eastAsia="Times New Roman" w:hAnsi="Arial" w:cs="Arial"/>
          <w:color w:val="4A4A4A"/>
          <w:sz w:val="24"/>
          <w:szCs w:val="24"/>
          <w:lang w:eastAsia="ru-RU"/>
        </w:rPr>
        <w:br/>
        <w:t>  Положительное отношение к будущей учеб</w:t>
      </w:r>
      <w:proofErr w:type="gramStart"/>
      <w:r w:rsidRPr="00F23A35">
        <w:rPr>
          <w:rFonts w:ascii="Arial" w:eastAsia="Times New Roman" w:hAnsi="Arial" w:cs="Arial"/>
          <w:color w:val="4A4A4A"/>
          <w:sz w:val="24"/>
          <w:szCs w:val="24"/>
          <w:lang w:eastAsia="ru-RU"/>
        </w:rPr>
        <w:t>е-</w:t>
      </w:r>
      <w:proofErr w:type="gramEnd"/>
      <w:r w:rsidRPr="00F23A35">
        <w:rPr>
          <w:rFonts w:ascii="Arial" w:eastAsia="Times New Roman" w:hAnsi="Arial" w:cs="Arial"/>
          <w:color w:val="4A4A4A"/>
          <w:sz w:val="24"/>
          <w:szCs w:val="24"/>
          <w:lang w:eastAsia="ru-RU"/>
        </w:rPr>
        <w:t xml:space="preserve"> тоже часть эмоциональной готовности. Практика показывает, </w:t>
      </w:r>
      <w:proofErr w:type="gramStart"/>
      <w:r w:rsidRPr="00F23A35">
        <w:rPr>
          <w:rFonts w:ascii="Arial" w:eastAsia="Times New Roman" w:hAnsi="Arial" w:cs="Arial"/>
          <w:color w:val="4A4A4A"/>
          <w:sz w:val="24"/>
          <w:szCs w:val="24"/>
          <w:lang w:eastAsia="ru-RU"/>
        </w:rPr>
        <w:t>что</w:t>
      </w:r>
      <w:proofErr w:type="gramEnd"/>
      <w:r w:rsidRPr="00F23A35">
        <w:rPr>
          <w:rFonts w:ascii="Arial" w:eastAsia="Times New Roman" w:hAnsi="Arial" w:cs="Arial"/>
          <w:color w:val="4A4A4A"/>
          <w:sz w:val="24"/>
          <w:szCs w:val="24"/>
          <w:lang w:eastAsia="ru-RU"/>
        </w:rPr>
        <w:t xml:space="preserve"> к сожалению, современные дети далеко не всегда хотят учиться. Причин много и одна из ни</w:t>
      </w:r>
      <w:proofErr w:type="gramStart"/>
      <w:r w:rsidRPr="00F23A35">
        <w:rPr>
          <w:rFonts w:ascii="Arial" w:eastAsia="Times New Roman" w:hAnsi="Arial" w:cs="Arial"/>
          <w:color w:val="4A4A4A"/>
          <w:sz w:val="24"/>
          <w:szCs w:val="24"/>
          <w:lang w:eastAsia="ru-RU"/>
        </w:rPr>
        <w:t>х-</w:t>
      </w:r>
      <w:proofErr w:type="gramEnd"/>
      <w:r w:rsidRPr="00F23A35">
        <w:rPr>
          <w:rFonts w:ascii="Arial" w:eastAsia="Times New Roman" w:hAnsi="Arial" w:cs="Arial"/>
          <w:color w:val="4A4A4A"/>
          <w:sz w:val="24"/>
          <w:szCs w:val="24"/>
          <w:lang w:eastAsia="ru-RU"/>
        </w:rPr>
        <w:t xml:space="preserve"> запугивание будущих школьников : «Вот пойдешь в школу, там тебе двоек наставят!»…   Желание подстегнуть  изменения в лучшую сторону </w:t>
      </w:r>
      <w:proofErr w:type="gramStart"/>
      <w:r w:rsidRPr="00F23A35">
        <w:rPr>
          <w:rFonts w:ascii="Arial" w:eastAsia="Times New Roman" w:hAnsi="Arial" w:cs="Arial"/>
          <w:color w:val="4A4A4A"/>
          <w:sz w:val="24"/>
          <w:szCs w:val="24"/>
          <w:lang w:eastAsia="ru-RU"/>
        </w:rPr>
        <w:t>приводят к обратному эффекту…</w:t>
      </w:r>
      <w:r w:rsidRPr="00F23A35">
        <w:rPr>
          <w:rFonts w:ascii="Arial" w:eastAsia="Times New Roman" w:hAnsi="Arial" w:cs="Arial"/>
          <w:color w:val="4A4A4A"/>
          <w:sz w:val="24"/>
          <w:szCs w:val="24"/>
          <w:lang w:eastAsia="ru-RU"/>
        </w:rPr>
        <w:br/>
        <w:t>  СОЗДАВАЙТЕ</w:t>
      </w:r>
      <w:proofErr w:type="gramEnd"/>
      <w:r w:rsidRPr="00F23A35">
        <w:rPr>
          <w:rFonts w:ascii="Arial" w:eastAsia="Times New Roman" w:hAnsi="Arial" w:cs="Arial"/>
          <w:color w:val="4A4A4A"/>
          <w:sz w:val="24"/>
          <w:szCs w:val="24"/>
          <w:lang w:eastAsia="ru-RU"/>
        </w:rPr>
        <w:t xml:space="preserve"> ПОЗИТИВНЫЕ УСТАНОВКИ К ШКОЛЕ!</w:t>
      </w:r>
      <w:r w:rsidRPr="00F23A35">
        <w:rPr>
          <w:rFonts w:ascii="Arial" w:eastAsia="Times New Roman" w:hAnsi="Arial" w:cs="Arial"/>
          <w:color w:val="4A4A4A"/>
          <w:sz w:val="24"/>
          <w:szCs w:val="24"/>
          <w:lang w:eastAsia="ru-RU"/>
        </w:rPr>
        <w:br/>
        <w:t>Созревание волевой сферы тоже происходит не сразу. Этому надо учить. Ожидать, что первоклассник сумеет распланировать и сделать все вовремя</w:t>
      </w:r>
      <w:proofErr w:type="gramStart"/>
      <w:r w:rsidRPr="00F23A35">
        <w:rPr>
          <w:rFonts w:ascii="Arial" w:eastAsia="Times New Roman" w:hAnsi="Arial" w:cs="Arial"/>
          <w:color w:val="4A4A4A"/>
          <w:sz w:val="24"/>
          <w:szCs w:val="24"/>
          <w:lang w:eastAsia="ru-RU"/>
        </w:rPr>
        <w:t xml:space="preserve"> ,</w:t>
      </w:r>
      <w:proofErr w:type="gramEnd"/>
      <w:r w:rsidRPr="00F23A35">
        <w:rPr>
          <w:rFonts w:ascii="Arial" w:eastAsia="Times New Roman" w:hAnsi="Arial" w:cs="Arial"/>
          <w:color w:val="4A4A4A"/>
          <w:sz w:val="24"/>
          <w:szCs w:val="24"/>
          <w:lang w:eastAsia="ru-RU"/>
        </w:rPr>
        <w:t xml:space="preserve"> </w:t>
      </w:r>
      <w:r w:rsidRPr="00F23A35">
        <w:rPr>
          <w:rFonts w:ascii="Arial" w:eastAsia="Times New Roman" w:hAnsi="Arial" w:cs="Arial"/>
          <w:color w:val="4A4A4A"/>
          <w:sz w:val="24"/>
          <w:szCs w:val="24"/>
          <w:lang w:eastAsia="ru-RU"/>
        </w:rPr>
        <w:lastRenderedPageBreak/>
        <w:t>качественно, да еще и проверит сам – просто нереально.</w:t>
      </w:r>
      <w:r w:rsidRPr="00F23A35">
        <w:rPr>
          <w:rFonts w:ascii="Arial" w:eastAsia="Times New Roman" w:hAnsi="Arial" w:cs="Arial"/>
          <w:color w:val="4A4A4A"/>
          <w:sz w:val="24"/>
          <w:szCs w:val="24"/>
          <w:lang w:eastAsia="ru-RU"/>
        </w:rPr>
        <w:br/>
        <w:t>  УЧИТЕ РЕБЕНКА ОРГАНИЗОВЫВАТЬ ЕГО ДЕЯТЕЛЬНОСТЬ ДОМА!</w:t>
      </w:r>
      <w:r w:rsidRPr="00F23A35">
        <w:rPr>
          <w:rFonts w:ascii="Arial" w:eastAsia="Times New Roman" w:hAnsi="Arial" w:cs="Arial"/>
          <w:color w:val="4A4A4A"/>
          <w:sz w:val="24"/>
          <w:szCs w:val="24"/>
          <w:lang w:eastAsia="ru-RU"/>
        </w:rPr>
        <w:br/>
        <w:t>Может помочь будильник. Пришел из школы, отдохнул, поел, сел за уроки. Прослеживать выполнение распорядка - дело родителей.</w:t>
      </w:r>
      <w:r w:rsidRPr="00F23A35">
        <w:rPr>
          <w:rFonts w:ascii="Arial" w:eastAsia="Times New Roman" w:hAnsi="Arial" w:cs="Arial"/>
          <w:color w:val="4A4A4A"/>
          <w:sz w:val="24"/>
          <w:szCs w:val="24"/>
          <w:lang w:eastAsia="ru-RU"/>
        </w:rPr>
        <w:br/>
        <w:t xml:space="preserve">Не вините ребенка за неорганизованность. Лучше постепенно воспитывайте в нем это качество. Но не требуйте от семилетки невозможного. Ребенок в этом возрасте живет вне времени, не чувствует его течения и скорости. </w:t>
      </w:r>
      <w:r w:rsidRPr="00F23A35">
        <w:rPr>
          <w:rFonts w:ascii="Arial" w:eastAsia="Times New Roman" w:hAnsi="Arial" w:cs="Arial"/>
          <w:color w:val="4A4A4A"/>
          <w:sz w:val="24"/>
          <w:szCs w:val="24"/>
          <w:lang w:eastAsia="ru-RU"/>
        </w:rPr>
        <w:br/>
        <w:t>Для тренировки волевой регуляции можно предложить ребенку самому выбрать дело, которое он будет выполнять ежедневно (но не больше десяти минут!) Пусть это будет полив цветов, не страшно, если вы сами иногда будете напоминать ему об этом. Это может быть полезным делом для развития его воли.</w:t>
      </w:r>
      <w:r w:rsidRPr="00F23A35">
        <w:rPr>
          <w:rFonts w:ascii="Arial" w:eastAsia="Times New Roman" w:hAnsi="Arial" w:cs="Arial"/>
          <w:color w:val="4A4A4A"/>
          <w:sz w:val="24"/>
          <w:szCs w:val="24"/>
          <w:lang w:eastAsia="ru-RU"/>
        </w:rPr>
        <w:br/>
        <w:t>  Не забывайте, дорогие родители, многое зависит от нас самих. Хотите чего-то от ребенка - регулируйте себя сами. Дети делают жизнь с нас, а не от «противного».</w:t>
      </w:r>
      <w:r w:rsidRPr="00F23A35">
        <w:rPr>
          <w:rFonts w:ascii="Arial" w:eastAsia="Times New Roman" w:hAnsi="Arial" w:cs="Arial"/>
          <w:color w:val="4A4A4A"/>
          <w:sz w:val="24"/>
          <w:szCs w:val="24"/>
          <w:lang w:eastAsia="ru-RU"/>
        </w:rPr>
        <w:br/>
        <w:t>  Познавательная (интеллектуальная) активность - то, чего нам, наверное, больше всего хочется видеть в дошкольнике. Как же поддержать интерес ребенка к познанию нового и не загасить его?</w:t>
      </w:r>
      <w:r w:rsidRPr="00F23A35">
        <w:rPr>
          <w:rFonts w:ascii="Arial" w:eastAsia="Times New Roman" w:hAnsi="Arial" w:cs="Arial"/>
          <w:color w:val="4A4A4A"/>
          <w:sz w:val="24"/>
          <w:szCs w:val="24"/>
          <w:lang w:eastAsia="ru-RU"/>
        </w:rPr>
        <w:br/>
        <w:t>  Когда детей не «кормят» готовыми ответами, а поощряют желание понаблюдать, думать, пробовать, то их поисковая активность возрастает. Особенно полезны задачки, не имеющие единственного правильного ответа. Хорошо, когда в познании мира совместно с ребенком искренне участвует взрослый.</w:t>
      </w:r>
    </w:p>
    <w:p w:rsidR="00F23A35" w:rsidRPr="00F23A35" w:rsidRDefault="00F23A35" w:rsidP="00F23A35">
      <w:pPr>
        <w:spacing w:after="0" w:line="240" w:lineRule="auto"/>
        <w:jc w:val="center"/>
        <w:textAlignment w:val="top"/>
        <w:rPr>
          <w:rFonts w:ascii="Arial" w:eastAsia="Times New Roman" w:hAnsi="Arial" w:cs="Arial"/>
          <w:color w:val="4A4A4A"/>
          <w:sz w:val="24"/>
          <w:szCs w:val="24"/>
          <w:lang w:eastAsia="ru-RU"/>
        </w:rPr>
      </w:pPr>
      <w:r w:rsidRPr="00F23A35">
        <w:rPr>
          <w:rFonts w:ascii="Arial" w:eastAsia="Times New Roman" w:hAnsi="Arial" w:cs="Arial"/>
          <w:color w:val="4A4A4A"/>
          <w:sz w:val="24"/>
          <w:szCs w:val="24"/>
          <w:lang w:eastAsia="ru-RU"/>
        </w:rPr>
        <w:br/>
        <w:t xml:space="preserve">ЗАДАВАЙТЕ ДЕТЯМ ВОПРОСЫ! </w:t>
      </w:r>
      <w:r w:rsidRPr="00F23A35">
        <w:rPr>
          <w:rFonts w:ascii="Arial" w:eastAsia="Times New Roman" w:hAnsi="Arial" w:cs="Arial"/>
          <w:color w:val="4A4A4A"/>
          <w:sz w:val="24"/>
          <w:szCs w:val="24"/>
          <w:lang w:eastAsia="ru-RU"/>
        </w:rPr>
        <w:br/>
        <w:t>РЕШАЙТЕ, ТВОРИТЕ, НАБЛЮДАЙТЕ  ВМЕСТЕ С РЕБЕНКОМ!</w:t>
      </w:r>
      <w:r w:rsidRPr="00F23A35">
        <w:rPr>
          <w:rFonts w:ascii="Arial" w:eastAsia="Times New Roman" w:hAnsi="Arial" w:cs="Arial"/>
          <w:color w:val="4A4A4A"/>
          <w:sz w:val="24"/>
          <w:szCs w:val="24"/>
          <w:lang w:eastAsia="ru-RU"/>
        </w:rPr>
        <w:br/>
        <w:t> </w:t>
      </w:r>
      <w:r w:rsidRPr="00F23A35">
        <w:rPr>
          <w:rFonts w:ascii="Arial" w:eastAsia="Times New Roman" w:hAnsi="Arial" w:cs="Arial"/>
          <w:color w:val="4A4A4A"/>
          <w:sz w:val="24"/>
          <w:szCs w:val="24"/>
          <w:lang w:eastAsia="ru-RU"/>
        </w:rPr>
        <w:br/>
      </w:r>
      <w:r w:rsidRPr="00F23A35">
        <w:rPr>
          <w:rFonts w:ascii="Arial" w:eastAsia="Times New Roman" w:hAnsi="Arial" w:cs="Arial"/>
          <w:b/>
          <w:bCs/>
          <w:color w:val="4A4A4A"/>
          <w:sz w:val="24"/>
          <w:szCs w:val="24"/>
          <w:lang w:eastAsia="ru-RU"/>
        </w:rPr>
        <w:t>Хотелось бы посоветовать в череде школьных забот,</w:t>
      </w:r>
    </w:p>
    <w:p w:rsidR="00F23A35" w:rsidRPr="00F23A35" w:rsidRDefault="00F23A35" w:rsidP="00F23A35">
      <w:pPr>
        <w:spacing w:line="240" w:lineRule="auto"/>
        <w:jc w:val="center"/>
        <w:textAlignment w:val="top"/>
        <w:rPr>
          <w:rFonts w:ascii="Arial" w:eastAsia="Times New Roman" w:hAnsi="Arial" w:cs="Arial"/>
          <w:color w:val="4A4A4A"/>
          <w:sz w:val="24"/>
          <w:szCs w:val="24"/>
          <w:lang w:eastAsia="ru-RU"/>
        </w:rPr>
      </w:pPr>
      <w:r w:rsidRPr="00F23A35">
        <w:rPr>
          <w:rFonts w:ascii="Arial" w:eastAsia="Times New Roman" w:hAnsi="Arial" w:cs="Arial"/>
          <w:b/>
          <w:bCs/>
          <w:color w:val="4A4A4A"/>
          <w:sz w:val="24"/>
          <w:szCs w:val="24"/>
          <w:lang w:eastAsia="ru-RU"/>
        </w:rPr>
        <w:t>дорогие родители, любите и принимайте своего «начинающего» школьника. Как никогда, ему сейчас важно чувствовать «надежные тылы» - его семью, где его уважают и любят вовсе не за оценки!</w:t>
      </w:r>
    </w:p>
    <w:p w:rsidR="00B80E5B" w:rsidRDefault="00B80E5B"/>
    <w:sectPr w:rsidR="00B80E5B" w:rsidSect="00B80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F23A35"/>
    <w:rsid w:val="004E3EA9"/>
    <w:rsid w:val="0084218B"/>
    <w:rsid w:val="00B80E5B"/>
    <w:rsid w:val="00F23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3A35"/>
    <w:rPr>
      <w:b/>
      <w:bCs/>
    </w:rPr>
  </w:style>
  <w:style w:type="paragraph" w:styleId="a4">
    <w:name w:val="Normal (Web)"/>
    <w:basedOn w:val="a"/>
    <w:uiPriority w:val="99"/>
    <w:semiHidden/>
    <w:unhideWhenUsed/>
    <w:rsid w:val="00F23A35"/>
    <w:pPr>
      <w:spacing w:before="240"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670984">
      <w:bodyDiv w:val="1"/>
      <w:marLeft w:val="0"/>
      <w:marRight w:val="0"/>
      <w:marTop w:val="0"/>
      <w:marBottom w:val="0"/>
      <w:divBdr>
        <w:top w:val="none" w:sz="0" w:space="0" w:color="auto"/>
        <w:left w:val="none" w:sz="0" w:space="0" w:color="auto"/>
        <w:bottom w:val="none" w:sz="0" w:space="0" w:color="auto"/>
        <w:right w:val="none" w:sz="0" w:space="0" w:color="auto"/>
      </w:divBdr>
      <w:divsChild>
        <w:div w:id="1345355391">
          <w:marLeft w:val="0"/>
          <w:marRight w:val="0"/>
          <w:marTop w:val="0"/>
          <w:marBottom w:val="0"/>
          <w:divBdr>
            <w:top w:val="none" w:sz="0" w:space="0" w:color="auto"/>
            <w:left w:val="none" w:sz="0" w:space="0" w:color="auto"/>
            <w:bottom w:val="none" w:sz="0" w:space="0" w:color="auto"/>
            <w:right w:val="none" w:sz="0" w:space="0" w:color="auto"/>
          </w:divBdr>
          <w:divsChild>
            <w:div w:id="833570186">
              <w:marLeft w:val="0"/>
              <w:marRight w:val="0"/>
              <w:marTop w:val="0"/>
              <w:marBottom w:val="0"/>
              <w:divBdr>
                <w:top w:val="none" w:sz="0" w:space="0" w:color="auto"/>
                <w:left w:val="none" w:sz="0" w:space="0" w:color="auto"/>
                <w:bottom w:val="none" w:sz="0" w:space="0" w:color="auto"/>
                <w:right w:val="none" w:sz="0" w:space="0" w:color="auto"/>
              </w:divBdr>
              <w:divsChild>
                <w:div w:id="2130970379">
                  <w:marLeft w:val="0"/>
                  <w:marRight w:val="0"/>
                  <w:marTop w:val="0"/>
                  <w:marBottom w:val="0"/>
                  <w:divBdr>
                    <w:top w:val="none" w:sz="0" w:space="0" w:color="auto"/>
                    <w:left w:val="none" w:sz="0" w:space="0" w:color="auto"/>
                    <w:bottom w:val="none" w:sz="0" w:space="0" w:color="auto"/>
                    <w:right w:val="none" w:sz="0" w:space="0" w:color="auto"/>
                  </w:divBdr>
                  <w:divsChild>
                    <w:div w:id="1414819070">
                      <w:marLeft w:val="0"/>
                      <w:marRight w:val="0"/>
                      <w:marTop w:val="0"/>
                      <w:marBottom w:val="1770"/>
                      <w:divBdr>
                        <w:top w:val="none" w:sz="0" w:space="0" w:color="auto"/>
                        <w:left w:val="none" w:sz="0" w:space="0" w:color="auto"/>
                        <w:bottom w:val="none" w:sz="0" w:space="0" w:color="auto"/>
                        <w:right w:val="none" w:sz="0" w:space="0" w:color="auto"/>
                      </w:divBdr>
                      <w:divsChild>
                        <w:div w:id="1494418021">
                          <w:marLeft w:val="0"/>
                          <w:marRight w:val="0"/>
                          <w:marTop w:val="0"/>
                          <w:marBottom w:val="0"/>
                          <w:divBdr>
                            <w:top w:val="none" w:sz="0" w:space="0" w:color="auto"/>
                            <w:left w:val="none" w:sz="0" w:space="0" w:color="auto"/>
                            <w:bottom w:val="none" w:sz="0" w:space="0" w:color="auto"/>
                            <w:right w:val="none" w:sz="0" w:space="0" w:color="auto"/>
                          </w:divBdr>
                          <w:divsChild>
                            <w:div w:id="760905706">
                              <w:marLeft w:val="0"/>
                              <w:marRight w:val="0"/>
                              <w:marTop w:val="0"/>
                              <w:marBottom w:val="0"/>
                              <w:divBdr>
                                <w:top w:val="none" w:sz="0" w:space="0" w:color="auto"/>
                                <w:left w:val="none" w:sz="0" w:space="0" w:color="auto"/>
                                <w:bottom w:val="none" w:sz="0" w:space="0" w:color="auto"/>
                                <w:right w:val="none" w:sz="0" w:space="0" w:color="auto"/>
                              </w:divBdr>
                              <w:divsChild>
                                <w:div w:id="13638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2014-09-15T10:15:00Z</dcterms:created>
  <dcterms:modified xsi:type="dcterms:W3CDTF">2014-09-15T10:15:00Z</dcterms:modified>
</cp:coreProperties>
</file>