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FC" w:rsidRPr="00883395" w:rsidRDefault="00EA61FC" w:rsidP="00EA61FC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</w:t>
      </w:r>
      <w:r>
        <w:t xml:space="preserve">        </w:t>
      </w:r>
      <w:r>
        <w:rPr>
          <w:lang w:val="en-US"/>
        </w:rPr>
        <w:t xml:space="preserve">            </w:t>
      </w:r>
      <w:r>
        <w:t xml:space="preserve">  </w:t>
      </w:r>
      <w:r w:rsidR="00F41EFB">
        <w:rPr>
          <w:lang w:val="en-US"/>
        </w:rPr>
        <w:t xml:space="preserve">    </w:t>
      </w:r>
      <w:r>
        <w:rPr>
          <w:lang w:val="en-US"/>
        </w:rPr>
        <w:t xml:space="preserve">     C</w:t>
      </w:r>
      <w:r>
        <w:rPr>
          <w:sz w:val="24"/>
          <w:szCs w:val="24"/>
        </w:rPr>
        <w:t>одержание:</w:t>
      </w:r>
      <w:r>
        <w:rPr>
          <w:sz w:val="24"/>
          <w:szCs w:val="24"/>
          <w:lang w:val="en-US"/>
        </w:rPr>
        <w:t xml:space="preserve">                                                 </w:t>
      </w:r>
    </w:p>
    <w:p w:rsidR="00EA61FC" w:rsidRPr="001D0955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Пояснительная записка………………………………………………………………………………………</w:t>
      </w:r>
      <w:r w:rsidR="00F41EFB">
        <w:rPr>
          <w:lang w:val="en-US"/>
        </w:rPr>
        <w:t xml:space="preserve">…….. </w:t>
      </w:r>
      <w:r w:rsidR="00636F21">
        <w:rPr>
          <w:lang w:val="en-US"/>
        </w:rPr>
        <w:t>2-4</w:t>
      </w:r>
    </w:p>
    <w:p w:rsidR="00EA61FC" w:rsidRPr="001D0955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Учебно – тематический план…………………………………………………………………………………</w:t>
      </w:r>
      <w:r w:rsidR="00F41EFB">
        <w:rPr>
          <w:lang w:val="en-US"/>
        </w:rPr>
        <w:t>…..</w:t>
      </w:r>
      <w:r w:rsidR="00636F21">
        <w:rPr>
          <w:lang w:val="en-US"/>
        </w:rPr>
        <w:t>5-7</w:t>
      </w:r>
    </w:p>
    <w:p w:rsidR="00EA61FC" w:rsidRPr="0031797A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Содержание учебной программы …………………………………………………………………………</w:t>
      </w:r>
      <w:r w:rsidR="00F41EFB">
        <w:rPr>
          <w:lang w:val="en-US"/>
        </w:rPr>
        <w:t>….</w:t>
      </w:r>
      <w:r w:rsidR="00636F21">
        <w:rPr>
          <w:lang w:val="en-US"/>
        </w:rPr>
        <w:t>8-14</w:t>
      </w:r>
    </w:p>
    <w:p w:rsidR="00EA61FC" w:rsidRPr="0031797A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Список ключевых слов……………………………………………………………………………………………</w:t>
      </w:r>
      <w:r w:rsidR="00F41EFB">
        <w:rPr>
          <w:lang w:val="en-US"/>
        </w:rPr>
        <w:t>…..</w:t>
      </w:r>
      <w:r w:rsidR="00636F21">
        <w:rPr>
          <w:lang w:val="en-US"/>
        </w:rPr>
        <w:t>15-19</w:t>
      </w:r>
    </w:p>
    <w:p w:rsidR="00EA61FC" w:rsidRPr="0031797A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Список литературы для обучающихся……………………………………………………………………</w:t>
      </w:r>
      <w:r w:rsidR="00F41EFB">
        <w:rPr>
          <w:lang w:val="en-US"/>
        </w:rPr>
        <w:t>….</w:t>
      </w:r>
      <w:r w:rsidR="00636F21">
        <w:rPr>
          <w:lang w:val="en-US"/>
        </w:rPr>
        <w:t>20</w:t>
      </w:r>
    </w:p>
    <w:p w:rsidR="00EA61FC" w:rsidRPr="001D0955" w:rsidRDefault="00EA61FC" w:rsidP="00EA61FC">
      <w:pPr>
        <w:pStyle w:val="a3"/>
        <w:numPr>
          <w:ilvl w:val="0"/>
          <w:numId w:val="1"/>
        </w:numPr>
        <w:rPr>
          <w:lang w:val="en-US"/>
        </w:rPr>
      </w:pPr>
      <w:r>
        <w:t>Список литературы для учителя……………………………………………………………………………</w:t>
      </w:r>
      <w:r w:rsidR="00F41EFB">
        <w:rPr>
          <w:lang w:val="en-US"/>
        </w:rPr>
        <w:t>……</w:t>
      </w:r>
      <w:r w:rsidR="00636F21">
        <w:rPr>
          <w:lang w:val="en-US"/>
        </w:rPr>
        <w:t>21</w:t>
      </w:r>
      <w:r>
        <w:t xml:space="preserve">         </w:t>
      </w:r>
      <w:r w:rsidRPr="001D0955">
        <w:rPr>
          <w:lang w:val="en-US"/>
        </w:rPr>
        <w:t xml:space="preserve">                                      </w:t>
      </w:r>
    </w:p>
    <w:p w:rsidR="00EA61FC" w:rsidRDefault="00EA61FC" w:rsidP="00EA61FC">
      <w:r>
        <w:rPr>
          <w:lang w:val="en-US"/>
        </w:rPr>
        <w:t xml:space="preserve">                                                                                               </w:t>
      </w:r>
    </w:p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Default="00EA61FC" w:rsidP="00EA61FC"/>
    <w:p w:rsidR="00EA61FC" w:rsidRPr="002F59A8" w:rsidRDefault="00EA61FC" w:rsidP="00EA61FC">
      <w:pPr>
        <w:spacing w:line="240" w:lineRule="auto"/>
        <w:rPr>
          <w:b/>
        </w:rPr>
      </w:pPr>
      <w:r>
        <w:t xml:space="preserve">                                                               </w:t>
      </w:r>
      <w:r w:rsidRPr="002F59A8">
        <w:rPr>
          <w:b/>
        </w:rPr>
        <w:t>Пояснительная записка</w:t>
      </w:r>
    </w:p>
    <w:p w:rsidR="00EA61FC" w:rsidRDefault="00EA61FC" w:rsidP="00EA61FC">
      <w:pPr>
        <w:spacing w:line="240" w:lineRule="auto"/>
      </w:pPr>
      <w:r>
        <w:t>Необходимость разработки учебной программы «Химия» для обучающихся 10-12 классов вечерней школы при  исправительной колонии обусловлена отсутствием программы и учебников для вечерней школы.</w:t>
      </w:r>
    </w:p>
    <w:p w:rsidR="00EA61FC" w:rsidRDefault="00EA61FC" w:rsidP="00EA61FC">
      <w:pPr>
        <w:spacing w:line="240" w:lineRule="auto"/>
      </w:pPr>
      <w:r>
        <w:t>Основой настоящей программы является  Программа курса химии для 10 – 11 классов общеобразовательных учреждений О. С. Габриелян. – М.: Дрофа, 2010. ( базовый уровень )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При составлении программы использованы :</w:t>
      </w:r>
    </w:p>
    <w:p w:rsidR="00EA61FC" w:rsidRDefault="00EA61FC" w:rsidP="00EA61FC">
      <w:pPr>
        <w:spacing w:line="240" w:lineRule="auto"/>
      </w:pPr>
      <w:r>
        <w:t>- обязательный минимум содержания  среднего ( полного  ) общего образования по химии 10 – 11 классов;</w:t>
      </w:r>
    </w:p>
    <w:p w:rsidR="00EA61FC" w:rsidRDefault="00EA61FC" w:rsidP="00EA61FC">
      <w:pPr>
        <w:spacing w:line="240" w:lineRule="auto"/>
      </w:pPr>
      <w:r>
        <w:t>- федеральный перечень учебных изданий , рекомендуемых М О   РФ к использованию в образовательном процессе в образовательных учреждений на 2012 – 2013 учебный год , утвержденных приказом Минобрнауки Российской Федерации от 24.12.2011 № 2080 ;</w:t>
      </w:r>
    </w:p>
    <w:p w:rsidR="00EA61FC" w:rsidRDefault="00EA61FC" w:rsidP="00EA61FC">
      <w:pPr>
        <w:spacing w:line="240" w:lineRule="auto"/>
      </w:pPr>
      <w:r>
        <w:t>- оценка качества подготовки выпускников средней ( полной ) общеобразовательной школы по химии.</w:t>
      </w:r>
    </w:p>
    <w:p w:rsidR="00EA61FC" w:rsidRDefault="00EA61FC" w:rsidP="00EA61FC">
      <w:pPr>
        <w:spacing w:line="240" w:lineRule="auto"/>
      </w:pPr>
      <w:r w:rsidRPr="002F59A8">
        <w:rPr>
          <w:b/>
        </w:rPr>
        <w:t xml:space="preserve">       Цель изучения химии</w:t>
      </w:r>
      <w:r>
        <w:t xml:space="preserve"> – создание условий  для развития личности обучающихся , формирование  гуманистических отношений  и экологически целесообразного поведения в быту и трудовой деятельности.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 xml:space="preserve">       Задачи :</w:t>
      </w:r>
    </w:p>
    <w:p w:rsidR="00EA61FC" w:rsidRDefault="00EA61FC" w:rsidP="00EA61FC">
      <w:pPr>
        <w:pStyle w:val="a3"/>
        <w:numPr>
          <w:ilvl w:val="0"/>
          <w:numId w:val="2"/>
        </w:numPr>
        <w:spacing w:line="240" w:lineRule="auto"/>
      </w:pPr>
      <w:r>
        <w:t>Формировать естественнонаучные представления об окружающем мире и его законах ;</w:t>
      </w:r>
    </w:p>
    <w:p w:rsidR="00EA61FC" w:rsidRDefault="00EA61FC" w:rsidP="00EA61FC">
      <w:pPr>
        <w:pStyle w:val="a3"/>
        <w:numPr>
          <w:ilvl w:val="0"/>
          <w:numId w:val="2"/>
        </w:numPr>
        <w:spacing w:line="240" w:lineRule="auto"/>
      </w:pPr>
      <w:r>
        <w:t>Вырабатывать правильное понимание общественной потребности в развитии химии ;</w:t>
      </w:r>
    </w:p>
    <w:p w:rsidR="00EA61FC" w:rsidRDefault="00EA61FC" w:rsidP="00EA61FC">
      <w:pPr>
        <w:pStyle w:val="a3"/>
        <w:numPr>
          <w:ilvl w:val="0"/>
          <w:numId w:val="2"/>
        </w:numPr>
        <w:spacing w:line="240" w:lineRule="auto"/>
      </w:pPr>
      <w:r>
        <w:t>Прививать навыки грамотного , безопасного обращения с важнейшими веществами в повседневной жизни ;</w:t>
      </w:r>
    </w:p>
    <w:p w:rsidR="00EA61FC" w:rsidRDefault="00EA61FC" w:rsidP="00EA61FC">
      <w:pPr>
        <w:pStyle w:val="a3"/>
        <w:numPr>
          <w:ilvl w:val="0"/>
          <w:numId w:val="2"/>
        </w:numPr>
        <w:spacing w:line="240" w:lineRule="auto"/>
      </w:pPr>
      <w:r>
        <w:t>Раскрывать роль химии в решении глобальных проблем человечества : рациональном природопользовании , защите окружающей среды от загрязнения промышленными и бытовыми отходам</w:t>
      </w:r>
    </w:p>
    <w:p w:rsidR="00EA61FC" w:rsidRDefault="00EA61FC" w:rsidP="00EA61FC">
      <w:pPr>
        <w:spacing w:line="240" w:lineRule="auto"/>
      </w:pPr>
      <w:r>
        <w:t>Программа включает в себя основы общей , неорганической и органической химии. Нормативная продолжительность изучения этого содержания  определена  в соответствии с федеральным Базисным планом основного общего образования ( 2 часа в неделю ; всего 72 часа ).</w:t>
      </w:r>
    </w:p>
    <w:p w:rsidR="00EA61FC" w:rsidRDefault="00EA61FC" w:rsidP="00EA61FC">
      <w:pPr>
        <w:spacing w:line="240" w:lineRule="auto"/>
      </w:pPr>
      <w:r>
        <w:t>Учитывая особенности контингента обучающихся в вечерней школе ( низкий уровень знаний , проблемы в изучении предмета , перерывы в у учебе ) добавлено значительное количество часов на изучение основ органической химии в 10 классе. ( « Строение органический веществ» , « Углеводороды» ) , а также на изучение в 11 классе тем « Кислородсодержащие органические соединения и их природные источники» , «Азотсодержащие соединения и их нахождение  в живой природе» ,что будет способствовать формированию системы знаний о веществах , их строении и свойствах , взаимосвязях , позволит подготовиться к итоговой аттестации.</w:t>
      </w:r>
    </w:p>
    <w:p w:rsidR="00EA61FC" w:rsidRDefault="00EA61FC" w:rsidP="00EA61FC">
      <w:pPr>
        <w:spacing w:line="240" w:lineRule="auto"/>
      </w:pPr>
      <w:r>
        <w:t xml:space="preserve">По  итогам  усвоения обязательного минимума содержания образовательной области «Химия» выпускники средней ( полной ) общеобразовательной школы будут : 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Знать</w:t>
      </w:r>
      <w:r>
        <w:rPr>
          <w:b/>
        </w:rPr>
        <w:t xml:space="preserve"> :</w:t>
      </w:r>
    </w:p>
    <w:p w:rsidR="00EA61FC" w:rsidRDefault="00EA61FC" w:rsidP="00EA61FC">
      <w:pPr>
        <w:spacing w:line="240" w:lineRule="auto"/>
      </w:pPr>
      <w:r>
        <w:t>- вещества по их химическим формулам ;</w:t>
      </w:r>
    </w:p>
    <w:p w:rsidR="00EA61FC" w:rsidRDefault="00EA61FC" w:rsidP="00EA61FC">
      <w:pPr>
        <w:spacing w:line="240" w:lineRule="auto"/>
      </w:pPr>
      <w:r>
        <w:t>- общие свойства классов неорганических и органических соединений , металлов , неметаллов ;</w:t>
      </w:r>
    </w:p>
    <w:p w:rsidR="00EA61FC" w:rsidRDefault="00EA61FC" w:rsidP="00EA61FC">
      <w:pPr>
        <w:spacing w:line="240" w:lineRule="auto"/>
      </w:pPr>
      <w:r>
        <w:lastRenderedPageBreak/>
        <w:t xml:space="preserve">- функциональные группы органических веществ ; </w:t>
      </w:r>
    </w:p>
    <w:p w:rsidR="00EA61FC" w:rsidRDefault="00EA61FC" w:rsidP="00EA61FC">
      <w:pPr>
        <w:spacing w:line="240" w:lineRule="auto"/>
      </w:pPr>
      <w:r>
        <w:t>- типы кристаллических решеток в веществах с различным видом химической связи ;</w:t>
      </w:r>
    </w:p>
    <w:p w:rsidR="00EA61FC" w:rsidRDefault="00EA61FC" w:rsidP="00EA61FC">
      <w:pPr>
        <w:spacing w:line="240" w:lineRule="auto"/>
      </w:pPr>
      <w:r>
        <w:t>- основные положения теории химического строения органических веществ А. М. Бутлерова ;</w:t>
      </w:r>
    </w:p>
    <w:p w:rsidR="00EA61FC" w:rsidRDefault="00EA61FC" w:rsidP="00EA61FC">
      <w:pPr>
        <w:spacing w:line="240" w:lineRule="auto"/>
      </w:pPr>
      <w:r>
        <w:t>- признаки классификации химических элементов ;</w:t>
      </w:r>
    </w:p>
    <w:p w:rsidR="00EA61FC" w:rsidRDefault="00EA61FC" w:rsidP="00EA61FC">
      <w:pPr>
        <w:spacing w:line="240" w:lineRule="auto"/>
      </w:pPr>
      <w:r>
        <w:t>- признаки классификации неорганических и органических веществ ;</w:t>
      </w:r>
    </w:p>
    <w:p w:rsidR="00EA61FC" w:rsidRDefault="00EA61FC" w:rsidP="00EA61FC">
      <w:pPr>
        <w:spacing w:line="240" w:lineRule="auto"/>
      </w:pPr>
      <w:r>
        <w:t>- аллотропные видоизменения химических элементов  ( кислород , сера , углерод , фосфор ).</w:t>
      </w:r>
    </w:p>
    <w:p w:rsidR="00EA61FC" w:rsidRDefault="00EA61FC" w:rsidP="00EA61FC">
      <w:pPr>
        <w:spacing w:line="240" w:lineRule="auto"/>
      </w:pPr>
      <w:r>
        <w:t>- признаки и условия осуществления химических реакций ;</w:t>
      </w:r>
    </w:p>
    <w:p w:rsidR="00EA61FC" w:rsidRDefault="00EA61FC" w:rsidP="00EA61FC">
      <w:pPr>
        <w:spacing w:line="240" w:lineRule="auto"/>
      </w:pPr>
      <w:r>
        <w:t>- типы химических реакций ;</w:t>
      </w:r>
    </w:p>
    <w:p w:rsidR="00EA61FC" w:rsidRDefault="00EA61FC" w:rsidP="00EA61FC">
      <w:pPr>
        <w:spacing w:line="240" w:lineRule="auto"/>
      </w:pPr>
      <w:r>
        <w:t>-факторы влияющие на скорость химической реакции ,</w:t>
      </w:r>
    </w:p>
    <w:p w:rsidR="00EA61FC" w:rsidRDefault="00EA61FC" w:rsidP="00EA61FC">
      <w:pPr>
        <w:spacing w:line="240" w:lineRule="auto"/>
      </w:pPr>
      <w:r>
        <w:t>- условия смещения химического равновесия ;</w:t>
      </w:r>
    </w:p>
    <w:p w:rsidR="00EA61FC" w:rsidRDefault="00EA61FC" w:rsidP="00EA61FC">
      <w:pPr>
        <w:spacing w:line="240" w:lineRule="auto"/>
      </w:pPr>
      <w:r>
        <w:t>- области применения отдельных неорганических и органических веществ ( например , пищевая сода , медный купорос , иод , глюкоза ,крахмал и др. )</w:t>
      </w:r>
    </w:p>
    <w:p w:rsidR="00EA61FC" w:rsidRDefault="00EA61FC" w:rsidP="00EA61FC">
      <w:pPr>
        <w:spacing w:line="240" w:lineRule="auto"/>
      </w:pPr>
      <w:r>
        <w:t>- области практического применения металлических сплавов , силикатных материалов , пластмасс , продуктов важнейших химических производств ( серной кислоты , аммиака ) , а также продуктов переработки нефти , природного газа и каменного угля.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 xml:space="preserve">    Составлять</w:t>
      </w:r>
      <w:r>
        <w:rPr>
          <w:b/>
        </w:rPr>
        <w:t xml:space="preserve"> :</w:t>
      </w:r>
    </w:p>
    <w:p w:rsidR="00EA61FC" w:rsidRDefault="00EA61FC" w:rsidP="00EA61FC">
      <w:pPr>
        <w:spacing w:line="240" w:lineRule="auto"/>
      </w:pPr>
      <w:r>
        <w:t>- формулы оксидов ,  оснований ,кислот , солей , водородных соединений по валентности или степени окисления ;</w:t>
      </w:r>
    </w:p>
    <w:p w:rsidR="00EA61FC" w:rsidRDefault="00EA61FC" w:rsidP="00EA61FC">
      <w:pPr>
        <w:spacing w:line="240" w:lineRule="auto"/>
      </w:pPr>
      <w:r>
        <w:t>- молекулярные и структурные формулы органических веществ ;</w:t>
      </w:r>
    </w:p>
    <w:p w:rsidR="00EA61FC" w:rsidRDefault="00EA61FC" w:rsidP="00EA61FC">
      <w:pPr>
        <w:spacing w:line="240" w:lineRule="auto"/>
      </w:pPr>
      <w:r>
        <w:t>- схемы распределения электронов в атомах химических элементов первых трех периодов , а также калия и кальция ,</w:t>
      </w:r>
    </w:p>
    <w:p w:rsidR="00EA61FC" w:rsidRDefault="00EA61FC" w:rsidP="00EA61FC">
      <w:pPr>
        <w:spacing w:line="240" w:lineRule="auto"/>
      </w:pPr>
      <w:r>
        <w:t>-  уравнения химических реакций различных типов , подтверждающих свойства  неорганических и органических веществ , их генетическую связь ,</w:t>
      </w:r>
    </w:p>
    <w:p w:rsidR="00EA61FC" w:rsidRDefault="00EA61FC" w:rsidP="00EA61FC">
      <w:pPr>
        <w:spacing w:line="240" w:lineRule="auto"/>
      </w:pPr>
      <w:r>
        <w:t>- уравнения электролитической диссоциации кислот , щелочей , солей ;</w:t>
      </w:r>
    </w:p>
    <w:p w:rsidR="00EA61FC" w:rsidRDefault="00EA61FC" w:rsidP="00EA61FC">
      <w:pPr>
        <w:spacing w:line="240" w:lineRule="auto"/>
      </w:pPr>
      <w:r>
        <w:t>- полные и сокращенные ионные уравнения реакций обмена ,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Объяснять :</w:t>
      </w:r>
    </w:p>
    <w:p w:rsidR="00EA61FC" w:rsidRDefault="00EA61FC" w:rsidP="00EA61FC">
      <w:pPr>
        <w:spacing w:line="240" w:lineRule="auto"/>
      </w:pPr>
      <w:r>
        <w:t>- зависимость свойств химических элементов от заряда ядер атомов и строения электронных оболочек ,</w:t>
      </w:r>
    </w:p>
    <w:p w:rsidR="00EA61FC" w:rsidRDefault="00EA61FC" w:rsidP="00EA61FC">
      <w:pPr>
        <w:spacing w:line="240" w:lineRule="auto"/>
      </w:pPr>
      <w:r>
        <w:t>- физический смысл номеров группы и периода , порядкового ( атомного ) номера химического элемента в периодической системе Д.И.Менделеева ,</w:t>
      </w:r>
    </w:p>
    <w:p w:rsidR="00EA61FC" w:rsidRDefault="00EA61FC" w:rsidP="00EA61FC">
      <w:pPr>
        <w:spacing w:line="240" w:lineRule="auto"/>
      </w:pPr>
      <w:r>
        <w:t>- закономерности изменения свойств химических элементов , расположенных : а ) в одном периоде ; б ) в главной подгруппе периодической системы Д.И.Менделеева ,</w:t>
      </w:r>
    </w:p>
    <w:p w:rsidR="00EA61FC" w:rsidRDefault="00EA61FC" w:rsidP="00EA61FC">
      <w:pPr>
        <w:spacing w:line="240" w:lineRule="auto"/>
      </w:pPr>
      <w:r>
        <w:t>- сущность основных положений теории химического строения органических соединений А.М.Бутлерова ,</w:t>
      </w:r>
    </w:p>
    <w:p w:rsidR="00EA61FC" w:rsidRDefault="00EA61FC" w:rsidP="00EA61FC">
      <w:pPr>
        <w:spacing w:line="240" w:lineRule="auto"/>
      </w:pPr>
      <w:r>
        <w:t>- закон сохранения массы веществ при химических реакцмях ,</w:t>
      </w:r>
    </w:p>
    <w:p w:rsidR="00EA61FC" w:rsidRDefault="00EA61FC" w:rsidP="00EA61FC">
      <w:pPr>
        <w:spacing w:line="240" w:lineRule="auto"/>
      </w:pPr>
      <w:r>
        <w:lastRenderedPageBreak/>
        <w:t>- зависимость физических свойств от типа кристаллической решетки ,</w:t>
      </w:r>
    </w:p>
    <w:p w:rsidR="00EA61FC" w:rsidRDefault="00EA61FC" w:rsidP="00EA61FC">
      <w:pPr>
        <w:spacing w:line="240" w:lineRule="auto"/>
      </w:pPr>
      <w:r>
        <w:t>-  способы образования ионной , ковалентной ( неполярной и полярной ) ,металлической и водородной связей ,</w:t>
      </w:r>
    </w:p>
    <w:p w:rsidR="00EA61FC" w:rsidRDefault="00EA61FC" w:rsidP="00EA61FC">
      <w:pPr>
        <w:spacing w:line="240" w:lineRule="auto"/>
      </w:pPr>
      <w:r>
        <w:t>- механизм электролитической диссоциации кислот , щелочей , солей ,</w:t>
      </w:r>
    </w:p>
    <w:p w:rsidR="00EA61FC" w:rsidRDefault="00EA61FC" w:rsidP="00EA61FC">
      <w:pPr>
        <w:spacing w:line="240" w:lineRule="auto"/>
      </w:pPr>
      <w:r>
        <w:t>- сущность реакций ионного обмена ,</w:t>
      </w:r>
    </w:p>
    <w:p w:rsidR="00EA61FC" w:rsidRDefault="00EA61FC" w:rsidP="00EA61FC">
      <w:pPr>
        <w:spacing w:line="240" w:lineRule="auto"/>
      </w:pPr>
      <w:r>
        <w:t>- причины многообразия органических соединений ,</w:t>
      </w:r>
    </w:p>
    <w:p w:rsidR="00EA61FC" w:rsidRDefault="00EA61FC" w:rsidP="00EA61FC">
      <w:pPr>
        <w:spacing w:line="240" w:lineRule="auto"/>
      </w:pPr>
      <w:r>
        <w:t>- зависимость скорости химических реакций от :  а ) природы реагирующих веществ , б ) концентрации реагентов , в ) температуры , г ) наличия веществ – катализаторов.</w:t>
      </w:r>
    </w:p>
    <w:p w:rsidR="00EA61FC" w:rsidRDefault="00EA61FC" w:rsidP="00EA61FC">
      <w:pPr>
        <w:spacing w:line="240" w:lineRule="auto"/>
      </w:pPr>
      <w:r>
        <w:t>Соблюдать правила</w:t>
      </w:r>
    </w:p>
    <w:p w:rsidR="00EA61FC" w:rsidRDefault="00EA61FC" w:rsidP="00EA61FC">
      <w:pPr>
        <w:spacing w:line="240" w:lineRule="auto"/>
      </w:pPr>
      <w:r>
        <w:t>- техники безопасности при обращении с химической посудой , лабораторным оборудованием и химическими реактивами ,</w:t>
      </w:r>
    </w:p>
    <w:p w:rsidR="00EA61FC" w:rsidRDefault="00EA61FC" w:rsidP="00EA61FC">
      <w:pPr>
        <w:spacing w:line="240" w:lineRule="auto"/>
      </w:pPr>
      <w:r>
        <w:t xml:space="preserve">- личного поведения при обращении с веществами в химической лаборатории и повседневной жизни </w:t>
      </w:r>
    </w:p>
    <w:p w:rsidR="00EA61FC" w:rsidRDefault="00EA61FC" w:rsidP="00EA61FC">
      <w:pPr>
        <w:spacing w:line="240" w:lineRule="auto"/>
      </w:pPr>
      <w:r>
        <w:t>- оказания первой помощи пострадавшим от неумелого обращения с веществами.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Проводить :</w:t>
      </w:r>
    </w:p>
    <w:p w:rsidR="00EA61FC" w:rsidRDefault="00EA61FC" w:rsidP="00EA61FC">
      <w:pPr>
        <w:spacing w:line="240" w:lineRule="auto"/>
      </w:pPr>
      <w:r>
        <w:t>- опыты по получению , собиранию и изучению свойств неорганических и органических веществ ,</w:t>
      </w:r>
    </w:p>
    <w:p w:rsidR="00EA61FC" w:rsidRDefault="00EA61FC" w:rsidP="00EA61FC">
      <w:pPr>
        <w:spacing w:line="240" w:lineRule="auto"/>
      </w:pPr>
      <w:r>
        <w:t>- нагревание , отстаивание , фильтрование и выпаривание ,</w:t>
      </w:r>
    </w:p>
    <w:p w:rsidR="00EA61FC" w:rsidRDefault="00EA61FC" w:rsidP="00EA61FC">
      <w:pPr>
        <w:spacing w:line="240" w:lineRule="auto"/>
      </w:pPr>
      <w:r>
        <w:t>-распознавание кислорода , водорода , оксида углерода , растворов кислот и щелочей , хлорид – сульфат и карбонат – ионов , предельных и непредельных соединений ,</w:t>
      </w:r>
    </w:p>
    <w:p w:rsidR="00EA61FC" w:rsidRDefault="00EA61FC" w:rsidP="00EA61FC">
      <w:pPr>
        <w:spacing w:line="240" w:lineRule="auto"/>
      </w:pPr>
      <w:r>
        <w:t>-изготовление моделей молекул веществ : воды , хлороводорода , метана , этана ацетилена , этанола , уксусной кислоты ,</w:t>
      </w:r>
    </w:p>
    <w:p w:rsidR="00EA61FC" w:rsidRDefault="00EA61FC" w:rsidP="00EA61FC">
      <w:pPr>
        <w:spacing w:line="240" w:lineRule="auto"/>
      </w:pPr>
      <w:r>
        <w:t>- вычисления : а ) молекулярной и молярной массы веществ  по химическим формулам , б ) массовой доли растворенного вещества в растворе , в ) массовой доли химического элемента в веществе , г ) количества вещества ( массы ) по количеству вещества ( массе ) одного из веществ , участвующих в реакции , д ) массы одного из продуктов по массе исходного вещества , содержащего определенную долю примесей , е ) массу одного из продуктов  по массе раствора , содержащего определенную долю одного  из входящих веществ ,</w:t>
      </w:r>
    </w:p>
    <w:p w:rsidR="00EA61FC" w:rsidRDefault="00EA61FC" w:rsidP="00EA61FC">
      <w:pPr>
        <w:spacing w:line="240" w:lineRule="auto"/>
      </w:pPr>
      <w:r>
        <w:t>- расчеты по установлению формулы органического вещества.</w:t>
      </w:r>
    </w:p>
    <w:p w:rsidR="00EA61FC" w:rsidRDefault="00EA61FC" w:rsidP="00EA61FC">
      <w:pPr>
        <w:spacing w:line="240" w:lineRule="auto"/>
      </w:pPr>
      <w:r>
        <w:t xml:space="preserve">       Программа предусматривает применение различных методов , приемов и средств обучения , использование в системе разных типов уроков и различных организационных форм ( индивидуальной , фронтальной , групповой ).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 xml:space="preserve">    Общее количество часов – 216 , в том числе :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- в 10 классе – 72 ч., в том числе 2 часа в неделю ;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- в 11 классе – 72 ч., в том числе 2 часа в неделю ;</w:t>
      </w:r>
    </w:p>
    <w:p w:rsidR="00EA61FC" w:rsidRPr="002F59A8" w:rsidRDefault="00EA61FC" w:rsidP="00EA61FC">
      <w:pPr>
        <w:spacing w:line="240" w:lineRule="auto"/>
        <w:rPr>
          <w:b/>
        </w:rPr>
      </w:pPr>
      <w:r w:rsidRPr="002F59A8">
        <w:rPr>
          <w:b/>
        </w:rPr>
        <w:t>- в 12 классе – 72 ч., в том числе 2 часа в неделю.</w:t>
      </w:r>
    </w:p>
    <w:p w:rsidR="00EC7C05" w:rsidRPr="00636F21" w:rsidRDefault="00EC7C05"/>
    <w:p w:rsidR="00EA61FC" w:rsidRPr="002F59A8" w:rsidRDefault="00EA61FC" w:rsidP="00EA61FC">
      <w:pPr>
        <w:rPr>
          <w:b/>
          <w:lang w:val="en-US"/>
        </w:rPr>
      </w:pPr>
      <w:r w:rsidRPr="002F59A8">
        <w:rPr>
          <w:b/>
        </w:rPr>
        <w:lastRenderedPageBreak/>
        <w:t xml:space="preserve">                                                     У</w:t>
      </w:r>
      <w:r w:rsidRPr="002F59A8">
        <w:rPr>
          <w:b/>
          <w:sz w:val="24"/>
          <w:szCs w:val="24"/>
        </w:rPr>
        <w:t>чебно – тематический план</w:t>
      </w:r>
    </w:p>
    <w:p w:rsidR="00EA61FC" w:rsidRPr="002F59A8" w:rsidRDefault="00EA61FC" w:rsidP="00EA61FC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 xml:space="preserve">                                          </w:t>
      </w:r>
      <w:r w:rsidRPr="002F59A8">
        <w:rPr>
          <w:b/>
          <w:sz w:val="24"/>
          <w:szCs w:val="24"/>
          <w:lang w:val="en-US"/>
        </w:rPr>
        <w:t xml:space="preserve">                 </w:t>
      </w:r>
      <w:r w:rsidRPr="002F59A8">
        <w:rPr>
          <w:b/>
          <w:sz w:val="24"/>
          <w:szCs w:val="24"/>
        </w:rPr>
        <w:t xml:space="preserve">   10 класс</w:t>
      </w:r>
    </w:p>
    <w:tbl>
      <w:tblPr>
        <w:tblStyle w:val="a4"/>
        <w:tblW w:w="0" w:type="auto"/>
        <w:tblLook w:val="04A0"/>
      </w:tblPr>
      <w:tblGrid>
        <w:gridCol w:w="1173"/>
        <w:gridCol w:w="3663"/>
        <w:gridCol w:w="925"/>
        <w:gridCol w:w="948"/>
        <w:gridCol w:w="980"/>
        <w:gridCol w:w="1882"/>
      </w:tblGrid>
      <w:tr w:rsidR="00EA61FC" w:rsidTr="00EA61FC">
        <w:tc>
          <w:tcPr>
            <w:tcW w:w="1242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t xml:space="preserve">№ </w:t>
            </w:r>
            <w:r>
              <w:rPr>
                <w:sz w:val="18"/>
                <w:szCs w:val="18"/>
              </w:rPr>
              <w:t>раздела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темы</w:t>
            </w:r>
          </w:p>
        </w:tc>
        <w:tc>
          <w:tcPr>
            <w:tcW w:w="3969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992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992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383" w:type="dxa"/>
          </w:tcPr>
          <w:p w:rsidR="00EA61FC" w:rsidRPr="00EA61FC" w:rsidRDefault="00EA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</w:tr>
      <w:tr w:rsidR="00EA61FC" w:rsidTr="00EA61FC">
        <w:tc>
          <w:tcPr>
            <w:tcW w:w="1242" w:type="dxa"/>
          </w:tcPr>
          <w:p w:rsidR="00EA61FC" w:rsidRPr="00EA61FC" w:rsidRDefault="00EA61FC">
            <w:r>
              <w:t>1</w:t>
            </w:r>
          </w:p>
        </w:tc>
        <w:tc>
          <w:tcPr>
            <w:tcW w:w="3969" w:type="dxa"/>
          </w:tcPr>
          <w:p w:rsidR="00EA61FC" w:rsidRPr="00566E50" w:rsidRDefault="00EA61FC">
            <w:pPr>
              <w:rPr>
                <w:lang w:val="en-US"/>
              </w:rPr>
            </w:pPr>
            <w:r w:rsidRPr="00566E50">
              <w:rPr>
                <w:b/>
              </w:rPr>
              <w:t>Введение</w:t>
            </w:r>
            <w:r w:rsidRPr="00566E50">
              <w:rPr>
                <w:b/>
                <w:lang w:val="en-US"/>
              </w:rPr>
              <w:t>.</w:t>
            </w:r>
          </w:p>
        </w:tc>
        <w:tc>
          <w:tcPr>
            <w:tcW w:w="99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2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1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1</w:t>
            </w:r>
          </w:p>
        </w:tc>
        <w:tc>
          <w:tcPr>
            <w:tcW w:w="138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Самостоятельная работа</w:t>
            </w:r>
          </w:p>
        </w:tc>
      </w:tr>
      <w:tr w:rsidR="00EA61FC" w:rsidRPr="00EA61FC" w:rsidTr="00EA61FC">
        <w:tc>
          <w:tcPr>
            <w:tcW w:w="1242" w:type="dxa"/>
          </w:tcPr>
          <w:p w:rsidR="00EA61FC" w:rsidRPr="00EA61FC" w:rsidRDefault="00EA61FC">
            <w:r>
              <w:t>2</w:t>
            </w:r>
          </w:p>
        </w:tc>
        <w:tc>
          <w:tcPr>
            <w:tcW w:w="3969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</w:rPr>
              <w:t>Теория строения органических соединений</w:t>
            </w:r>
            <w:r w:rsidRPr="00566E50">
              <w:rPr>
                <w:b/>
                <w:lang w:val="en-US"/>
              </w:rPr>
              <w:t>.</w:t>
            </w:r>
          </w:p>
        </w:tc>
        <w:tc>
          <w:tcPr>
            <w:tcW w:w="99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12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</w:rPr>
              <w:t>4,5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  <w:lang w:val="en-US"/>
              </w:rPr>
              <w:t>7,5</w:t>
            </w:r>
          </w:p>
        </w:tc>
        <w:tc>
          <w:tcPr>
            <w:tcW w:w="138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Контрольная работа, отчет по практической работе</w:t>
            </w:r>
          </w:p>
        </w:tc>
      </w:tr>
      <w:tr w:rsidR="00EA61FC" w:rsidRPr="00EA61FC" w:rsidTr="00EA61FC">
        <w:tc>
          <w:tcPr>
            <w:tcW w:w="1242" w:type="dxa"/>
          </w:tcPr>
          <w:p w:rsidR="00EA61FC" w:rsidRPr="00EA61FC" w:rsidRDefault="00EA61FC">
            <w:r>
              <w:t>3</w:t>
            </w:r>
          </w:p>
        </w:tc>
        <w:tc>
          <w:tcPr>
            <w:tcW w:w="3969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Углеводороды и их природные источники.</w:t>
            </w:r>
          </w:p>
        </w:tc>
        <w:tc>
          <w:tcPr>
            <w:tcW w:w="99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35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13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22</w:t>
            </w:r>
          </w:p>
        </w:tc>
        <w:tc>
          <w:tcPr>
            <w:tcW w:w="138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Контрольная работа, отчет по практической работе</w:t>
            </w:r>
          </w:p>
        </w:tc>
      </w:tr>
      <w:tr w:rsidR="00EA61FC" w:rsidRPr="00EA61FC" w:rsidTr="00EA61FC">
        <w:tc>
          <w:tcPr>
            <w:tcW w:w="1242" w:type="dxa"/>
          </w:tcPr>
          <w:p w:rsidR="00EA61FC" w:rsidRPr="00EA61FC" w:rsidRDefault="00EA61FC">
            <w:r>
              <w:t>4</w:t>
            </w:r>
          </w:p>
        </w:tc>
        <w:tc>
          <w:tcPr>
            <w:tcW w:w="3969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Кислородсодержащие органические соединения и их природные источники.</w:t>
            </w:r>
          </w:p>
        </w:tc>
        <w:tc>
          <w:tcPr>
            <w:tcW w:w="993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  <w:lang w:val="en-US"/>
              </w:rPr>
              <w:t>23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  <w:lang w:val="en-US"/>
              </w:rPr>
              <w:t>7,5</w:t>
            </w:r>
          </w:p>
        </w:tc>
        <w:tc>
          <w:tcPr>
            <w:tcW w:w="992" w:type="dxa"/>
          </w:tcPr>
          <w:p w:rsidR="00EA61FC" w:rsidRPr="00566E50" w:rsidRDefault="00EA61FC">
            <w:pPr>
              <w:rPr>
                <w:b/>
                <w:lang w:val="en-US"/>
              </w:rPr>
            </w:pPr>
            <w:r w:rsidRPr="00566E50">
              <w:rPr>
                <w:b/>
                <w:lang w:val="en-US"/>
              </w:rPr>
              <w:t>15,5</w:t>
            </w:r>
          </w:p>
        </w:tc>
        <w:tc>
          <w:tcPr>
            <w:tcW w:w="1383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>Контрольная работа</w:t>
            </w:r>
            <w:r w:rsidRPr="00566E50">
              <w:rPr>
                <w:b/>
                <w:lang w:val="en-US"/>
              </w:rPr>
              <w:t>,</w:t>
            </w:r>
            <w:r w:rsidRPr="00566E50">
              <w:rPr>
                <w:b/>
              </w:rPr>
              <w:t xml:space="preserve"> тестирование</w:t>
            </w:r>
          </w:p>
        </w:tc>
      </w:tr>
      <w:tr w:rsidR="00566E50" w:rsidRPr="00EA61FC" w:rsidTr="00EA61FC">
        <w:tc>
          <w:tcPr>
            <w:tcW w:w="1242" w:type="dxa"/>
          </w:tcPr>
          <w:p w:rsidR="00EA61FC" w:rsidRPr="00EA61FC" w:rsidRDefault="00EA61FC"/>
        </w:tc>
        <w:tc>
          <w:tcPr>
            <w:tcW w:w="3969" w:type="dxa"/>
          </w:tcPr>
          <w:p w:rsidR="00EA61FC" w:rsidRPr="00566E50" w:rsidRDefault="00EA61FC">
            <w:pPr>
              <w:rPr>
                <w:b/>
              </w:rPr>
            </w:pPr>
            <w:r w:rsidRPr="00566E50">
              <w:rPr>
                <w:b/>
              </w:rPr>
              <w:t xml:space="preserve">Итого </w:t>
            </w:r>
            <w:r w:rsidR="00566E50" w:rsidRPr="00566E50">
              <w:rPr>
                <w:b/>
              </w:rPr>
              <w:t xml:space="preserve"> часов в 10 классе</w:t>
            </w:r>
          </w:p>
        </w:tc>
        <w:tc>
          <w:tcPr>
            <w:tcW w:w="993" w:type="dxa"/>
          </w:tcPr>
          <w:p w:rsidR="00EA61FC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72</w:t>
            </w:r>
          </w:p>
        </w:tc>
        <w:tc>
          <w:tcPr>
            <w:tcW w:w="992" w:type="dxa"/>
          </w:tcPr>
          <w:p w:rsidR="00EA61FC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26</w:t>
            </w:r>
          </w:p>
        </w:tc>
        <w:tc>
          <w:tcPr>
            <w:tcW w:w="992" w:type="dxa"/>
          </w:tcPr>
          <w:p w:rsidR="00EA61FC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46</w:t>
            </w:r>
          </w:p>
        </w:tc>
        <w:tc>
          <w:tcPr>
            <w:tcW w:w="1383" w:type="dxa"/>
          </w:tcPr>
          <w:p w:rsidR="00EA61FC" w:rsidRPr="00566E50" w:rsidRDefault="00EA61FC">
            <w:pPr>
              <w:rPr>
                <w:b/>
              </w:rPr>
            </w:pPr>
          </w:p>
        </w:tc>
      </w:tr>
    </w:tbl>
    <w:p w:rsidR="00EA61FC" w:rsidRDefault="00EA61FC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Default="00566E50"/>
    <w:p w:rsidR="00566E50" w:rsidRPr="002F59A8" w:rsidRDefault="00566E50" w:rsidP="00566E50">
      <w:pPr>
        <w:rPr>
          <w:b/>
        </w:rPr>
      </w:pPr>
      <w:r w:rsidRPr="002F59A8">
        <w:rPr>
          <w:b/>
        </w:rPr>
        <w:lastRenderedPageBreak/>
        <w:t xml:space="preserve">                                                         Учебно – тематический план</w:t>
      </w:r>
    </w:p>
    <w:p w:rsidR="00566E50" w:rsidRPr="002F59A8" w:rsidRDefault="00566E50" w:rsidP="00566E50">
      <w:pPr>
        <w:rPr>
          <w:b/>
        </w:rPr>
      </w:pPr>
      <w:r w:rsidRPr="002F59A8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</w:t>
      </w:r>
      <w:r w:rsidRPr="002F59A8">
        <w:rPr>
          <w:b/>
        </w:rPr>
        <w:t>11 класс</w:t>
      </w:r>
    </w:p>
    <w:tbl>
      <w:tblPr>
        <w:tblStyle w:val="a4"/>
        <w:tblW w:w="0" w:type="auto"/>
        <w:tblLook w:val="04A0"/>
      </w:tblPr>
      <w:tblGrid>
        <w:gridCol w:w="1338"/>
        <w:gridCol w:w="3824"/>
        <w:gridCol w:w="832"/>
        <w:gridCol w:w="766"/>
        <w:gridCol w:w="929"/>
        <w:gridCol w:w="1882"/>
      </w:tblGrid>
      <w:tr w:rsidR="00566E50" w:rsidTr="00566E50">
        <w:tc>
          <w:tcPr>
            <w:tcW w:w="1384" w:type="dxa"/>
          </w:tcPr>
          <w:p w:rsidR="00566E50" w:rsidRPr="00EA61FC" w:rsidRDefault="00566E50" w:rsidP="0038028F">
            <w:pPr>
              <w:rPr>
                <w:sz w:val="18"/>
                <w:szCs w:val="18"/>
              </w:rPr>
            </w:pPr>
            <w:r>
              <w:t xml:space="preserve">№ </w:t>
            </w:r>
            <w:r>
              <w:rPr>
                <w:sz w:val="18"/>
                <w:szCs w:val="18"/>
              </w:rPr>
              <w:t>раздела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темы</w:t>
            </w:r>
          </w:p>
        </w:tc>
        <w:tc>
          <w:tcPr>
            <w:tcW w:w="3969" w:type="dxa"/>
          </w:tcPr>
          <w:p w:rsidR="00566E50" w:rsidRDefault="00566E50">
            <w:r>
              <w:rPr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566E50" w:rsidRDefault="00566E50"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708" w:type="dxa"/>
          </w:tcPr>
          <w:p w:rsidR="00566E50" w:rsidRDefault="00566E50"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851" w:type="dxa"/>
          </w:tcPr>
          <w:p w:rsidR="00566E50" w:rsidRDefault="00566E50"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808" w:type="dxa"/>
          </w:tcPr>
          <w:p w:rsidR="00566E50" w:rsidRDefault="00566E50">
            <w:r>
              <w:rPr>
                <w:sz w:val="18"/>
                <w:szCs w:val="18"/>
              </w:rPr>
              <w:t>Форма контроля</w:t>
            </w:r>
          </w:p>
        </w:tc>
      </w:tr>
      <w:tr w:rsidR="00566E50" w:rsidTr="00566E50">
        <w:tc>
          <w:tcPr>
            <w:tcW w:w="1384" w:type="dxa"/>
          </w:tcPr>
          <w:p w:rsidR="00566E50" w:rsidRDefault="00566E50">
            <w:r>
              <w:t>1</w:t>
            </w:r>
          </w:p>
        </w:tc>
        <w:tc>
          <w:tcPr>
            <w:tcW w:w="3969" w:type="dxa"/>
          </w:tcPr>
          <w:p w:rsidR="00566E50" w:rsidRDefault="00566E50">
            <w:r w:rsidRPr="001B4C61">
              <w:rPr>
                <w:b/>
              </w:rPr>
              <w:t>Кислородсодержащие соединения и их природные источники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25</w:t>
            </w:r>
          </w:p>
        </w:tc>
        <w:tc>
          <w:tcPr>
            <w:tcW w:w="7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10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15</w:t>
            </w:r>
          </w:p>
        </w:tc>
        <w:tc>
          <w:tcPr>
            <w:tcW w:w="18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Контрольная работа</w:t>
            </w:r>
            <w:r w:rsidRPr="00566E50">
              <w:rPr>
                <w:b/>
                <w:lang w:val="en-US"/>
              </w:rPr>
              <w:t>,</w:t>
            </w:r>
            <w:r w:rsidRPr="00566E50">
              <w:rPr>
                <w:b/>
              </w:rPr>
              <w:t xml:space="preserve"> тестирование</w:t>
            </w:r>
          </w:p>
        </w:tc>
      </w:tr>
      <w:tr w:rsidR="00566E50" w:rsidTr="00566E50">
        <w:tc>
          <w:tcPr>
            <w:tcW w:w="1384" w:type="dxa"/>
          </w:tcPr>
          <w:p w:rsidR="00566E50" w:rsidRDefault="00566E50">
            <w:r>
              <w:t>2</w:t>
            </w:r>
          </w:p>
        </w:tc>
        <w:tc>
          <w:tcPr>
            <w:tcW w:w="3969" w:type="dxa"/>
          </w:tcPr>
          <w:p w:rsidR="00566E50" w:rsidRDefault="00566E50">
            <w:r w:rsidRPr="001B4C61">
              <w:rPr>
                <w:b/>
              </w:rPr>
              <w:t>Азотсодержащие соединения и их нахождение в живой природе.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25</w:t>
            </w:r>
          </w:p>
        </w:tc>
        <w:tc>
          <w:tcPr>
            <w:tcW w:w="7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9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16</w:t>
            </w:r>
          </w:p>
        </w:tc>
        <w:tc>
          <w:tcPr>
            <w:tcW w:w="18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Контрольная работа, отчет по практической работе</w:t>
            </w:r>
          </w:p>
        </w:tc>
      </w:tr>
      <w:tr w:rsidR="00566E50" w:rsidTr="00566E50">
        <w:tc>
          <w:tcPr>
            <w:tcW w:w="1384" w:type="dxa"/>
          </w:tcPr>
          <w:p w:rsidR="00566E50" w:rsidRDefault="00566E50">
            <w:r>
              <w:t>3</w:t>
            </w:r>
          </w:p>
        </w:tc>
        <w:tc>
          <w:tcPr>
            <w:tcW w:w="3969" w:type="dxa"/>
          </w:tcPr>
          <w:p w:rsidR="00566E50" w:rsidRDefault="00566E50">
            <w:r w:rsidRPr="001B4C61">
              <w:rPr>
                <w:b/>
              </w:rPr>
              <w:t>Биологически активные вещества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8</w:t>
            </w:r>
          </w:p>
        </w:tc>
        <w:tc>
          <w:tcPr>
            <w:tcW w:w="7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4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4</w:t>
            </w:r>
          </w:p>
        </w:tc>
        <w:tc>
          <w:tcPr>
            <w:tcW w:w="18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Самостоятельная работа</w:t>
            </w:r>
          </w:p>
        </w:tc>
      </w:tr>
      <w:tr w:rsidR="00566E50" w:rsidTr="00566E50">
        <w:tc>
          <w:tcPr>
            <w:tcW w:w="1384" w:type="dxa"/>
          </w:tcPr>
          <w:p w:rsidR="00566E50" w:rsidRDefault="00566E50">
            <w:r>
              <w:t>4</w:t>
            </w:r>
          </w:p>
        </w:tc>
        <w:tc>
          <w:tcPr>
            <w:tcW w:w="3969" w:type="dxa"/>
          </w:tcPr>
          <w:p w:rsidR="00566E50" w:rsidRDefault="00566E50">
            <w:r w:rsidRPr="001B4C61">
              <w:rPr>
                <w:b/>
              </w:rPr>
              <w:t>Искусственные и синтетические полимеры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14</w:t>
            </w:r>
          </w:p>
        </w:tc>
        <w:tc>
          <w:tcPr>
            <w:tcW w:w="7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4</w:t>
            </w:r>
            <w:r w:rsidRPr="00566E50">
              <w:rPr>
                <w:b/>
                <w:lang w:val="en-US"/>
              </w:rPr>
              <w:t>,5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9</w:t>
            </w:r>
            <w:r w:rsidRPr="00566E50">
              <w:rPr>
                <w:b/>
                <w:lang w:val="en-US"/>
              </w:rPr>
              <w:t>,</w:t>
            </w:r>
            <w:r w:rsidRPr="00566E50">
              <w:rPr>
                <w:b/>
              </w:rPr>
              <w:t>5</w:t>
            </w:r>
          </w:p>
        </w:tc>
        <w:tc>
          <w:tcPr>
            <w:tcW w:w="1808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Контрольная работа</w:t>
            </w:r>
          </w:p>
        </w:tc>
      </w:tr>
      <w:tr w:rsidR="00566E50" w:rsidTr="00566E50">
        <w:tc>
          <w:tcPr>
            <w:tcW w:w="1384" w:type="dxa"/>
          </w:tcPr>
          <w:p w:rsidR="00566E50" w:rsidRDefault="00566E50"/>
        </w:tc>
        <w:tc>
          <w:tcPr>
            <w:tcW w:w="3969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 xml:space="preserve">Итого часов в 11 классе 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</w:rPr>
            </w:pPr>
            <w:r w:rsidRPr="00566E50">
              <w:rPr>
                <w:b/>
              </w:rPr>
              <w:t>72</w:t>
            </w:r>
          </w:p>
        </w:tc>
        <w:tc>
          <w:tcPr>
            <w:tcW w:w="708" w:type="dxa"/>
          </w:tcPr>
          <w:p w:rsidR="00566E50" w:rsidRPr="00566E50" w:rsidRDefault="00566E50">
            <w:pPr>
              <w:rPr>
                <w:b/>
                <w:lang w:val="en-US"/>
              </w:rPr>
            </w:pPr>
            <w:r w:rsidRPr="00566E50">
              <w:rPr>
                <w:b/>
              </w:rPr>
              <w:t>27</w:t>
            </w:r>
            <w:r w:rsidRPr="00566E50">
              <w:rPr>
                <w:b/>
                <w:lang w:val="en-US"/>
              </w:rPr>
              <w:t>,5</w:t>
            </w:r>
          </w:p>
        </w:tc>
        <w:tc>
          <w:tcPr>
            <w:tcW w:w="851" w:type="dxa"/>
          </w:tcPr>
          <w:p w:rsidR="00566E50" w:rsidRPr="00566E50" w:rsidRDefault="00566E50">
            <w:pPr>
              <w:rPr>
                <w:b/>
                <w:lang w:val="en-US"/>
              </w:rPr>
            </w:pPr>
            <w:r w:rsidRPr="00566E50">
              <w:rPr>
                <w:b/>
                <w:lang w:val="en-US"/>
              </w:rPr>
              <w:t>44,5</w:t>
            </w:r>
          </w:p>
        </w:tc>
        <w:tc>
          <w:tcPr>
            <w:tcW w:w="1808" w:type="dxa"/>
          </w:tcPr>
          <w:p w:rsidR="00566E50" w:rsidRPr="00566E50" w:rsidRDefault="00566E50">
            <w:pPr>
              <w:rPr>
                <w:b/>
              </w:rPr>
            </w:pPr>
          </w:p>
        </w:tc>
      </w:tr>
    </w:tbl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Default="00566E50">
      <w:pPr>
        <w:rPr>
          <w:lang w:val="en-US"/>
        </w:rPr>
      </w:pPr>
    </w:p>
    <w:p w:rsidR="00566E50" w:rsidRPr="002F59A8" w:rsidRDefault="00566E50" w:rsidP="00566E50">
      <w:pPr>
        <w:rPr>
          <w:b/>
        </w:rPr>
      </w:pPr>
      <w:r w:rsidRPr="002F59A8">
        <w:rPr>
          <w:b/>
        </w:rPr>
        <w:lastRenderedPageBreak/>
        <w:t xml:space="preserve">                                                         Учебно – тематический план</w:t>
      </w:r>
    </w:p>
    <w:p w:rsidR="00566E50" w:rsidRPr="002F59A8" w:rsidRDefault="00566E50" w:rsidP="00566E50">
      <w:pPr>
        <w:rPr>
          <w:b/>
        </w:rPr>
      </w:pPr>
      <w:r w:rsidRPr="002F59A8">
        <w:rPr>
          <w:b/>
        </w:rPr>
        <w:t xml:space="preserve">                                                                 </w:t>
      </w:r>
      <w:r>
        <w:rPr>
          <w:b/>
        </w:rPr>
        <w:t xml:space="preserve">        </w:t>
      </w:r>
      <w:r w:rsidRPr="002F59A8">
        <w:rPr>
          <w:b/>
        </w:rPr>
        <w:t xml:space="preserve">   12 класс</w:t>
      </w:r>
    </w:p>
    <w:tbl>
      <w:tblPr>
        <w:tblStyle w:val="a4"/>
        <w:tblW w:w="0" w:type="auto"/>
        <w:tblLook w:val="04A0"/>
      </w:tblPr>
      <w:tblGrid>
        <w:gridCol w:w="1576"/>
        <w:gridCol w:w="3835"/>
        <w:gridCol w:w="845"/>
        <w:gridCol w:w="849"/>
        <w:gridCol w:w="929"/>
        <w:gridCol w:w="1537"/>
      </w:tblGrid>
      <w:tr w:rsidR="00566E50" w:rsidTr="00566E50">
        <w:tc>
          <w:tcPr>
            <w:tcW w:w="1595" w:type="dxa"/>
          </w:tcPr>
          <w:p w:rsidR="00566E50" w:rsidRDefault="00566E50">
            <w:pPr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раздела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темы</w:t>
            </w:r>
          </w:p>
        </w:tc>
        <w:tc>
          <w:tcPr>
            <w:tcW w:w="3900" w:type="dxa"/>
          </w:tcPr>
          <w:p w:rsidR="00566E50" w:rsidRDefault="00566E50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566E50" w:rsidRDefault="00566E50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Всего часов</w:t>
            </w:r>
          </w:p>
        </w:tc>
        <w:tc>
          <w:tcPr>
            <w:tcW w:w="851" w:type="dxa"/>
          </w:tcPr>
          <w:p w:rsidR="00566E50" w:rsidRDefault="00566E50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850" w:type="dxa"/>
          </w:tcPr>
          <w:p w:rsidR="00566E50" w:rsidRDefault="00566E50" w:rsidP="0038028F">
            <w:r>
              <w:rPr>
                <w:sz w:val="18"/>
                <w:szCs w:val="18"/>
              </w:rPr>
              <w:t>Практика</w:t>
            </w:r>
          </w:p>
        </w:tc>
        <w:tc>
          <w:tcPr>
            <w:tcW w:w="1525" w:type="dxa"/>
          </w:tcPr>
          <w:p w:rsidR="00566E50" w:rsidRDefault="00566E50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</w:tr>
      <w:tr w:rsidR="00566E50" w:rsidTr="00566E50">
        <w:tc>
          <w:tcPr>
            <w:tcW w:w="1595" w:type="dxa"/>
          </w:tcPr>
          <w:p w:rsidR="00566E50" w:rsidRDefault="00566E5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00" w:type="dxa"/>
          </w:tcPr>
          <w:p w:rsidR="00566E50" w:rsidRDefault="00566E50">
            <w:pPr>
              <w:rPr>
                <w:lang w:val="en-US"/>
              </w:rPr>
            </w:pPr>
            <w:r w:rsidRPr="00DF69CB">
              <w:rPr>
                <w:b/>
              </w:rPr>
              <w:t>Строение Атома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  <w:lang w:val="en-US"/>
              </w:rPr>
            </w:pPr>
            <w:r w:rsidRPr="00D135AC">
              <w:rPr>
                <w:b/>
                <w:lang w:val="en-US"/>
              </w:rPr>
              <w:t>8</w:t>
            </w:r>
          </w:p>
        </w:tc>
        <w:tc>
          <w:tcPr>
            <w:tcW w:w="851" w:type="dxa"/>
          </w:tcPr>
          <w:p w:rsidR="00566E50" w:rsidRPr="00D135AC" w:rsidRDefault="00566E50">
            <w:pPr>
              <w:rPr>
                <w:b/>
                <w:lang w:val="en-US"/>
              </w:rPr>
            </w:pPr>
            <w:r w:rsidRPr="00D135AC">
              <w:rPr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  <w:lang w:val="en-US"/>
              </w:rPr>
            </w:pPr>
            <w:r w:rsidRPr="00D135AC">
              <w:rPr>
                <w:b/>
                <w:lang w:val="en-US"/>
              </w:rPr>
              <w:t>5</w:t>
            </w:r>
          </w:p>
        </w:tc>
        <w:tc>
          <w:tcPr>
            <w:tcW w:w="1525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Контрольная работа</w:t>
            </w:r>
          </w:p>
        </w:tc>
      </w:tr>
      <w:tr w:rsidR="00566E50" w:rsidRPr="00566E50" w:rsidTr="00566E50">
        <w:tc>
          <w:tcPr>
            <w:tcW w:w="1595" w:type="dxa"/>
          </w:tcPr>
          <w:p w:rsidR="00566E50" w:rsidRPr="00566E50" w:rsidRDefault="00566E50">
            <w:r>
              <w:t>2</w:t>
            </w:r>
          </w:p>
        </w:tc>
        <w:tc>
          <w:tcPr>
            <w:tcW w:w="3900" w:type="dxa"/>
          </w:tcPr>
          <w:p w:rsidR="00566E50" w:rsidRDefault="00566E50">
            <w:pPr>
              <w:rPr>
                <w:lang w:val="en-US"/>
              </w:rPr>
            </w:pPr>
            <w:r w:rsidRPr="00DF69CB">
              <w:rPr>
                <w:b/>
              </w:rPr>
              <w:t>Строение вещества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26</w:t>
            </w:r>
          </w:p>
        </w:tc>
        <w:tc>
          <w:tcPr>
            <w:tcW w:w="851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10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16</w:t>
            </w:r>
          </w:p>
        </w:tc>
        <w:tc>
          <w:tcPr>
            <w:tcW w:w="1525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Контрольная работа, отчет по практической работе</w:t>
            </w:r>
          </w:p>
        </w:tc>
      </w:tr>
      <w:tr w:rsidR="00566E50" w:rsidRPr="00566E50" w:rsidTr="00566E50">
        <w:tc>
          <w:tcPr>
            <w:tcW w:w="1595" w:type="dxa"/>
          </w:tcPr>
          <w:p w:rsidR="00566E50" w:rsidRPr="00566E50" w:rsidRDefault="00566E50">
            <w:r>
              <w:t>3</w:t>
            </w:r>
          </w:p>
        </w:tc>
        <w:tc>
          <w:tcPr>
            <w:tcW w:w="3900" w:type="dxa"/>
          </w:tcPr>
          <w:p w:rsidR="00566E50" w:rsidRPr="00566E50" w:rsidRDefault="00566E50">
            <w:r w:rsidRPr="00CC6F04">
              <w:rPr>
                <w:b/>
              </w:rPr>
              <w:t>Химические реакции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17</w:t>
            </w:r>
          </w:p>
        </w:tc>
        <w:tc>
          <w:tcPr>
            <w:tcW w:w="851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8</w:t>
            </w:r>
          </w:p>
        </w:tc>
        <w:tc>
          <w:tcPr>
            <w:tcW w:w="850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9</w:t>
            </w:r>
          </w:p>
        </w:tc>
        <w:tc>
          <w:tcPr>
            <w:tcW w:w="1525" w:type="dxa"/>
          </w:tcPr>
          <w:p w:rsidR="00566E50" w:rsidRPr="00D135AC" w:rsidRDefault="00566E50">
            <w:pPr>
              <w:rPr>
                <w:b/>
              </w:rPr>
            </w:pPr>
            <w:r w:rsidRPr="00D135AC">
              <w:rPr>
                <w:b/>
              </w:rPr>
              <w:t>Контрольная работа</w:t>
            </w:r>
          </w:p>
        </w:tc>
      </w:tr>
      <w:tr w:rsidR="00566E50" w:rsidRPr="00566E50" w:rsidTr="00566E50">
        <w:tc>
          <w:tcPr>
            <w:tcW w:w="1595" w:type="dxa"/>
          </w:tcPr>
          <w:p w:rsidR="00566E50" w:rsidRPr="00566E50" w:rsidRDefault="00566E50">
            <w:r>
              <w:t>4</w:t>
            </w:r>
          </w:p>
        </w:tc>
        <w:tc>
          <w:tcPr>
            <w:tcW w:w="3900" w:type="dxa"/>
          </w:tcPr>
          <w:p w:rsidR="00566E50" w:rsidRPr="00566E50" w:rsidRDefault="00D135AC">
            <w:r w:rsidRPr="00CC6F04">
              <w:rPr>
                <w:b/>
              </w:rPr>
              <w:t>Вещества и их свойства</w:t>
            </w:r>
          </w:p>
        </w:tc>
        <w:tc>
          <w:tcPr>
            <w:tcW w:w="850" w:type="dxa"/>
          </w:tcPr>
          <w:p w:rsidR="00566E50" w:rsidRPr="00D135AC" w:rsidRDefault="00D135AC">
            <w:pPr>
              <w:rPr>
                <w:b/>
              </w:rPr>
            </w:pPr>
            <w:r w:rsidRPr="00D135AC">
              <w:rPr>
                <w:b/>
              </w:rPr>
              <w:t>21</w:t>
            </w:r>
          </w:p>
        </w:tc>
        <w:tc>
          <w:tcPr>
            <w:tcW w:w="851" w:type="dxa"/>
          </w:tcPr>
          <w:p w:rsidR="00566E50" w:rsidRPr="00D135AC" w:rsidRDefault="00D135AC">
            <w:pPr>
              <w:rPr>
                <w:b/>
                <w:lang w:val="en-US"/>
              </w:rPr>
            </w:pPr>
            <w:r w:rsidRPr="00D135AC">
              <w:rPr>
                <w:b/>
              </w:rPr>
              <w:t>6</w:t>
            </w:r>
            <w:r w:rsidRPr="00D135AC">
              <w:rPr>
                <w:b/>
                <w:lang w:val="en-US"/>
              </w:rPr>
              <w:t>,5</w:t>
            </w:r>
          </w:p>
        </w:tc>
        <w:tc>
          <w:tcPr>
            <w:tcW w:w="850" w:type="dxa"/>
          </w:tcPr>
          <w:p w:rsidR="00566E50" w:rsidRPr="00D135AC" w:rsidRDefault="00D135AC">
            <w:pPr>
              <w:rPr>
                <w:b/>
                <w:lang w:val="en-US"/>
              </w:rPr>
            </w:pPr>
            <w:r w:rsidRPr="00D135AC">
              <w:rPr>
                <w:b/>
                <w:lang w:val="en-US"/>
              </w:rPr>
              <w:t>14,5</w:t>
            </w:r>
          </w:p>
        </w:tc>
        <w:tc>
          <w:tcPr>
            <w:tcW w:w="1525" w:type="dxa"/>
          </w:tcPr>
          <w:p w:rsidR="00566E50" w:rsidRPr="00D135AC" w:rsidRDefault="00D135AC">
            <w:pPr>
              <w:rPr>
                <w:b/>
              </w:rPr>
            </w:pPr>
            <w:r w:rsidRPr="00D135AC">
              <w:rPr>
                <w:b/>
              </w:rPr>
              <w:t>Контрольная работа, отчет по практической работе</w:t>
            </w:r>
          </w:p>
        </w:tc>
      </w:tr>
      <w:tr w:rsidR="00566E50" w:rsidRPr="00566E50" w:rsidTr="00566E50">
        <w:tc>
          <w:tcPr>
            <w:tcW w:w="1595" w:type="dxa"/>
          </w:tcPr>
          <w:p w:rsidR="00566E50" w:rsidRPr="00566E50" w:rsidRDefault="00566E50"/>
        </w:tc>
        <w:tc>
          <w:tcPr>
            <w:tcW w:w="3900" w:type="dxa"/>
          </w:tcPr>
          <w:p w:rsidR="00566E50" w:rsidRPr="00D135AC" w:rsidRDefault="00D135AC">
            <w:pPr>
              <w:rPr>
                <w:b/>
              </w:rPr>
            </w:pPr>
            <w:r w:rsidRPr="00D135AC">
              <w:rPr>
                <w:b/>
              </w:rPr>
              <w:t>Итого часов в 12 классе</w:t>
            </w:r>
          </w:p>
        </w:tc>
        <w:tc>
          <w:tcPr>
            <w:tcW w:w="850" w:type="dxa"/>
          </w:tcPr>
          <w:p w:rsidR="00566E50" w:rsidRPr="00D135AC" w:rsidRDefault="00D135AC">
            <w:pPr>
              <w:rPr>
                <w:b/>
              </w:rPr>
            </w:pPr>
            <w:r w:rsidRPr="00D135AC">
              <w:rPr>
                <w:b/>
              </w:rPr>
              <w:t>72</w:t>
            </w:r>
          </w:p>
        </w:tc>
        <w:tc>
          <w:tcPr>
            <w:tcW w:w="851" w:type="dxa"/>
          </w:tcPr>
          <w:p w:rsidR="00566E50" w:rsidRPr="00D135AC" w:rsidRDefault="00D135AC">
            <w:pPr>
              <w:rPr>
                <w:b/>
                <w:lang w:val="en-US"/>
              </w:rPr>
            </w:pPr>
            <w:r w:rsidRPr="00D135AC">
              <w:rPr>
                <w:b/>
              </w:rPr>
              <w:t>27</w:t>
            </w:r>
            <w:r w:rsidRPr="00D135AC">
              <w:rPr>
                <w:b/>
                <w:lang w:val="en-US"/>
              </w:rPr>
              <w:t>,5</w:t>
            </w:r>
          </w:p>
        </w:tc>
        <w:tc>
          <w:tcPr>
            <w:tcW w:w="850" w:type="dxa"/>
          </w:tcPr>
          <w:p w:rsidR="00566E50" w:rsidRPr="00D135AC" w:rsidRDefault="00D135AC">
            <w:pPr>
              <w:rPr>
                <w:b/>
                <w:lang w:val="en-US"/>
              </w:rPr>
            </w:pPr>
            <w:r w:rsidRPr="00D135AC">
              <w:rPr>
                <w:b/>
                <w:lang w:val="en-US"/>
              </w:rPr>
              <w:t>44,5</w:t>
            </w:r>
          </w:p>
        </w:tc>
        <w:tc>
          <w:tcPr>
            <w:tcW w:w="1525" w:type="dxa"/>
          </w:tcPr>
          <w:p w:rsidR="00566E50" w:rsidRPr="00D135AC" w:rsidRDefault="00566E50">
            <w:pPr>
              <w:rPr>
                <w:b/>
              </w:rPr>
            </w:pPr>
          </w:p>
        </w:tc>
      </w:tr>
    </w:tbl>
    <w:p w:rsidR="00566E50" w:rsidRDefault="00566E50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D135AC" w:rsidRDefault="00D135AC">
      <w:pPr>
        <w:rPr>
          <w:lang w:val="en-US"/>
        </w:rPr>
      </w:pPr>
    </w:p>
    <w:p w:rsidR="00BA7289" w:rsidRDefault="00BA7289" w:rsidP="00BA7289">
      <w:pPr>
        <w:rPr>
          <w:b/>
          <w:sz w:val="24"/>
          <w:szCs w:val="24"/>
        </w:rPr>
      </w:pPr>
      <w:r w:rsidRPr="00E30FB1">
        <w:rPr>
          <w:b/>
          <w:sz w:val="24"/>
          <w:szCs w:val="24"/>
        </w:rPr>
        <w:lastRenderedPageBreak/>
        <w:t xml:space="preserve">                        </w:t>
      </w:r>
      <w:r w:rsidRPr="00BA7289">
        <w:rPr>
          <w:b/>
          <w:sz w:val="24"/>
          <w:szCs w:val="24"/>
        </w:rPr>
        <w:t xml:space="preserve">     </w:t>
      </w:r>
      <w:r w:rsidRPr="00E30FB1">
        <w:rPr>
          <w:b/>
          <w:sz w:val="24"/>
          <w:szCs w:val="24"/>
        </w:rPr>
        <w:t xml:space="preserve">     Содержание учебной программы 10 класс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Введение (2 часа)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Предмет органической химии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Сравнение органических соединений с неорганическими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Природные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искусственные и синтетические органические соединения</w:t>
      </w:r>
      <w:r w:rsidRPr="000F224E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1. Теория строения органических соединений ( 12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Валентность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Химическое строение как порядок соединения атомов в молекуле согласно их валентности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Основные положения теории химического строения органических соединений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 гомологии и изомерии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формулы и модели в органической химии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Демонстрация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Модели молекул гомологов и изомеров органических соединений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Практическая работа</w:t>
      </w:r>
      <w:r w:rsidRPr="00E30FB1">
        <w:rPr>
          <w:sz w:val="24"/>
          <w:szCs w:val="24"/>
        </w:rPr>
        <w:t>.</w:t>
      </w:r>
      <w:r>
        <w:rPr>
          <w:sz w:val="24"/>
          <w:szCs w:val="24"/>
        </w:rPr>
        <w:t xml:space="preserve"> Качественный анализ органических соединений</w:t>
      </w:r>
      <w:r w:rsidRPr="000F224E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2. Углеводороды и их природные источники (35 часов)</w:t>
      </w:r>
    </w:p>
    <w:p w:rsidR="00BA7289" w:rsidRPr="000F224E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Природный газ как топливо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Преимущества природного газа перед другими видами топлива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Состав природного газа</w:t>
      </w:r>
      <w:r w:rsidRPr="000F22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Алканы: гомологический ряд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изомерия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номенклатура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(на примере метана и этана): горение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замещение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разложение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дегидрирование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алканов</w:t>
      </w:r>
      <w:r w:rsidRPr="000F22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Вывод формулы вещества по продуктам сгорания</w:t>
      </w:r>
      <w:r w:rsidRPr="0012698D">
        <w:rPr>
          <w:sz w:val="24"/>
          <w:szCs w:val="24"/>
        </w:rPr>
        <w:t>.</w:t>
      </w:r>
    </w:p>
    <w:p w:rsidR="00BA7289" w:rsidRPr="0012698D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Алкены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Этилен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это получение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этилена: горение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качественная реакция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гидратация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полимеризация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Полиэтилен</w:t>
      </w:r>
      <w:r w:rsidRPr="0012698D">
        <w:rPr>
          <w:sz w:val="24"/>
          <w:szCs w:val="24"/>
        </w:rPr>
        <w:t>,</w:t>
      </w:r>
      <w:r>
        <w:rPr>
          <w:sz w:val="24"/>
          <w:szCs w:val="24"/>
        </w:rPr>
        <w:t xml:space="preserve"> свойства</w:t>
      </w:r>
      <w:r w:rsidRPr="0012698D">
        <w:rPr>
          <w:sz w:val="24"/>
          <w:szCs w:val="24"/>
        </w:rPr>
        <w:t>,</w:t>
      </w:r>
      <w:r>
        <w:rPr>
          <w:sz w:val="24"/>
          <w:szCs w:val="24"/>
        </w:rPr>
        <w:t xml:space="preserve"> применение</w:t>
      </w:r>
      <w:r w:rsidRPr="00BA7289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этилена на основе свойств</w:t>
      </w:r>
      <w:r w:rsidRPr="000F22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Алкадиены и каучуки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об алкадиенах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бутадиена 1</w:t>
      </w:r>
      <w:r w:rsidRPr="000F224E">
        <w:rPr>
          <w:sz w:val="24"/>
          <w:szCs w:val="24"/>
        </w:rPr>
        <w:t>,3</w:t>
      </w:r>
      <w:r>
        <w:rPr>
          <w:sz w:val="24"/>
          <w:szCs w:val="24"/>
        </w:rPr>
        <w:t xml:space="preserve"> и изопрена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Резина</w:t>
      </w:r>
      <w:r w:rsidRPr="000F22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Алкины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Ацетилен</w:t>
      </w:r>
      <w:r w:rsidRPr="000F224E">
        <w:rPr>
          <w:sz w:val="24"/>
          <w:szCs w:val="24"/>
        </w:rPr>
        <w:t>,</w:t>
      </w:r>
      <w:r>
        <w:rPr>
          <w:sz w:val="24"/>
          <w:szCs w:val="24"/>
        </w:rPr>
        <w:t xml:space="preserve"> его получение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ацетилена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ацетилена на основе свойств</w:t>
      </w:r>
      <w:r w:rsidRPr="000F22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Реакция полимеризация винилхлорида</w:t>
      </w:r>
      <w:r w:rsidRPr="000F224E">
        <w:rPr>
          <w:sz w:val="24"/>
          <w:szCs w:val="24"/>
        </w:rPr>
        <w:t>.</w:t>
      </w:r>
      <w:r>
        <w:rPr>
          <w:sz w:val="24"/>
          <w:szCs w:val="24"/>
        </w:rPr>
        <w:t xml:space="preserve"> Поливинилхлорид и его применение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Бензол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бензола из гексана и ацетилена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бензола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бензола на основе свойств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Нефть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Состав и переработка нефти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Нефтепродукты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Бензин и понятие об октановом числе</w:t>
      </w:r>
      <w:r w:rsidRPr="006E061F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Демонстрация: Горение метана</w:t>
      </w:r>
      <w:r w:rsidRPr="006E061F">
        <w:rPr>
          <w:sz w:val="24"/>
          <w:szCs w:val="24"/>
        </w:rPr>
        <w:t>,</w:t>
      </w:r>
      <w:r>
        <w:rPr>
          <w:sz w:val="24"/>
          <w:szCs w:val="24"/>
        </w:rPr>
        <w:t xml:space="preserve"> этилена</w:t>
      </w:r>
      <w:r w:rsidRPr="006E061F">
        <w:rPr>
          <w:sz w:val="24"/>
          <w:szCs w:val="24"/>
        </w:rPr>
        <w:t>,</w:t>
      </w:r>
      <w:r>
        <w:rPr>
          <w:sz w:val="24"/>
          <w:szCs w:val="24"/>
        </w:rPr>
        <w:t xml:space="preserve"> ацетилена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Отношение метана</w:t>
      </w:r>
      <w:r w:rsidRPr="006E061F">
        <w:rPr>
          <w:sz w:val="24"/>
          <w:szCs w:val="24"/>
        </w:rPr>
        <w:t>,</w:t>
      </w:r>
      <w:r>
        <w:rPr>
          <w:sz w:val="24"/>
          <w:szCs w:val="24"/>
        </w:rPr>
        <w:t xml:space="preserve"> этилена</w:t>
      </w:r>
      <w:r w:rsidRPr="006E061F">
        <w:rPr>
          <w:sz w:val="24"/>
          <w:szCs w:val="24"/>
        </w:rPr>
        <w:t>,</w:t>
      </w:r>
      <w:r>
        <w:rPr>
          <w:sz w:val="24"/>
          <w:szCs w:val="24"/>
        </w:rPr>
        <w:t xml:space="preserve"> ацетилена и бензола к раствору перманганата калия и бромной воде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Коллекция образцов нефти и нефтепродуктов</w:t>
      </w:r>
      <w:r w:rsidRPr="006E061F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«Углеводороды»</w:t>
      </w:r>
      <w:r w:rsidRPr="004251D0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3. Кислородосодержащие органические соединения и их природные источники ( 23 часа)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Единство химической организации живых организмов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Химический состав живых организмов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Спирты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Представление о водородной связи</w:t>
      </w:r>
      <w:r w:rsidRPr="0012698D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этанола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Гидроксильная группа как функциональная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этанола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этанола на основе свойств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Понятие о предельных многоатомных спиртах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Глицерин – представитель многоатомных спиртов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Качественная реакция на многоатомные спирты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глицерина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Каменный уголь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Фенол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Коксохимическое производство его продукция</w:t>
      </w:r>
      <w:r w:rsidRPr="006E061F">
        <w:rPr>
          <w:sz w:val="24"/>
          <w:szCs w:val="24"/>
        </w:rPr>
        <w:t>.</w:t>
      </w:r>
      <w:r>
        <w:rPr>
          <w:sz w:val="24"/>
          <w:szCs w:val="24"/>
        </w:rPr>
        <w:t xml:space="preserve"> Взаимное влияние атомов в молекуле фенола: взаимодействие с гидроксидом натрия и азотной кислотой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Поликонденсация фенола с формальдегидом в фенолформальдегидную смолу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фенола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Альдегиды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альдегидов окислением спиртов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Химическое свойства альдегидов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формальдегида и ацетальдегида на основе свойств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Демонстрации: Окисление спирта в альдегид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Качественная реакция на многоатомные спирты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Коллекция «Каменный уголь и продукты его переработки»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Качественная реакция на фенол</w:t>
      </w:r>
      <w:r w:rsidRPr="003858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«Спирты и фенолы»</w:t>
      </w:r>
      <w:r w:rsidRPr="0038584E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Pr="006206FA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Pr="006206FA" w:rsidRDefault="00BA7289" w:rsidP="00BA7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BA7289" w:rsidRPr="006206FA" w:rsidRDefault="00BA7289" w:rsidP="00BA7289">
      <w:pPr>
        <w:rPr>
          <w:b/>
          <w:sz w:val="24"/>
          <w:szCs w:val="24"/>
        </w:rPr>
      </w:pPr>
    </w:p>
    <w:p w:rsidR="00BA7289" w:rsidRDefault="00BA7289" w:rsidP="00BA728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38584E">
        <w:rPr>
          <w:b/>
          <w:sz w:val="24"/>
          <w:szCs w:val="24"/>
        </w:rPr>
        <w:t xml:space="preserve">   </w:t>
      </w:r>
      <w:r w:rsidRPr="006206FA">
        <w:rPr>
          <w:b/>
          <w:sz w:val="24"/>
          <w:szCs w:val="24"/>
        </w:rPr>
        <w:t xml:space="preserve">                            </w:t>
      </w:r>
      <w:r w:rsidRPr="0038584E">
        <w:rPr>
          <w:b/>
          <w:sz w:val="24"/>
          <w:szCs w:val="24"/>
        </w:rPr>
        <w:t xml:space="preserve">   Содержание учебной программы 11 класс</w:t>
      </w:r>
      <w:r w:rsidRPr="004251D0">
        <w:rPr>
          <w:b/>
          <w:sz w:val="24"/>
          <w:szCs w:val="24"/>
        </w:rPr>
        <w:t>.</w:t>
      </w:r>
      <w:r w:rsidRPr="0038584E">
        <w:rPr>
          <w:b/>
          <w:sz w:val="24"/>
          <w:szCs w:val="24"/>
        </w:rPr>
        <w:t xml:space="preserve"> 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1. Кислородосодержащие органические соединения и их природные источники ( 25 часов)</w:t>
      </w:r>
    </w:p>
    <w:p w:rsidR="00BA7289" w:rsidRPr="00181556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Карбоновые кислоты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окислением альдегидов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уксусной кислоты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уксусной кислоты на основе свойств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Высшие жирные кислоты на примере пальмитиновой и стеариновой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Сложные эфиры и жиры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сложных эфиров реакцией этерификации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Сложные эфиры в природе</w:t>
      </w:r>
      <w:r w:rsidRPr="0038584E">
        <w:rPr>
          <w:sz w:val="24"/>
          <w:szCs w:val="24"/>
        </w:rPr>
        <w:t>,</w:t>
      </w:r>
      <w:r>
        <w:rPr>
          <w:sz w:val="24"/>
          <w:szCs w:val="24"/>
        </w:rPr>
        <w:t xml:space="preserve"> их значение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сложных эфиров</w:t>
      </w:r>
      <w:r w:rsidRPr="0038584E">
        <w:rPr>
          <w:sz w:val="24"/>
          <w:szCs w:val="24"/>
        </w:rPr>
        <w:t>.</w:t>
      </w:r>
      <w:r>
        <w:rPr>
          <w:sz w:val="24"/>
          <w:szCs w:val="24"/>
        </w:rPr>
        <w:t xml:space="preserve"> Жиры как сложные эфиры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жиров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жиров на основе свойств</w:t>
      </w:r>
      <w:r w:rsidRPr="00BA728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Углеводы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Углеводы</w:t>
      </w:r>
      <w:r w:rsidRPr="0040577D">
        <w:rPr>
          <w:sz w:val="24"/>
          <w:szCs w:val="24"/>
        </w:rPr>
        <w:t>,</w:t>
      </w:r>
      <w:r>
        <w:rPr>
          <w:sz w:val="24"/>
          <w:szCs w:val="24"/>
        </w:rPr>
        <w:t xml:space="preserve"> их классификация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Значение углеводов в живой природе и в жизни человека</w:t>
      </w:r>
      <w:r w:rsidRPr="0040577D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Глюкоза – альдегидоспирт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глюкозы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глюкозы на основе свойств</w:t>
      </w:r>
      <w:r w:rsidRPr="0040577D">
        <w:rPr>
          <w:sz w:val="24"/>
          <w:szCs w:val="24"/>
        </w:rPr>
        <w:t>.</w:t>
      </w:r>
    </w:p>
    <w:p w:rsidR="00BA7289" w:rsidRPr="00181556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Дисахариды и полисахариды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 реакциях поликонденсации и гидролиза</w:t>
      </w:r>
      <w:r w:rsidRPr="00181556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Лабораторные опыты: 1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уксусной кислоты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жиров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3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Сравнение свойств растворов мыла и стирального порошка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4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глюкозы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крахмала</w:t>
      </w:r>
      <w:r w:rsidRPr="004251D0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2. Азотсодержащие соединения и их нахождение в живой природе (25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Амины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об аминах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амина из нитробензола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Анилин как органическое основание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Взаимное влияние атомов в молекуле анилина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анилина на основе свойств</w:t>
      </w:r>
      <w:r w:rsidRPr="0040577D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Аминокислоты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из карбоновых кислот и гидролизом белков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аминокислот как амфотерных органических соединений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Пептидная связь и полипептиды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Применение аминокислот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Белки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белков реакцией поликонденсации аминокислот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Первичная</w:t>
      </w:r>
      <w:r w:rsidRPr="0040577D">
        <w:rPr>
          <w:sz w:val="24"/>
          <w:szCs w:val="24"/>
        </w:rPr>
        <w:t>,</w:t>
      </w:r>
      <w:r>
        <w:rPr>
          <w:sz w:val="24"/>
          <w:szCs w:val="24"/>
        </w:rPr>
        <w:t xml:space="preserve"> вторичная и третичная структуры белков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</w:t>
      </w:r>
      <w:r w:rsidRPr="0040577D">
        <w:rPr>
          <w:sz w:val="24"/>
          <w:szCs w:val="24"/>
        </w:rPr>
        <w:t>.</w:t>
      </w:r>
      <w:r>
        <w:rPr>
          <w:sz w:val="24"/>
          <w:szCs w:val="24"/>
        </w:rPr>
        <w:t xml:space="preserve"> Биохимические функции белков</w:t>
      </w:r>
      <w:r w:rsidRPr="0040577D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Генетическая связь между классами органических соединений</w:t>
      </w:r>
      <w:r w:rsidRPr="0040577D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Нуклеиновые кислоты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Синтез нуклеиновых кислот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Общий план строения нуклеотида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Сравнение строения и функций РНК и ДНК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 биотехнологии и генной инженерии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Лабораторные опыты: Свойства белков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«Идентификация органических соединений»</w:t>
      </w:r>
      <w:r w:rsidRPr="003106AD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3. Биологически активные органические соединения (8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Ферменты как биологические катализаторы белковой природы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Роль ферментов в жизнедеятельности живых организмов и народном хозяйстве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Витамины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 витаминах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Нарушения</w:t>
      </w:r>
      <w:r w:rsidRPr="003106AD">
        <w:rPr>
          <w:sz w:val="24"/>
          <w:szCs w:val="24"/>
        </w:rPr>
        <w:t>,</w:t>
      </w:r>
      <w:r>
        <w:rPr>
          <w:sz w:val="24"/>
          <w:szCs w:val="24"/>
        </w:rPr>
        <w:t xml:space="preserve"> связанные с витаминами: авитаминозы</w:t>
      </w:r>
      <w:r w:rsidRPr="003106AD">
        <w:rPr>
          <w:sz w:val="24"/>
          <w:szCs w:val="24"/>
        </w:rPr>
        <w:t>,</w:t>
      </w:r>
      <w:r>
        <w:rPr>
          <w:sz w:val="24"/>
          <w:szCs w:val="24"/>
        </w:rPr>
        <w:t xml:space="preserve"> гиповитаминозы</w:t>
      </w:r>
      <w:r w:rsidRPr="003106AD">
        <w:rPr>
          <w:sz w:val="24"/>
          <w:szCs w:val="24"/>
        </w:rPr>
        <w:t>,</w:t>
      </w:r>
      <w:r>
        <w:rPr>
          <w:sz w:val="24"/>
          <w:szCs w:val="24"/>
        </w:rPr>
        <w:t xml:space="preserve"> гипервитаминоз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Гормоны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Инсулин и адреналин как представители гормонов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Профилактика сахарного диабета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Лекарства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Лекарственная химия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Аспирин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Антибиотики и дисбактериоз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Наркотические вещества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Наркомания</w:t>
      </w:r>
      <w:r w:rsidRPr="004251D0">
        <w:rPr>
          <w:sz w:val="24"/>
          <w:szCs w:val="24"/>
        </w:rPr>
        <w:t>,</w:t>
      </w:r>
      <w:r>
        <w:rPr>
          <w:sz w:val="24"/>
          <w:szCs w:val="24"/>
        </w:rPr>
        <w:t xml:space="preserve"> борьба с ней и профилактика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Демонстрация: Разложение пероксида водорода каталазой сырого мяса и сырого картофеля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Испытание среды раствора СМС индикаторной бумагой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Коллекция витаминных препаратов</w:t>
      </w:r>
      <w:r w:rsidRPr="003106AD">
        <w:rPr>
          <w:sz w:val="24"/>
          <w:szCs w:val="24"/>
        </w:rPr>
        <w:t>.</w:t>
      </w:r>
      <w:r>
        <w:rPr>
          <w:sz w:val="24"/>
          <w:szCs w:val="24"/>
        </w:rPr>
        <w:t xml:space="preserve"> Испытание аптечного препарата инсулина</w:t>
      </w:r>
      <w:r w:rsidRPr="00630D49">
        <w:rPr>
          <w:sz w:val="24"/>
          <w:szCs w:val="24"/>
        </w:rPr>
        <w:t xml:space="preserve"> на белок.</w:t>
      </w:r>
      <w:r>
        <w:rPr>
          <w:sz w:val="24"/>
          <w:szCs w:val="24"/>
        </w:rPr>
        <w:t xml:space="preserve"> Домашняя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лабораторная и автомобильная аптечка</w:t>
      </w:r>
      <w:r w:rsidRPr="00630D49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4. Искусственные и синтетические полимеры (14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Искусственные полимеры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Искусственные волокна (ацетатный шелк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вискоза)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их свойства и применение</w:t>
      </w:r>
      <w:r w:rsidRPr="00630D4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Синтетические полимеры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Структура полимеров: линейная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разветвленная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пространственная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Представители синтетических  пластмасс: полиэтилен</w:t>
      </w:r>
      <w:r w:rsidRPr="004251D0">
        <w:rPr>
          <w:sz w:val="24"/>
          <w:szCs w:val="24"/>
        </w:rPr>
        <w:t>,</w:t>
      </w:r>
      <w:r>
        <w:rPr>
          <w:sz w:val="24"/>
          <w:szCs w:val="24"/>
        </w:rPr>
        <w:t xml:space="preserve"> полипропилен</w:t>
      </w:r>
      <w:r w:rsidRPr="004251D0">
        <w:rPr>
          <w:sz w:val="24"/>
          <w:szCs w:val="24"/>
        </w:rPr>
        <w:t>,</w:t>
      </w:r>
      <w:r>
        <w:rPr>
          <w:sz w:val="24"/>
          <w:szCs w:val="24"/>
        </w:rPr>
        <w:t xml:space="preserve"> поливинилхлорид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Синтетические волокна: лавсан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нитрон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капрон</w:t>
      </w:r>
      <w:r w:rsidRPr="00630D4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Лабораторные работы: Ознакомление с образцами пластмасс</w:t>
      </w:r>
      <w:r w:rsidRPr="00630D49">
        <w:rPr>
          <w:sz w:val="24"/>
          <w:szCs w:val="24"/>
        </w:rPr>
        <w:t>,</w:t>
      </w:r>
      <w:r>
        <w:rPr>
          <w:sz w:val="24"/>
          <w:szCs w:val="24"/>
        </w:rPr>
        <w:t xml:space="preserve"> волокон и каучуков</w:t>
      </w:r>
      <w:r w:rsidRPr="00630D4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«Распознание пластмасс и волокон»</w:t>
      </w:r>
      <w:r w:rsidRPr="00630D4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sz w:val="24"/>
          <w:szCs w:val="24"/>
        </w:rPr>
      </w:pPr>
    </w:p>
    <w:p w:rsidR="00BA7289" w:rsidRDefault="00BA7289" w:rsidP="00BA7289">
      <w:pPr>
        <w:rPr>
          <w:b/>
          <w:sz w:val="24"/>
          <w:szCs w:val="24"/>
        </w:rPr>
      </w:pPr>
      <w:r w:rsidRPr="00630D49">
        <w:rPr>
          <w:b/>
          <w:sz w:val="24"/>
          <w:szCs w:val="24"/>
        </w:rPr>
        <w:lastRenderedPageBreak/>
        <w:t xml:space="preserve">                                   Содержание учебной программы 12 класса</w:t>
      </w:r>
      <w:r w:rsidRPr="004251D0">
        <w:rPr>
          <w:b/>
          <w:sz w:val="24"/>
          <w:szCs w:val="24"/>
        </w:rPr>
        <w:t>.</w:t>
      </w:r>
      <w:r w:rsidRPr="00630D49">
        <w:rPr>
          <w:b/>
          <w:sz w:val="24"/>
          <w:szCs w:val="24"/>
        </w:rPr>
        <w:t xml:space="preserve"> 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1. Строение атома (8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Основные сведения о строении атома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Ядро: протоны и нейтроны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Изотопы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Электроны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Электронная оболочка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Энергетический уровень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Особенности строения электронных оболочек атомов элементов 4 и 5 периодов периодической системы Д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Менделеева</w:t>
      </w:r>
      <w:r w:rsidRPr="00630D49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Электронные конфигурации атомов химических элементов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Валентные электроны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Валентные возможности атомов химических элементов</w:t>
      </w:r>
      <w:r w:rsidRPr="0007100D">
        <w:rPr>
          <w:sz w:val="24"/>
          <w:szCs w:val="24"/>
        </w:rPr>
        <w:t>,</w:t>
      </w:r>
      <w:r>
        <w:rPr>
          <w:sz w:val="24"/>
          <w:szCs w:val="24"/>
        </w:rPr>
        <w:t xml:space="preserve"> обусловленные числом неспаренных электронов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Периодический закон Д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Менделеева в свете учения о строении атома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Периодическая система химических элементов Д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Менделеева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Положение водорода в периодической системе элементов Д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Менделеева</w:t>
      </w:r>
      <w:r w:rsidRPr="0007100D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развития науки и понимания химической картины мира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2. Строение вещества (26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Ионная химическая связь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Катионы и анионы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Ионные кристаллические решетки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веществ с этим типом кристаллических решеток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Ковалентная химическая связь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Электроотрицательность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Полярная и неполярная ковалентная связи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Обменный и донорно-акцепторный механизмы образования ковалентной связи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Молекулярные и атомные кристаллические решетки</w:t>
      </w:r>
      <w:r w:rsidRPr="0007100D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Металлическая химическая связь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Особенности строения атомов металла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Металлическая кристаллическая решетка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Свойства веществ с этим типом связи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Водородная химическая связь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Межмолекулярная и внутримолекулярная водородная связь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Полимеры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Пластмассы: термопласты и реактопласты</w:t>
      </w:r>
      <w:r w:rsidRPr="0007100D">
        <w:rPr>
          <w:sz w:val="24"/>
          <w:szCs w:val="24"/>
        </w:rPr>
        <w:t>,</w:t>
      </w:r>
      <w:r>
        <w:rPr>
          <w:sz w:val="24"/>
          <w:szCs w:val="24"/>
        </w:rPr>
        <w:t xml:space="preserve"> их представители</w:t>
      </w:r>
      <w:r w:rsidRPr="0007100D">
        <w:rPr>
          <w:sz w:val="24"/>
          <w:szCs w:val="24"/>
        </w:rPr>
        <w:t>,</w:t>
      </w:r>
      <w:r>
        <w:rPr>
          <w:sz w:val="24"/>
          <w:szCs w:val="24"/>
        </w:rPr>
        <w:t xml:space="preserve"> применение</w:t>
      </w:r>
      <w:r w:rsidRPr="0007100D">
        <w:rPr>
          <w:sz w:val="24"/>
          <w:szCs w:val="24"/>
        </w:rPr>
        <w:t>.</w:t>
      </w:r>
      <w:r>
        <w:rPr>
          <w:sz w:val="24"/>
          <w:szCs w:val="24"/>
        </w:rPr>
        <w:t xml:space="preserve"> Волокна: природные и химические</w:t>
      </w:r>
      <w:r w:rsidRPr="004251D0">
        <w:rPr>
          <w:sz w:val="24"/>
          <w:szCs w:val="24"/>
        </w:rPr>
        <w:t>,</w:t>
      </w:r>
      <w:r>
        <w:rPr>
          <w:sz w:val="24"/>
          <w:szCs w:val="24"/>
        </w:rPr>
        <w:t xml:space="preserve"> их представители</w:t>
      </w:r>
      <w:r w:rsidRPr="004251D0">
        <w:rPr>
          <w:sz w:val="24"/>
          <w:szCs w:val="24"/>
        </w:rPr>
        <w:t>,</w:t>
      </w:r>
      <w:r>
        <w:rPr>
          <w:sz w:val="24"/>
          <w:szCs w:val="24"/>
        </w:rPr>
        <w:t xml:space="preserve"> применение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Газообразное состояние вещества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Три агрегатных состояния воды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Особенности строения газов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Молярный объем газообразных веществ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Примеры газообразных природных смесей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Загрязнение атмосферы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Водород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кислород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углекислый газ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аммиак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этилен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Их получение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собирание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распознавание</w:t>
      </w:r>
      <w:r w:rsidRPr="002A0CB8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Жидкое состояние вещества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Вода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Жесткость воды и способы ее устранения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Минеральные воды</w:t>
      </w:r>
      <w:r w:rsidRPr="004251D0">
        <w:rPr>
          <w:sz w:val="24"/>
          <w:szCs w:val="24"/>
        </w:rPr>
        <w:t>.</w:t>
      </w:r>
      <w:r>
        <w:rPr>
          <w:sz w:val="24"/>
          <w:szCs w:val="24"/>
        </w:rPr>
        <w:t xml:space="preserve"> Жидкие кристаллы и их применение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Твердое состояние вещества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Аморфные твердые вещества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Кристаллическое строение вещества</w:t>
      </w:r>
      <w:r w:rsidRPr="002A0CB8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Дисперсные системы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Классификация дисперсных систем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Грубодисперсные системы: эмульсии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суспензии</w:t>
      </w:r>
      <w:r w:rsidRPr="002A0CB8">
        <w:rPr>
          <w:sz w:val="24"/>
          <w:szCs w:val="24"/>
        </w:rPr>
        <w:t>,</w:t>
      </w:r>
      <w:r>
        <w:rPr>
          <w:sz w:val="24"/>
          <w:szCs w:val="24"/>
        </w:rPr>
        <w:t xml:space="preserve"> аэрозоли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Тонкодисперсные системы: гели и золи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Состав вещества и смесей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Вещества молекулярного и немолекулярного строения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«доля» и ее разновидности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Доля выхода продукта реакции от теоретически возможно</w:t>
      </w:r>
      <w:r w:rsidRPr="002A0CB8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Лабораторные опыты: 1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Определение типа кристаллической решетки вещества и описание его свойств</w:t>
      </w:r>
      <w:r w:rsidRPr="002A0CB8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Испытание воды на жесткость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Устранение жесткости воды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3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Ознакомление с дисперсными системами</w:t>
      </w:r>
      <w:r w:rsidRPr="00273757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1 «Получение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собирание и распознавание газов»</w:t>
      </w:r>
      <w:r w:rsidRPr="00273757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3. Химические реакции (17 часов)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Реакции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идущие без изменения состава вещества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Аллотропия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Аллотропные модификации кислорода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углерода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фосфора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Озон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Изомеры и изомерия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Реакции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идущие с изменением состава вещества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Реакции соединения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разложения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замещения</w:t>
      </w:r>
      <w:r w:rsidRPr="00273757">
        <w:rPr>
          <w:sz w:val="24"/>
          <w:szCs w:val="24"/>
        </w:rPr>
        <w:t xml:space="preserve"> и обмена неорганической и органической химии.</w:t>
      </w:r>
      <w:r>
        <w:rPr>
          <w:sz w:val="24"/>
          <w:szCs w:val="24"/>
        </w:rPr>
        <w:t xml:space="preserve"> Реакции экзо- и эндотермические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Тепловой эффект химической реакции и термохимические уравнения</w:t>
      </w:r>
      <w:r w:rsidRPr="00273757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Скорость химической реакции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Зависимость скорости химической реакции от природы реагирующих веществ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концентрации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температуры</w:t>
      </w:r>
      <w:r w:rsidRPr="00273757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площади поверхности соприкосновения и катализатора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Понятие о катализе и катализаторах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Обратимость химических реакций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Необратимые и обратимые химические реакции</w:t>
      </w:r>
      <w:r w:rsidRPr="00273757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Химическое равновесие Способы смещения химического равновесия на примере синтеза аммиака</w:t>
      </w:r>
      <w:r w:rsidRPr="00273757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Роль воды в химической реакции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Истинные растворы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Растворимость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Электролиты и неэлектролиты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Электролитическая диссоциация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 воды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Гидролиз органических и неорганических соединений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Окислительно-восстановительные реакции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Электролиз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Практическое применение электролиза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Электролитическое получение алюминия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Лабораторные опыты: 1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Реакция замещения меди железом в растворе медного купороса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Реакции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идущие с образованием осадка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газа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воды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3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кислорода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4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Получение водорода взаимодействием кислоты с цинком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Различные случаи гидролиза солей</w:t>
      </w:r>
      <w:r w:rsidRPr="00EA4EC5">
        <w:rPr>
          <w:sz w:val="24"/>
          <w:szCs w:val="24"/>
        </w:rPr>
        <w:t>.</w:t>
      </w:r>
    </w:p>
    <w:p w:rsidR="00BA7289" w:rsidRPr="002F59A8" w:rsidRDefault="00BA7289" w:rsidP="00BA7289">
      <w:pPr>
        <w:rPr>
          <w:b/>
          <w:sz w:val="24"/>
          <w:szCs w:val="24"/>
        </w:rPr>
      </w:pPr>
      <w:r w:rsidRPr="002F59A8">
        <w:rPr>
          <w:b/>
          <w:sz w:val="24"/>
          <w:szCs w:val="24"/>
        </w:rPr>
        <w:t>Тема 4. Вещества и их свойства (21 час)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Металлы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Взаимодействие с неметаллами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Электрохимический ряд напряженных металлов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Взаимодействие с растворами кислот и солей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Коррозия металлов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Способы защиты от коррозии</w:t>
      </w:r>
      <w:r w:rsidRPr="004251D0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Неметаллы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Окислительные и восстановительные свойства неметаллов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Кислоты неорганические и органические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Классификация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Химические свойства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Качественные реакции на хлорид-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сульфат-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карбонат- анионы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катион аммония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катионы железа (</w:t>
      </w:r>
      <w:r>
        <w:rPr>
          <w:sz w:val="24"/>
          <w:szCs w:val="24"/>
          <w:lang w:val="en-US"/>
        </w:rPr>
        <w:t>II</w:t>
      </w:r>
      <w:r w:rsidRPr="00EA4EC5">
        <w:rPr>
          <w:sz w:val="24"/>
          <w:szCs w:val="24"/>
        </w:rPr>
        <w:t xml:space="preserve">) </w:t>
      </w:r>
      <w:r>
        <w:rPr>
          <w:sz w:val="24"/>
          <w:szCs w:val="24"/>
        </w:rPr>
        <w:t>и 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</w:t>
      </w:r>
    </w:p>
    <w:p w:rsidR="00BA7289" w:rsidRPr="005C0A45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Основания неорганические и органические</w:t>
      </w:r>
      <w:r w:rsidRPr="00181556">
        <w:rPr>
          <w:sz w:val="24"/>
          <w:szCs w:val="24"/>
        </w:rPr>
        <w:t>.</w:t>
      </w:r>
      <w:r>
        <w:rPr>
          <w:sz w:val="24"/>
          <w:szCs w:val="24"/>
        </w:rPr>
        <w:t xml:space="preserve"> Соли</w:t>
      </w:r>
      <w:r w:rsidRPr="00BA7289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Генетическая связь между классами неорганических и органических соединений</w:t>
      </w:r>
      <w:r w:rsidRPr="00EA4EC5">
        <w:rPr>
          <w:sz w:val="24"/>
          <w:szCs w:val="24"/>
        </w:rPr>
        <w:t>.</w:t>
      </w:r>
    </w:p>
    <w:p w:rsidR="00BA7289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Лабораторные опыты: 1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Испытание растворов кислот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оснований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солей индикаторами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Взаимодействие соляной и уксусной кислот с металлами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основаниями</w:t>
      </w:r>
      <w:r w:rsidRPr="00EA4EC5">
        <w:rPr>
          <w:sz w:val="24"/>
          <w:szCs w:val="24"/>
        </w:rPr>
        <w:t>,</w:t>
      </w:r>
      <w:r>
        <w:rPr>
          <w:sz w:val="24"/>
          <w:szCs w:val="24"/>
        </w:rPr>
        <w:t xml:space="preserve"> солями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3</w:t>
      </w:r>
      <w:r w:rsidRPr="00EA4EC5">
        <w:rPr>
          <w:sz w:val="24"/>
          <w:szCs w:val="24"/>
        </w:rPr>
        <w:t>.</w:t>
      </w:r>
      <w:r>
        <w:rPr>
          <w:sz w:val="24"/>
          <w:szCs w:val="24"/>
        </w:rPr>
        <w:t xml:space="preserve"> Получения и свойства нерастворимых оснований</w:t>
      </w:r>
      <w:r w:rsidRPr="001D362F">
        <w:rPr>
          <w:sz w:val="24"/>
          <w:szCs w:val="24"/>
        </w:rPr>
        <w:t>.</w:t>
      </w:r>
      <w:r>
        <w:rPr>
          <w:sz w:val="24"/>
          <w:szCs w:val="24"/>
        </w:rPr>
        <w:t xml:space="preserve"> 4</w:t>
      </w:r>
      <w:r w:rsidRPr="001D362F">
        <w:rPr>
          <w:sz w:val="24"/>
          <w:szCs w:val="24"/>
        </w:rPr>
        <w:t>.</w:t>
      </w:r>
      <w:r>
        <w:rPr>
          <w:sz w:val="24"/>
          <w:szCs w:val="24"/>
        </w:rPr>
        <w:t xml:space="preserve"> Гидролиз хлоридов и ацетатов щелочных металлов</w:t>
      </w:r>
      <w:r w:rsidRPr="004251D0">
        <w:rPr>
          <w:sz w:val="24"/>
          <w:szCs w:val="24"/>
        </w:rPr>
        <w:t>.</w:t>
      </w:r>
    </w:p>
    <w:p w:rsidR="00BA7289" w:rsidRPr="0041207E" w:rsidRDefault="00BA7289" w:rsidP="00BA7289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№ 2 «Решение экспериментальных задач на идентификацию органических и неорганических соединений»</w:t>
      </w:r>
      <w:r w:rsidRPr="001D362F">
        <w:rPr>
          <w:sz w:val="24"/>
          <w:szCs w:val="24"/>
        </w:rPr>
        <w:t>.</w:t>
      </w: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BA7289" w:rsidRPr="0041207E" w:rsidRDefault="00BA7289" w:rsidP="00BA7289">
      <w:pPr>
        <w:rPr>
          <w:sz w:val="24"/>
          <w:szCs w:val="24"/>
        </w:rPr>
      </w:pPr>
    </w:p>
    <w:p w:rsidR="00D135AC" w:rsidRDefault="00D135AC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/>
    <w:p w:rsidR="00BA7289" w:rsidRDefault="00BA7289" w:rsidP="00BA72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термины</w:t>
      </w:r>
      <w:r w:rsidRPr="004120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используемые при изучении органической химии</w:t>
      </w:r>
      <w:r w:rsidRPr="0041207E">
        <w:rPr>
          <w:b/>
          <w:sz w:val="28"/>
          <w:szCs w:val="28"/>
        </w:rPr>
        <w:t>.</w:t>
      </w:r>
    </w:p>
    <w:p w:rsidR="00BA7289" w:rsidRDefault="00BA7289" w:rsidP="00BA7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10 класс</w:t>
      </w:r>
      <w:r w:rsidRPr="00E13BE8">
        <w:rPr>
          <w:b/>
          <w:sz w:val="28"/>
          <w:szCs w:val="28"/>
        </w:rPr>
        <w:t>.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обратимость реакций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химическое равновесие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скорость химической реакции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электролиты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электролитическая диссоциация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гидролиз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окислительно-восстановительные реакции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электролиз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металлы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коррозия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неметаллы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кислоты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основания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соли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органическая химия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органические вещества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валентность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химическое строение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структурная формула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гомология</w:t>
      </w:r>
      <w:r w:rsidRPr="0041207E">
        <w:rPr>
          <w:sz w:val="28"/>
          <w:szCs w:val="28"/>
        </w:rPr>
        <w:t>,</w:t>
      </w:r>
      <w:r>
        <w:rPr>
          <w:sz w:val="28"/>
          <w:szCs w:val="28"/>
        </w:rPr>
        <w:t xml:space="preserve"> гомологи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изомерия</w:t>
      </w:r>
      <w:r w:rsidRPr="0041207E">
        <w:rPr>
          <w:sz w:val="28"/>
          <w:szCs w:val="28"/>
        </w:rPr>
        <w:t>,</w:t>
      </w:r>
      <w:r>
        <w:rPr>
          <w:sz w:val="28"/>
          <w:szCs w:val="28"/>
        </w:rPr>
        <w:t xml:space="preserve"> изомеры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углеводороды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алканы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гомологический ряд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номенклатура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замещение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разложение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горение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алкены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двойная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гибридизация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орбитали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присоединение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элиминирование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гидрирование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гидратация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полимеризация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алкадиены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каучуки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резина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алкины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тройная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арены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бромирование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нитрование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нефтепродукт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октановое число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одноатомные спирты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многоатомные спирты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водородная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фенол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кокс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аммиачная вода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поликонденсация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альдегиды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карбомильная группа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b/>
          <w:sz w:val="28"/>
          <w:szCs w:val="28"/>
        </w:rPr>
      </w:pPr>
      <w:r w:rsidRPr="00933D74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Pr="006206F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BA7289" w:rsidRDefault="00BA7289" w:rsidP="00BA728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Pr="00933D74">
        <w:rPr>
          <w:b/>
          <w:sz w:val="28"/>
          <w:szCs w:val="28"/>
        </w:rPr>
        <w:t xml:space="preserve"> 11 класс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карбоновые кислоты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карбоксильная группа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высшие кислоты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сложные эфиры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этерификация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жиры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гидрогенизация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мыла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углеводы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качественная реакция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дисахариды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полисахариды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поликонденсация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гидролиз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амины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амино группа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белки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структуры белков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денатурация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полипептид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нуклеиновая кислота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ферменты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витамины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гормоны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лекарства</w:t>
      </w:r>
    </w:p>
    <w:p w:rsidR="00DF0D57" w:rsidRPr="00636F21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полимеры</w:t>
      </w:r>
    </w:p>
    <w:p w:rsidR="00BA7289" w:rsidRPr="00DF0D57" w:rsidRDefault="00DF0D57" w:rsidP="00BA7289">
      <w:pPr>
        <w:spacing w:line="240" w:lineRule="auto"/>
        <w:rPr>
          <w:sz w:val="28"/>
          <w:szCs w:val="28"/>
        </w:rPr>
      </w:pPr>
      <w:r w:rsidRPr="00636F21">
        <w:rPr>
          <w:sz w:val="28"/>
          <w:szCs w:val="28"/>
        </w:rPr>
        <w:lastRenderedPageBreak/>
        <w:t xml:space="preserve">                                                     </w:t>
      </w:r>
      <w:r w:rsidR="00BA7289">
        <w:rPr>
          <w:b/>
          <w:sz w:val="28"/>
          <w:szCs w:val="28"/>
        </w:rPr>
        <w:t xml:space="preserve">           </w:t>
      </w:r>
      <w:r w:rsidR="00BA7289" w:rsidRPr="00933D74">
        <w:rPr>
          <w:b/>
          <w:sz w:val="28"/>
          <w:szCs w:val="28"/>
        </w:rPr>
        <w:t>12 класс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атом 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электрон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электронные конфигурации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валентность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периодический закон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периодическая система элементов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химическая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ионная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ковалентная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металлическая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водородная связь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полимеры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пластмассы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волокна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дисперсные системы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смеси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катализатор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аллотропия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изомеризация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реакции соединения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реакции размножения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реакции обмена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реакции замещения</w:t>
      </w: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BA7289" w:rsidRDefault="00BA7289" w:rsidP="00BA7289">
      <w:pPr>
        <w:spacing w:line="240" w:lineRule="auto"/>
        <w:rPr>
          <w:sz w:val="28"/>
          <w:szCs w:val="28"/>
        </w:rPr>
      </w:pPr>
    </w:p>
    <w:p w:rsidR="00DF0D57" w:rsidRPr="00636F21" w:rsidRDefault="00BA7289" w:rsidP="00BA728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</w:p>
    <w:p w:rsidR="00BA7289" w:rsidRPr="00BA7289" w:rsidRDefault="00DF0D57" w:rsidP="00BA7289">
      <w:pPr>
        <w:spacing w:line="240" w:lineRule="auto"/>
        <w:rPr>
          <w:b/>
          <w:sz w:val="28"/>
          <w:szCs w:val="28"/>
        </w:rPr>
      </w:pPr>
      <w:r w:rsidRPr="00636F21">
        <w:rPr>
          <w:b/>
          <w:sz w:val="28"/>
          <w:szCs w:val="28"/>
        </w:rPr>
        <w:lastRenderedPageBreak/>
        <w:t xml:space="preserve">                           </w:t>
      </w:r>
      <w:r w:rsidR="00BA7289">
        <w:rPr>
          <w:b/>
          <w:sz w:val="28"/>
          <w:szCs w:val="28"/>
        </w:rPr>
        <w:t xml:space="preserve">  </w:t>
      </w:r>
      <w:r w:rsidR="00BA7289" w:rsidRPr="00E13BE8">
        <w:rPr>
          <w:b/>
          <w:sz w:val="28"/>
          <w:szCs w:val="28"/>
        </w:rPr>
        <w:t xml:space="preserve">Список литературы для обучающихся: </w:t>
      </w:r>
    </w:p>
    <w:p w:rsidR="00BA7289" w:rsidRPr="00D06F32" w:rsidRDefault="00BA7289" w:rsidP="00BA728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>О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Яшукова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 Химия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10 класс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Базовый уровень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B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13BE8">
        <w:rPr>
          <w:sz w:val="28"/>
          <w:szCs w:val="28"/>
        </w:rPr>
        <w:t xml:space="preserve">] / </w:t>
      </w:r>
      <w:r>
        <w:rPr>
          <w:sz w:val="28"/>
          <w:szCs w:val="28"/>
        </w:rPr>
        <w:t>О</w:t>
      </w:r>
      <w:r w:rsidRPr="00E13BE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13BE8">
        <w:rPr>
          <w:sz w:val="28"/>
          <w:szCs w:val="28"/>
        </w:rPr>
        <w:t xml:space="preserve">. </w:t>
      </w:r>
      <w:r>
        <w:rPr>
          <w:sz w:val="28"/>
          <w:szCs w:val="28"/>
        </w:rPr>
        <w:t>Яшукова : учебник - М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E13BE8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E13BE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E13BE8">
        <w:rPr>
          <w:sz w:val="28"/>
          <w:szCs w:val="28"/>
        </w:rPr>
        <w:t>.,</w:t>
      </w:r>
      <w:r>
        <w:rPr>
          <w:sz w:val="28"/>
          <w:szCs w:val="28"/>
        </w:rPr>
        <w:t xml:space="preserve"> Яшукова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13BE8">
        <w:rPr>
          <w:sz w:val="28"/>
          <w:szCs w:val="28"/>
        </w:rPr>
        <w:t xml:space="preserve">. </w:t>
      </w:r>
      <w:r>
        <w:rPr>
          <w:sz w:val="28"/>
          <w:szCs w:val="28"/>
        </w:rPr>
        <w:t>Химия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11 класс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Базовый уровень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B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13BE8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E13BE8">
        <w:rPr>
          <w:sz w:val="28"/>
          <w:szCs w:val="28"/>
        </w:rPr>
        <w:t xml:space="preserve">/ </w:t>
      </w:r>
      <w:r>
        <w:rPr>
          <w:sz w:val="28"/>
          <w:szCs w:val="28"/>
        </w:rPr>
        <w:t>О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Яшукова : учебник – М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E13BE8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E13BE8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Рабочая тетрадь</w:t>
      </w:r>
      <w:r w:rsidRPr="00E13BE8">
        <w:rPr>
          <w:sz w:val="28"/>
          <w:szCs w:val="28"/>
        </w:rPr>
        <w:t>.</w:t>
      </w:r>
      <w:r>
        <w:rPr>
          <w:sz w:val="28"/>
          <w:szCs w:val="28"/>
        </w:rPr>
        <w:t xml:space="preserve"> 10 кл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21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2191">
        <w:rPr>
          <w:sz w:val="28"/>
          <w:szCs w:val="28"/>
        </w:rPr>
        <w:t xml:space="preserve">] / </w:t>
      </w:r>
      <w:r>
        <w:rPr>
          <w:sz w:val="28"/>
          <w:szCs w:val="28"/>
        </w:rPr>
        <w:t>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Яшукова : к учебнику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Габриеляна «Химия 10 кл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tab/>
        <w:t>М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B62191">
        <w:rPr>
          <w:sz w:val="28"/>
          <w:szCs w:val="28"/>
        </w:rPr>
        <w:t xml:space="preserve"> </w:t>
      </w:r>
      <w:r>
        <w:rPr>
          <w:sz w:val="28"/>
          <w:szCs w:val="28"/>
        </w:rPr>
        <w:t>Дрофа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B62191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химия в тестах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задачах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упражнениях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11кл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21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2191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B62191">
        <w:rPr>
          <w:sz w:val="28"/>
          <w:szCs w:val="28"/>
        </w:rPr>
        <w:t>/</w:t>
      </w:r>
      <w:r>
        <w:rPr>
          <w:sz w:val="28"/>
          <w:szCs w:val="28"/>
        </w:rPr>
        <w:t xml:space="preserve">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Остроумов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Введенская – М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: Дрофа 2010</w:t>
      </w:r>
      <w:r w:rsidRPr="00B62191">
        <w:rPr>
          <w:sz w:val="28"/>
          <w:szCs w:val="28"/>
        </w:rPr>
        <w:t>.</w:t>
      </w:r>
    </w:p>
    <w:p w:rsidR="00BA7289" w:rsidRPr="00D06F32" w:rsidRDefault="00BA7289" w:rsidP="00BA728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Рабочая тетрадь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11кл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21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2191">
        <w:rPr>
          <w:sz w:val="28"/>
          <w:szCs w:val="28"/>
        </w:rPr>
        <w:t>]</w:t>
      </w:r>
      <w:r>
        <w:rPr>
          <w:sz w:val="28"/>
          <w:szCs w:val="28"/>
        </w:rPr>
        <w:t xml:space="preserve"> /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Яшукова : к учебнику О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Габриеляна «Химия 11 кл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» - М</w:t>
      </w:r>
      <w:r w:rsidRPr="00B62191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B62191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B62191">
        <w:rPr>
          <w:sz w:val="28"/>
          <w:szCs w:val="28"/>
        </w:rPr>
        <w:t>.</w:t>
      </w:r>
      <w:r w:rsidRPr="00E13BE8">
        <w:rPr>
          <w:sz w:val="24"/>
          <w:szCs w:val="24"/>
        </w:rPr>
        <w:t xml:space="preserve">      </w:t>
      </w: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Pr="00B40305" w:rsidRDefault="00BA7289" w:rsidP="00BA7289">
      <w:pPr>
        <w:spacing w:line="240" w:lineRule="auto"/>
        <w:ind w:left="720"/>
        <w:rPr>
          <w:sz w:val="24"/>
          <w:szCs w:val="24"/>
        </w:rPr>
      </w:pPr>
    </w:p>
    <w:p w:rsidR="00BA7289" w:rsidRDefault="00BA7289" w:rsidP="00BA7289">
      <w:pPr>
        <w:spacing w:line="240" w:lineRule="auto"/>
        <w:rPr>
          <w:sz w:val="24"/>
          <w:szCs w:val="24"/>
        </w:rPr>
      </w:pPr>
    </w:p>
    <w:p w:rsidR="00BA7289" w:rsidRDefault="00BA7289" w:rsidP="00BA7289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8"/>
          <w:szCs w:val="28"/>
        </w:rPr>
        <w:t xml:space="preserve">         </w:t>
      </w:r>
    </w:p>
    <w:p w:rsidR="00BA7289" w:rsidRDefault="00BA7289" w:rsidP="00BA7289">
      <w:pPr>
        <w:spacing w:line="240" w:lineRule="auto"/>
        <w:rPr>
          <w:b/>
          <w:sz w:val="28"/>
          <w:szCs w:val="28"/>
        </w:rPr>
      </w:pPr>
    </w:p>
    <w:p w:rsidR="00BA7289" w:rsidRPr="00BA7289" w:rsidRDefault="00BA7289" w:rsidP="00BA728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DF0D5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Pr="00B40305">
        <w:rPr>
          <w:b/>
          <w:sz w:val="28"/>
          <w:szCs w:val="28"/>
        </w:rPr>
        <w:t xml:space="preserve"> </w:t>
      </w:r>
      <w:r w:rsidRPr="00D06F32">
        <w:rPr>
          <w:b/>
          <w:sz w:val="28"/>
          <w:szCs w:val="28"/>
        </w:rPr>
        <w:t>Список литературы для учителей</w:t>
      </w:r>
      <w:r w:rsidRPr="00D06F32">
        <w:rPr>
          <w:b/>
          <w:sz w:val="24"/>
          <w:szCs w:val="24"/>
        </w:rPr>
        <w:t xml:space="preserve"> </w:t>
      </w:r>
    </w:p>
    <w:p w:rsidR="00BA7289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Настольная книга учителя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Химия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10 кл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6F3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6F32">
        <w:rPr>
          <w:sz w:val="28"/>
          <w:szCs w:val="28"/>
        </w:rPr>
        <w:t xml:space="preserve">] / </w:t>
      </w:r>
      <w:r>
        <w:rPr>
          <w:sz w:val="28"/>
          <w:szCs w:val="28"/>
        </w:rPr>
        <w:t>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Остроумов : методическое пособие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– М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D06F32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Настольная книга учителя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Химия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11 кл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6F3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6F3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D06F32">
        <w:rPr>
          <w:sz w:val="28"/>
          <w:szCs w:val="28"/>
        </w:rPr>
        <w:t>/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D06F32">
        <w:rPr>
          <w:sz w:val="28"/>
          <w:szCs w:val="28"/>
        </w:rPr>
        <w:t xml:space="preserve">. </w:t>
      </w:r>
      <w:r>
        <w:rPr>
          <w:sz w:val="28"/>
          <w:szCs w:val="28"/>
        </w:rPr>
        <w:t>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Лысова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Введенская : методическое пособие – М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D06F32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.,</w:t>
      </w:r>
      <w:r>
        <w:rPr>
          <w:sz w:val="28"/>
          <w:szCs w:val="28"/>
        </w:rPr>
        <w:t xml:space="preserve"> Яшукова А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Химия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10 класс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Базовый уровень </w:t>
      </w:r>
      <w:r w:rsidRPr="00D06F3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6F32">
        <w:rPr>
          <w:sz w:val="28"/>
          <w:szCs w:val="28"/>
        </w:rPr>
        <w:t xml:space="preserve">] / </w:t>
      </w:r>
      <w:r>
        <w:rPr>
          <w:sz w:val="28"/>
          <w:szCs w:val="28"/>
        </w:rPr>
        <w:t>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Яшукова : методическое пособие – М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: Дрофа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2009</w:t>
      </w:r>
      <w:r w:rsidRPr="00D06F32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.,</w:t>
      </w:r>
      <w:r>
        <w:rPr>
          <w:sz w:val="28"/>
          <w:szCs w:val="28"/>
        </w:rPr>
        <w:t xml:space="preserve"> Яшукова А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Химия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11 класс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Базовый уровень </w:t>
      </w:r>
      <w:r w:rsidRPr="00D06F3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06F32">
        <w:rPr>
          <w:sz w:val="28"/>
          <w:szCs w:val="28"/>
        </w:rPr>
        <w:t>] /</w:t>
      </w:r>
      <w:r>
        <w:rPr>
          <w:sz w:val="28"/>
          <w:szCs w:val="28"/>
        </w:rPr>
        <w:t xml:space="preserve"> О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Габриелян</w:t>
      </w:r>
      <w:r w:rsidRPr="00D06F3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06F32">
        <w:rPr>
          <w:sz w:val="28"/>
          <w:szCs w:val="28"/>
        </w:rPr>
        <w:t>.</w:t>
      </w:r>
      <w:r>
        <w:rPr>
          <w:sz w:val="28"/>
          <w:szCs w:val="28"/>
        </w:rPr>
        <w:t xml:space="preserve"> Яшукова : методическое пособие – М.: Дрофа</w:t>
      </w:r>
      <w:r w:rsidRPr="00BD6527">
        <w:rPr>
          <w:sz w:val="28"/>
          <w:szCs w:val="28"/>
        </w:rPr>
        <w:t>,</w:t>
      </w:r>
      <w:r>
        <w:rPr>
          <w:sz w:val="28"/>
          <w:szCs w:val="28"/>
        </w:rPr>
        <w:t xml:space="preserve"> 2009</w:t>
      </w:r>
      <w:r w:rsidRPr="00BD6527">
        <w:rPr>
          <w:sz w:val="28"/>
          <w:szCs w:val="28"/>
        </w:rPr>
        <w:t>.</w:t>
      </w:r>
    </w:p>
    <w:p w:rsidR="00BA7289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Гаврусейко</w:t>
      </w:r>
      <w:r w:rsidRPr="00BD6527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Проверочные работы по органической химии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652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D6527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BD6527">
        <w:rPr>
          <w:sz w:val="28"/>
          <w:szCs w:val="28"/>
        </w:rPr>
        <w:t>/</w:t>
      </w:r>
      <w:r>
        <w:rPr>
          <w:sz w:val="28"/>
          <w:szCs w:val="28"/>
        </w:rPr>
        <w:t xml:space="preserve"> Н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 xml:space="preserve"> Гаврусейко : дидактический материал – М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>: Просвещение</w:t>
      </w:r>
      <w:r w:rsidRPr="00BD6527">
        <w:rPr>
          <w:sz w:val="28"/>
          <w:szCs w:val="28"/>
        </w:rPr>
        <w:t>,</w:t>
      </w:r>
      <w:r>
        <w:rPr>
          <w:sz w:val="28"/>
          <w:szCs w:val="28"/>
        </w:rPr>
        <w:t xml:space="preserve"> 2010</w:t>
      </w:r>
      <w:r w:rsidRPr="00BD6527">
        <w:rPr>
          <w:sz w:val="28"/>
          <w:szCs w:val="28"/>
        </w:rPr>
        <w:t>.</w:t>
      </w:r>
    </w:p>
    <w:p w:rsidR="00BA7289" w:rsidRPr="00D06F32" w:rsidRDefault="00BA7289" w:rsidP="00BA728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Суматохин</w:t>
      </w:r>
      <w:r w:rsidRPr="00BD6527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D6527">
        <w:rPr>
          <w:sz w:val="28"/>
          <w:szCs w:val="28"/>
        </w:rPr>
        <w:t>.,</w:t>
      </w:r>
      <w:r>
        <w:rPr>
          <w:sz w:val="28"/>
          <w:szCs w:val="28"/>
        </w:rPr>
        <w:t xml:space="preserve"> Каверина</w:t>
      </w:r>
      <w:r w:rsidRPr="00BD6527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качества подготовки выпускников средней (полной) школы по химии</w:t>
      </w:r>
      <w:r w:rsidRPr="00BD65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Текст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Суматохин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Каверина – 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: Дрофа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2009</w:t>
      </w:r>
      <w:r>
        <w:rPr>
          <w:sz w:val="28"/>
          <w:szCs w:val="28"/>
          <w:lang w:val="en-US"/>
        </w:rPr>
        <w:t>.</w:t>
      </w: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4251D0" w:rsidRDefault="00BA7289" w:rsidP="00BA7289">
      <w:pPr>
        <w:rPr>
          <w:sz w:val="24"/>
          <w:szCs w:val="24"/>
        </w:rPr>
      </w:pPr>
    </w:p>
    <w:p w:rsidR="00BA7289" w:rsidRPr="00E30FB1" w:rsidRDefault="00BA7289" w:rsidP="00BA7289">
      <w:pPr>
        <w:rPr>
          <w:sz w:val="24"/>
          <w:szCs w:val="24"/>
        </w:rPr>
      </w:pPr>
    </w:p>
    <w:p w:rsidR="00BA7289" w:rsidRPr="0031797A" w:rsidRDefault="00BA7289" w:rsidP="00BA7289">
      <w:r w:rsidRPr="0031797A">
        <w:t xml:space="preserve">                                          </w:t>
      </w:r>
    </w:p>
    <w:p w:rsidR="00BA7289" w:rsidRPr="00BA7289" w:rsidRDefault="00BA7289"/>
    <w:sectPr w:rsidR="00BA7289" w:rsidRPr="00BA7289" w:rsidSect="00EC7C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DB" w:rsidRDefault="003578DB" w:rsidP="00DF0D57">
      <w:pPr>
        <w:spacing w:after="0" w:line="240" w:lineRule="auto"/>
      </w:pPr>
      <w:r>
        <w:separator/>
      </w:r>
    </w:p>
  </w:endnote>
  <w:endnote w:type="continuationSeparator" w:id="0">
    <w:p w:rsidR="003578DB" w:rsidRDefault="003578DB" w:rsidP="00DF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DB" w:rsidRDefault="003578DB" w:rsidP="00DF0D57">
      <w:pPr>
        <w:spacing w:after="0" w:line="240" w:lineRule="auto"/>
      </w:pPr>
      <w:r>
        <w:separator/>
      </w:r>
    </w:p>
  </w:footnote>
  <w:footnote w:type="continuationSeparator" w:id="0">
    <w:p w:rsidR="003578DB" w:rsidRDefault="003578DB" w:rsidP="00DF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0407"/>
      <w:docPartObj>
        <w:docPartGallery w:val="Page Numbers (Top of Page)"/>
        <w:docPartUnique/>
      </w:docPartObj>
    </w:sdtPr>
    <w:sdtContent>
      <w:p w:rsidR="00DF0D57" w:rsidRDefault="00632939">
        <w:pPr>
          <w:pStyle w:val="a5"/>
          <w:jc w:val="right"/>
        </w:pPr>
        <w:fldSimple w:instr=" PAGE   \* MERGEFORMAT ">
          <w:r w:rsidR="00636F21">
            <w:rPr>
              <w:noProof/>
            </w:rPr>
            <w:t>21</w:t>
          </w:r>
        </w:fldSimple>
      </w:p>
    </w:sdtContent>
  </w:sdt>
  <w:p w:rsidR="00DF0D57" w:rsidRDefault="00DF0D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6EE"/>
    <w:multiLevelType w:val="hybridMultilevel"/>
    <w:tmpl w:val="228A950C"/>
    <w:lvl w:ilvl="0" w:tplc="37A66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BF2D42"/>
    <w:multiLevelType w:val="hybridMultilevel"/>
    <w:tmpl w:val="FD924E52"/>
    <w:lvl w:ilvl="0" w:tplc="2D989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59E7"/>
    <w:multiLevelType w:val="hybridMultilevel"/>
    <w:tmpl w:val="73CC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4E9"/>
    <w:multiLevelType w:val="hybridMultilevel"/>
    <w:tmpl w:val="D292D6F6"/>
    <w:lvl w:ilvl="0" w:tplc="E0E2E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1FC"/>
    <w:rsid w:val="003578DB"/>
    <w:rsid w:val="0045157D"/>
    <w:rsid w:val="004909C7"/>
    <w:rsid w:val="00566E50"/>
    <w:rsid w:val="00632939"/>
    <w:rsid w:val="00636F21"/>
    <w:rsid w:val="00873FA9"/>
    <w:rsid w:val="00894BBC"/>
    <w:rsid w:val="00BA7289"/>
    <w:rsid w:val="00D135AC"/>
    <w:rsid w:val="00DF0D57"/>
    <w:rsid w:val="00EA61FC"/>
    <w:rsid w:val="00EC7C05"/>
    <w:rsid w:val="00F4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FC"/>
    <w:pPr>
      <w:ind w:left="720"/>
      <w:contextualSpacing/>
    </w:pPr>
  </w:style>
  <w:style w:type="table" w:styleId="a4">
    <w:name w:val="Table Grid"/>
    <w:basedOn w:val="a1"/>
    <w:uiPriority w:val="59"/>
    <w:rsid w:val="00EA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D57"/>
  </w:style>
  <w:style w:type="paragraph" w:styleId="a7">
    <w:name w:val="footer"/>
    <w:basedOn w:val="a"/>
    <w:link w:val="a8"/>
    <w:uiPriority w:val="99"/>
    <w:semiHidden/>
    <w:unhideWhenUsed/>
    <w:rsid w:val="00DF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8</cp:revision>
  <dcterms:created xsi:type="dcterms:W3CDTF">2013-01-17T11:21:00Z</dcterms:created>
  <dcterms:modified xsi:type="dcterms:W3CDTF">2013-01-17T12:11:00Z</dcterms:modified>
</cp:coreProperties>
</file>