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2E" w:rsidRDefault="00DD532E" w:rsidP="0096526F">
      <w:pPr>
        <w:rPr>
          <w:b/>
          <w:lang w:val="en-US"/>
        </w:rPr>
      </w:pPr>
    </w:p>
    <w:p w:rsidR="00DD532E" w:rsidRDefault="00DD532E" w:rsidP="0096526F">
      <w:pPr>
        <w:rPr>
          <w:b/>
          <w:lang w:val="en-US"/>
        </w:rPr>
      </w:pPr>
    </w:p>
    <w:p w:rsidR="00DD532E" w:rsidRPr="00DD1090" w:rsidRDefault="00DD532E" w:rsidP="0096526F">
      <w:pPr>
        <w:rPr>
          <w:rFonts w:ascii="Times New Roman" w:hAnsi="Times New Roman" w:cs="Times New Roman"/>
          <w:b/>
          <w:sz w:val="28"/>
          <w:szCs w:val="28"/>
        </w:rPr>
      </w:pPr>
      <w:r w:rsidRPr="00DD1090">
        <w:rPr>
          <w:rFonts w:ascii="Times New Roman" w:hAnsi="Times New Roman" w:cs="Times New Roman"/>
          <w:b/>
          <w:sz w:val="28"/>
          <w:szCs w:val="28"/>
        </w:rPr>
        <w:t>ВНЕКЛАССНОЕ МЕРОПРИЯТИЕ» Приглашение на чай»</w:t>
      </w:r>
    </w:p>
    <w:p w:rsidR="00DD532E" w:rsidRPr="00DD1090" w:rsidRDefault="00DD532E" w:rsidP="0096526F">
      <w:pPr>
        <w:rPr>
          <w:rFonts w:ascii="Times New Roman" w:hAnsi="Times New Roman" w:cs="Times New Roman"/>
          <w:b/>
          <w:sz w:val="28"/>
          <w:szCs w:val="28"/>
        </w:rPr>
      </w:pPr>
    </w:p>
    <w:p w:rsidR="00DD532E" w:rsidRPr="00DD1090" w:rsidRDefault="00DD532E" w:rsidP="0096526F">
      <w:pPr>
        <w:rPr>
          <w:rFonts w:ascii="Times New Roman" w:hAnsi="Times New Roman" w:cs="Times New Roman"/>
          <w:b/>
          <w:sz w:val="28"/>
          <w:szCs w:val="28"/>
        </w:rPr>
      </w:pPr>
      <w:r w:rsidRPr="00DD1090">
        <w:rPr>
          <w:rFonts w:ascii="Times New Roman" w:hAnsi="Times New Roman" w:cs="Times New Roman"/>
          <w:b/>
          <w:sz w:val="28"/>
          <w:szCs w:val="28"/>
        </w:rPr>
        <w:t>Цели мероприятия: формирование и</w:t>
      </w:r>
      <w:r w:rsidR="00547227">
        <w:rPr>
          <w:rFonts w:ascii="Times New Roman" w:hAnsi="Times New Roman" w:cs="Times New Roman"/>
          <w:b/>
          <w:sz w:val="28"/>
          <w:szCs w:val="28"/>
        </w:rPr>
        <w:t>нтереса к народным традициям чае</w:t>
      </w:r>
      <w:r w:rsidRPr="00DD1090">
        <w:rPr>
          <w:rFonts w:ascii="Times New Roman" w:hAnsi="Times New Roman" w:cs="Times New Roman"/>
          <w:b/>
          <w:sz w:val="28"/>
          <w:szCs w:val="28"/>
        </w:rPr>
        <w:t>пития, знакомство с историей появления чайного напитка, его составе и свойствах; привитие привычки здорового образа жизни.</w:t>
      </w:r>
    </w:p>
    <w:p w:rsidR="00DD532E" w:rsidRPr="00DD1090" w:rsidRDefault="00DD532E" w:rsidP="0096526F">
      <w:pPr>
        <w:rPr>
          <w:rFonts w:ascii="Times New Roman" w:hAnsi="Times New Roman" w:cs="Times New Roman"/>
          <w:b/>
          <w:sz w:val="28"/>
          <w:szCs w:val="28"/>
        </w:rPr>
      </w:pPr>
    </w:p>
    <w:p w:rsidR="00DD532E" w:rsidRPr="00DD1090" w:rsidRDefault="00DD1090" w:rsidP="0096526F">
      <w:pPr>
        <w:rPr>
          <w:rFonts w:ascii="Times New Roman" w:hAnsi="Times New Roman" w:cs="Times New Roman"/>
          <w:b/>
          <w:sz w:val="28"/>
          <w:szCs w:val="28"/>
        </w:rPr>
      </w:pPr>
      <w:r w:rsidRPr="00DD1090">
        <w:rPr>
          <w:rFonts w:ascii="Times New Roman" w:hAnsi="Times New Roman" w:cs="Times New Roman"/>
          <w:b/>
          <w:sz w:val="28"/>
          <w:szCs w:val="28"/>
        </w:rPr>
        <w:t>Методическое обеспечение мероприя</w:t>
      </w:r>
      <w:r w:rsidR="00547227">
        <w:rPr>
          <w:rFonts w:ascii="Times New Roman" w:hAnsi="Times New Roman" w:cs="Times New Roman"/>
          <w:b/>
          <w:sz w:val="28"/>
          <w:szCs w:val="28"/>
        </w:rPr>
        <w:t>тия и средства обучения: презент</w:t>
      </w:r>
      <w:r w:rsidRPr="00DD1090">
        <w:rPr>
          <w:rFonts w:ascii="Times New Roman" w:hAnsi="Times New Roman" w:cs="Times New Roman"/>
          <w:b/>
          <w:sz w:val="28"/>
          <w:szCs w:val="28"/>
        </w:rPr>
        <w:t>ация, документальный фильм «Краснодарский чай», коллекция разных сортов чая, разновидности посуды для заваривания чая, плакаты с пословицами и поговорками о чае, стенная газета» Попьем чайку».</w:t>
      </w:r>
    </w:p>
    <w:p w:rsidR="00DD532E" w:rsidRPr="00DD1090" w:rsidRDefault="00DD532E" w:rsidP="0096526F">
      <w:pPr>
        <w:rPr>
          <w:rFonts w:ascii="Times New Roman" w:hAnsi="Times New Roman" w:cs="Times New Roman"/>
          <w:b/>
          <w:sz w:val="28"/>
          <w:szCs w:val="28"/>
        </w:rPr>
      </w:pPr>
    </w:p>
    <w:p w:rsidR="00DD532E" w:rsidRPr="00DD1090" w:rsidRDefault="00DD532E" w:rsidP="0096526F">
      <w:pPr>
        <w:rPr>
          <w:b/>
          <w:sz w:val="28"/>
          <w:szCs w:val="28"/>
        </w:rPr>
      </w:pPr>
    </w:p>
    <w:p w:rsidR="00DD532E" w:rsidRPr="00DD1090" w:rsidRDefault="00DD532E" w:rsidP="0096526F">
      <w:pPr>
        <w:rPr>
          <w:b/>
          <w:sz w:val="28"/>
          <w:szCs w:val="28"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DD532E" w:rsidRDefault="00DD532E" w:rsidP="0096526F">
      <w:pPr>
        <w:rPr>
          <w:b/>
        </w:rPr>
      </w:pPr>
    </w:p>
    <w:p w:rsidR="00DD532E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9F2BDA">
        <w:rPr>
          <w:rFonts w:ascii="Times New Roman" w:hAnsi="Times New Roman" w:cs="Times New Roman"/>
          <w:sz w:val="28"/>
          <w:szCs w:val="28"/>
        </w:rPr>
        <w:t xml:space="preserve"> Среди разнообразных напитков, изготовляемых людь</w:t>
      </w:r>
      <w:r w:rsidR="00547227" w:rsidRPr="009F2BDA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="00547227"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самый известный и распространенный - чай. Его пьют в любом уголке Земли. Чай обладает целебными свойствами,   помогает   излечиться  от  многих   болезней.</w:t>
      </w:r>
    </w:p>
    <w:p w:rsidR="00DD532E" w:rsidRPr="00AC6468" w:rsidRDefault="00DD532E" w:rsidP="0096526F">
      <w:pPr>
        <w:rPr>
          <w:rFonts w:ascii="Times New Roman" w:hAnsi="Times New Roman" w:cs="Times New Roman"/>
          <w:sz w:val="28"/>
          <w:szCs w:val="28"/>
        </w:rPr>
      </w:pPr>
    </w:p>
    <w:p w:rsidR="0096526F" w:rsidRPr="009F2BDA" w:rsidRDefault="00BC682C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F2BD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F2BDA">
        <w:rPr>
          <w:rFonts w:ascii="Times New Roman" w:hAnsi="Times New Roman" w:cs="Times New Roman"/>
          <w:b/>
          <w:sz w:val="28"/>
          <w:szCs w:val="28"/>
        </w:rPr>
        <w:t>:</w:t>
      </w:r>
      <w:r w:rsidR="0096526F" w:rsidRPr="009F2BDA">
        <w:rPr>
          <w:rFonts w:ascii="Times New Roman" w:hAnsi="Times New Roman" w:cs="Times New Roman"/>
          <w:b/>
          <w:sz w:val="28"/>
          <w:szCs w:val="28"/>
        </w:rPr>
        <w:t xml:space="preserve"> Чай</w:t>
      </w:r>
      <w:r w:rsidR="0096526F" w:rsidRPr="009F2BDA">
        <w:rPr>
          <w:rFonts w:ascii="Times New Roman" w:hAnsi="Times New Roman" w:cs="Times New Roman"/>
          <w:sz w:val="28"/>
          <w:szCs w:val="28"/>
        </w:rPr>
        <w:t xml:space="preserve"> - это прекрасный, полезный напиток, который утоляет жажду, снимает усталость, придает бодрость, поднимает настроение. Для многих народов он так же необходим и ничем не заменим, как и хлеб.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Чай горячий, ароматный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И на вкус весьма приятный.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Он недуги исцеляет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И усталость прогоняет,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Силы новые дает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И друзей за стол зовет,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С благодарностью весь мир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Славит чудо-эликсир!</w:t>
      </w:r>
    </w:p>
    <w:p w:rsidR="0096526F" w:rsidRPr="009F2BDA" w:rsidRDefault="0096526F">
      <w:pPr>
        <w:rPr>
          <w:rFonts w:ascii="Times New Roman" w:hAnsi="Times New Roman" w:cs="Times New Roman"/>
          <w:sz w:val="28"/>
          <w:szCs w:val="28"/>
        </w:rPr>
      </w:pPr>
    </w:p>
    <w:p w:rsidR="0096526F" w:rsidRPr="009F2BDA" w:rsidRDefault="00BC682C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  <w:r w:rsidRPr="009F2BDA">
        <w:rPr>
          <w:rFonts w:ascii="Times New Roman" w:hAnsi="Times New Roman" w:cs="Times New Roman"/>
          <w:sz w:val="28"/>
          <w:szCs w:val="28"/>
        </w:rPr>
        <w:t>:</w:t>
      </w:r>
      <w:r w:rsidR="0096526F" w:rsidRPr="009F2BDA">
        <w:rPr>
          <w:rFonts w:ascii="Times New Roman" w:hAnsi="Times New Roman" w:cs="Times New Roman"/>
          <w:sz w:val="28"/>
          <w:szCs w:val="28"/>
        </w:rPr>
        <w:t xml:space="preserve">"Пейте чай, мой друг старинный, 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Забывая бег минут..."</w:t>
      </w:r>
    </w:p>
    <w:p w:rsidR="0096526F" w:rsidRPr="009F2BDA" w:rsidRDefault="0096526F" w:rsidP="0096526F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Так писал об этом популярном напитке известный поэт Булат Окуджава. И действительно, за чашкой чая приятно побеседовать с друзьями. Напиток простой, всем знакомый, и на первый взгляд может показаться, что о нем ничего нового, вроде бы, и не расскажешь. Но это далеко не так. </w:t>
      </w:r>
    </w:p>
    <w:p w:rsidR="00D80D7B" w:rsidRPr="009F2BDA" w:rsidRDefault="00D80D7B" w:rsidP="0096526F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История чая</w:t>
      </w:r>
    </w:p>
    <w:p w:rsidR="00D80D7B" w:rsidRPr="009F2BDA" w:rsidRDefault="00D80D7B" w:rsidP="0096526F">
      <w:pPr>
        <w:rPr>
          <w:rFonts w:ascii="Times New Roman" w:hAnsi="Times New Roman" w:cs="Times New Roman"/>
          <w:sz w:val="28"/>
          <w:szCs w:val="28"/>
        </w:rPr>
      </w:pPr>
    </w:p>
    <w:p w:rsidR="00D80D7B" w:rsidRPr="009F2BDA" w:rsidRDefault="00D80D7B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Одна из старинных китайских легенд так рассказывает   о   происхождении   чая:    «Давным-давно, пастухи заметили, что стоит их овцам пощипать листьев вечнозеленого растени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я, растущего в горах, как они начинают </w:t>
      </w:r>
      <w:r w:rsidRPr="009F2BDA">
        <w:rPr>
          <w:rFonts w:ascii="Times New Roman" w:hAnsi="Times New Roman" w:cs="Times New Roman"/>
          <w:sz w:val="28"/>
          <w:szCs w:val="28"/>
        </w:rPr>
        <w:t>резвиться и легко взбираться на кручи. Пасту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хи </w:t>
      </w:r>
      <w:r w:rsidRPr="009F2BDA">
        <w:rPr>
          <w:rFonts w:ascii="Times New Roman" w:hAnsi="Times New Roman" w:cs="Times New Roman"/>
          <w:sz w:val="28"/>
          <w:szCs w:val="28"/>
        </w:rPr>
        <w:t xml:space="preserve"> решили испробовать чудодейственную силу листьев на себе. Они высушили их, заварили в </w:t>
      </w:r>
      <w:r w:rsidRPr="009F2BDA">
        <w:rPr>
          <w:rFonts w:ascii="Times New Roman" w:hAnsi="Times New Roman" w:cs="Times New Roman"/>
          <w:sz w:val="28"/>
          <w:szCs w:val="28"/>
        </w:rPr>
        <w:lastRenderedPageBreak/>
        <w:t>кипятке, как это делали с другими лекарственными травами, и стали пить ароматный настой, ощущая мгновенный прилив свежих сил».</w:t>
      </w:r>
    </w:p>
    <w:p w:rsidR="00D80D7B" w:rsidRPr="009F2BDA" w:rsidRDefault="00D80D7B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Действительно, впервые чай стали пить в Китае, где он известен с древних времен. В китайских письменных источниках этот напиток упоминается за 2737 лет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н. э.</w:t>
      </w:r>
    </w:p>
    <w:p w:rsidR="00D80D7B" w:rsidRPr="009F2BDA" w:rsidRDefault="00D80D7B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 одной древней китайской книге дается такое опи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сание </w:t>
      </w:r>
      <w:r w:rsidRPr="009F2BDA">
        <w:rPr>
          <w:rFonts w:ascii="Times New Roman" w:hAnsi="Times New Roman" w:cs="Times New Roman"/>
          <w:sz w:val="28"/>
          <w:szCs w:val="28"/>
        </w:rPr>
        <w:t>свойств чая: «Чай усиливает дух, смягчает сердце, удаляет усталость, пробуждает мысль и не дозволяет поселиться лени, освежает тело… Сладкий покой, который ты обретешь, употребляя этот напиток, можно ощутить, но описать его невозможно... Пей медленно этот чудес</w:t>
      </w:r>
      <w:r w:rsidR="00547227" w:rsidRPr="009F2BDA">
        <w:rPr>
          <w:rFonts w:ascii="Times New Roman" w:hAnsi="Times New Roman" w:cs="Times New Roman"/>
          <w:sz w:val="28"/>
          <w:szCs w:val="28"/>
        </w:rPr>
        <w:t>ный</w:t>
      </w:r>
      <w:r w:rsidRPr="009F2BDA">
        <w:rPr>
          <w:rFonts w:ascii="Times New Roman" w:hAnsi="Times New Roman" w:cs="Times New Roman"/>
          <w:sz w:val="28"/>
          <w:szCs w:val="28"/>
        </w:rPr>
        <w:t xml:space="preserve"> напиток, и ты почувствуешь себя в силах бороться с теми заботами, которые обыкновенно удручают нас».</w:t>
      </w:r>
    </w:p>
    <w:p w:rsidR="00D80D7B" w:rsidRPr="009F2BDA" w:rsidRDefault="00D80D7B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 давние времена чай в Китае ценился очень вы</w:t>
      </w:r>
      <w:r w:rsidR="00547227" w:rsidRPr="009F2BDA">
        <w:rPr>
          <w:rFonts w:ascii="Times New Roman" w:hAnsi="Times New Roman" w:cs="Times New Roman"/>
          <w:sz w:val="28"/>
          <w:szCs w:val="28"/>
        </w:rPr>
        <w:t>соко</w:t>
      </w:r>
      <w:proofErr w:type="gramStart"/>
      <w:r w:rsidR="00547227" w:rsidRPr="009F2B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Императоры дарили его своим вельможам за осо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бые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заслуги. Во дворце этот ароматный напиток пили во время торжественных придворных церемоний. Чай поэты воспевали в стихах.</w:t>
      </w:r>
    </w:p>
    <w:p w:rsidR="00D80D7B" w:rsidRPr="009F2BDA" w:rsidRDefault="00D80D7B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Распространению чая способствовал китайский импе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ратор </w:t>
      </w:r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BDA">
        <w:rPr>
          <w:rFonts w:ascii="Times New Roman" w:hAnsi="Times New Roman" w:cs="Times New Roman"/>
          <w:sz w:val="28"/>
          <w:szCs w:val="28"/>
        </w:rPr>
        <w:t>Киенг</w:t>
      </w:r>
      <w:proofErr w:type="spellEnd"/>
      <w:r w:rsidRPr="009F2BDA">
        <w:rPr>
          <w:rFonts w:ascii="Times New Roman" w:hAnsi="Times New Roman" w:cs="Times New Roman"/>
          <w:sz w:val="28"/>
          <w:szCs w:val="28"/>
        </w:rPr>
        <w:t xml:space="preserve"> Лон, владевший фабрикой чайной фарфо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ровой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посуды. На чашках, которые там изготовлялись, была написана сочиненная им поэма,</w:t>
      </w:r>
      <w:r w:rsidR="00BC682C" w:rsidRPr="009F2BDA">
        <w:rPr>
          <w:rFonts w:ascii="Times New Roman" w:hAnsi="Times New Roman" w:cs="Times New Roman"/>
          <w:sz w:val="28"/>
          <w:szCs w:val="28"/>
        </w:rPr>
        <w:t xml:space="preserve"> прославляющая чай. </w:t>
      </w:r>
    </w:p>
    <w:p w:rsidR="00F83841" w:rsidRPr="009F2BDA" w:rsidRDefault="00D80D7B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 Китае измельченные чайные листья, спрессованные в брикеты, лепешки или в полуторакилограммовые «доски» долго использовались в качестве денег. Чинов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ники </w:t>
      </w:r>
      <w:r w:rsidRPr="009F2BDA">
        <w:rPr>
          <w:rFonts w:ascii="Times New Roman" w:hAnsi="Times New Roman" w:cs="Times New Roman"/>
          <w:sz w:val="28"/>
          <w:szCs w:val="28"/>
        </w:rPr>
        <w:t xml:space="preserve">   взимали   с   населения   особые   поборы — чаевые.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Выращивание и изготовление чая в Китае стало таким же секретным, как производство шелка, фарфора, бумаги и другие великие китайские изобретения. Чайные планта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ции </w:t>
      </w:r>
      <w:r w:rsidRPr="009F2BDA">
        <w:rPr>
          <w:rFonts w:ascii="Times New Roman" w:hAnsi="Times New Roman" w:cs="Times New Roman"/>
          <w:sz w:val="28"/>
          <w:szCs w:val="28"/>
        </w:rPr>
        <w:t xml:space="preserve"> скрывали и строго охраняли от чужеземцев. Китайские купцы продавали чай в другие страны.</w:t>
      </w:r>
    </w:p>
    <w:p w:rsidR="00BC682C" w:rsidRPr="009F2BDA" w:rsidRDefault="00BC682C" w:rsidP="00F83841">
      <w:pPr>
        <w:rPr>
          <w:rFonts w:ascii="Times New Roman" w:hAnsi="Times New Roman" w:cs="Times New Roman"/>
          <w:sz w:val="28"/>
          <w:szCs w:val="28"/>
        </w:rPr>
      </w:pP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Из Китая чай начал свое триумфальное шествие по миру.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 xml:space="preserve">В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в. он попадает в Японию.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Затем чай проник в Корею, Индию, Индонезию, Иран, Монголию, в Юго-Восточную Сибирь и Среднюю Азию.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Хотя чай и стал любимым напитком в большинстве стран мира, но выращивать, его там долгое время не умели и привозили из Китая. Путь чая в европейские страны был трудным и долгим.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lastRenderedPageBreak/>
        <w:t>Регулярно доставлять чай в Европу начала англий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2BDA">
        <w:rPr>
          <w:rFonts w:ascii="Times New Roman" w:hAnsi="Times New Roman" w:cs="Times New Roman"/>
          <w:sz w:val="28"/>
          <w:szCs w:val="28"/>
        </w:rPr>
        <w:t>Ост-Индийская</w:t>
      </w:r>
      <w:proofErr w:type="spellEnd"/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торговая компания. Ее купцы в 1664 г. подарили английскому королю Карлу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2BDA">
        <w:rPr>
          <w:rFonts w:ascii="Times New Roman" w:hAnsi="Times New Roman" w:cs="Times New Roman"/>
          <w:sz w:val="28"/>
          <w:szCs w:val="28"/>
        </w:rPr>
        <w:t xml:space="preserve"> килограмм «китайского зелья».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На первых порах не все европейцы умели обращаться с чаем. Сохранился рассказ об английском моряке, который прислал своей матери ценный по тем временам подарок - фунт чая. Она пригласила гостей на изысканное заморское блюдо. Сварив весь фунт в миске, слила ненужную, по ее мнению, коричневую горькую воду, раз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ложила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по порциям вываренные чайные листья и, приправив их сметаной, подала к столу.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Чай пришелся англичанам по душе и стал вытеснять спиртные напитки.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В одной из книг о чае, изданной в Лондоне, утверждается, что этот хорошо утоляющий жажду, тонизирующий, согревающий напиток очень подо шел для жителей европейских стран с прохладным кли</w:t>
      </w:r>
      <w:r w:rsidR="00547227" w:rsidRPr="009F2BDA">
        <w:rPr>
          <w:rFonts w:ascii="Times New Roman" w:hAnsi="Times New Roman" w:cs="Times New Roman"/>
          <w:sz w:val="28"/>
          <w:szCs w:val="28"/>
        </w:rPr>
        <w:t xml:space="preserve">матом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и что он спас их от злоупотребления пивом и вином.</w:t>
      </w:r>
      <w:proofErr w:type="gramEnd"/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 настоящее время в Англии пьют чая больше, чем в любой другой стране.</w:t>
      </w:r>
    </w:p>
    <w:p w:rsidR="00953A6F" w:rsidRPr="009F2BDA" w:rsidRDefault="008674F0" w:rsidP="00F8384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Распространение чая в России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1638 г. русский царь Михаил Федорович Романов направил своих послов Василия Старкова и </w:t>
      </w:r>
      <w:proofErr w:type="spellStart"/>
      <w:proofErr w:type="gramStart"/>
      <w:r w:rsidRPr="009F2BD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BDA">
        <w:rPr>
          <w:rFonts w:ascii="Times New Roman" w:hAnsi="Times New Roman" w:cs="Times New Roman"/>
          <w:sz w:val="28"/>
          <w:szCs w:val="28"/>
        </w:rPr>
        <w:t>силия</w:t>
      </w:r>
      <w:proofErr w:type="spellEnd"/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Неверова а Сибирь с богатыми дарами к монголь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скому </w:t>
      </w:r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BDA">
        <w:rPr>
          <w:rFonts w:ascii="Times New Roman" w:hAnsi="Times New Roman" w:cs="Times New Roman"/>
          <w:sz w:val="28"/>
          <w:szCs w:val="28"/>
        </w:rPr>
        <w:t>Алтан-хану</w:t>
      </w:r>
      <w:proofErr w:type="spellEnd"/>
      <w:r w:rsidRPr="009F2BDA">
        <w:rPr>
          <w:rFonts w:ascii="Times New Roman" w:hAnsi="Times New Roman" w:cs="Times New Roman"/>
          <w:sz w:val="28"/>
          <w:szCs w:val="28"/>
        </w:rPr>
        <w:t>. Тот встретил их с почестями. Во вре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мя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званого обеда гостей поили каким-то терпким горько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ватым </w:t>
      </w:r>
      <w:r w:rsidRPr="009F2BDA">
        <w:rPr>
          <w:rFonts w:ascii="Times New Roman" w:hAnsi="Times New Roman" w:cs="Times New Roman"/>
          <w:sz w:val="28"/>
          <w:szCs w:val="28"/>
        </w:rPr>
        <w:t xml:space="preserve">напитком. Старков доносил царю; «Я не знаю, листья ли то какого дерева или травы; варят их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де, приливая несколько капель молока, и потом уже пьют, называя это чаем».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Провожая русских посланников, хан подарил царю связ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ки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пушнины - соболя, бобра, барса, черный атлас, вышитый золотом и серебром, а также 200 пакетов с надписью «</w:t>
      </w:r>
      <w:proofErr w:type="spellStart"/>
      <w:proofErr w:type="gramStart"/>
      <w:r w:rsidRPr="009F2BDA">
        <w:rPr>
          <w:rFonts w:ascii="Times New Roman" w:hAnsi="Times New Roman" w:cs="Times New Roman"/>
          <w:sz w:val="28"/>
          <w:szCs w:val="28"/>
        </w:rPr>
        <w:t>бах-ча</w:t>
      </w:r>
      <w:proofErr w:type="spellEnd"/>
      <w:proofErr w:type="gramEnd"/>
      <w:r w:rsidRPr="009F2BDA">
        <w:rPr>
          <w:rFonts w:ascii="Times New Roman" w:hAnsi="Times New Roman" w:cs="Times New Roman"/>
          <w:sz w:val="28"/>
          <w:szCs w:val="28"/>
        </w:rPr>
        <w:t>». «Чай для заварки» - так перевели царю эти слова. Русские послы деликатно попытались отказаться от гру</w:t>
      </w:r>
      <w:r w:rsidR="003F18D9" w:rsidRPr="009F2BDA">
        <w:rPr>
          <w:rFonts w:ascii="Times New Roman" w:hAnsi="Times New Roman" w:cs="Times New Roman"/>
          <w:sz w:val="28"/>
          <w:szCs w:val="28"/>
        </w:rPr>
        <w:t>ды, по их мнению, никчемных пакетов</w:t>
      </w:r>
      <w:proofErr w:type="gramStart"/>
      <w:r w:rsidR="003F18D9"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ссылаясь на дальний путь через сибирские просторы. Но приближенные хана настояли на своем, утверждая, что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царю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напиток из листьев, которые они посылают, придется по душе.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Возвратившись в Москву и вручая царю дорогие хан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дары, послы с опаской передали ему и пакеты с сушеными листьями, ссылаясь на утверждение монго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лов </w:t>
      </w:r>
      <w:r w:rsidRPr="009F2BDA">
        <w:rPr>
          <w:rFonts w:ascii="Times New Roman" w:hAnsi="Times New Roman" w:cs="Times New Roman"/>
          <w:sz w:val="28"/>
          <w:szCs w:val="28"/>
        </w:rPr>
        <w:t xml:space="preserve">об их целебной силе. Лекарь испробовал действие </w:t>
      </w:r>
      <w:proofErr w:type="spellStart"/>
      <w:r w:rsidRPr="009F2BDA">
        <w:rPr>
          <w:rFonts w:ascii="Times New Roman" w:hAnsi="Times New Roman" w:cs="Times New Roman"/>
          <w:sz w:val="28"/>
          <w:szCs w:val="28"/>
        </w:rPr>
        <w:t>отва</w:t>
      </w:r>
      <w:proofErr w:type="spellEnd"/>
      <w:proofErr w:type="gramStart"/>
      <w:r w:rsidRPr="009F2BDA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из этих листьев на заболевшем придворном. Тот попил и подтвердил, </w:t>
      </w:r>
      <w:r w:rsidRPr="009F2BDA">
        <w:rPr>
          <w:rFonts w:ascii="Times New Roman" w:hAnsi="Times New Roman" w:cs="Times New Roman"/>
          <w:sz w:val="28"/>
          <w:szCs w:val="28"/>
        </w:rPr>
        <w:lastRenderedPageBreak/>
        <w:t xml:space="preserve">что ему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>. Вот и стали лечить этим питьем царя и его приближенных.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1654 г. в Китай был послан боярский сын Федор </w:t>
      </w:r>
      <w:proofErr w:type="spellStart"/>
      <w:r w:rsidRPr="009F2BDA">
        <w:rPr>
          <w:rFonts w:ascii="Times New Roman" w:hAnsi="Times New Roman" w:cs="Times New Roman"/>
          <w:sz w:val="28"/>
          <w:szCs w:val="28"/>
        </w:rPr>
        <w:t>Байков</w:t>
      </w:r>
      <w:proofErr w:type="spellEnd"/>
      <w:r w:rsidRPr="009F2BDA">
        <w:rPr>
          <w:rFonts w:ascii="Times New Roman" w:hAnsi="Times New Roman" w:cs="Times New Roman"/>
          <w:sz w:val="28"/>
          <w:szCs w:val="28"/>
        </w:rPr>
        <w:t>. Вернувшись назад, он поведал, что чай выращивают и производят китайцы. Это было уже при царе Алексее Михайловиче. Он и повелел снаря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дить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особого гонца в Китай за чаем. Звали царского посланника Иван Перфильев. В 1665 г. он доставил своему повелителю 10 пудов чаю. Царь и его бояре вначале упот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ребляли </w:t>
      </w:r>
      <w:r w:rsidRPr="009F2BDA">
        <w:rPr>
          <w:rFonts w:ascii="Times New Roman" w:hAnsi="Times New Roman" w:cs="Times New Roman"/>
          <w:sz w:val="28"/>
          <w:szCs w:val="28"/>
        </w:rPr>
        <w:t>напиток как снадобье от хвори и телесной уста</w:t>
      </w:r>
      <w:r w:rsidR="003F18D9" w:rsidRPr="009F2BDA">
        <w:rPr>
          <w:rFonts w:ascii="Times New Roman" w:hAnsi="Times New Roman" w:cs="Times New Roman"/>
          <w:sz w:val="28"/>
          <w:szCs w:val="28"/>
        </w:rPr>
        <w:t>лости</w:t>
      </w:r>
      <w:proofErr w:type="gramStart"/>
      <w:r w:rsidR="003F18D9"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Ведь пекари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 приписывали ему способность «освежать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и очищать кровь» и умение удерживать ото сна во время церковной службы. Чай настолько пришелся по вкусу, что его пристрастились пить при царском дворе и в боярских хоромах каждый день.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 1679 г. Россия заключила с Китаем дого</w:t>
      </w:r>
      <w:r w:rsidR="003F18D9" w:rsidRPr="009F2BDA">
        <w:rPr>
          <w:rFonts w:ascii="Times New Roman" w:hAnsi="Times New Roman" w:cs="Times New Roman"/>
          <w:sz w:val="28"/>
          <w:szCs w:val="28"/>
        </w:rPr>
        <w:t xml:space="preserve">вор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о постоянных поставках ча</w:t>
      </w:r>
      <w:r w:rsidR="00953A6F" w:rsidRPr="009F2BDA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Чай все больше распространялся в нашей стране, но был еще очень дорогим из-за трудной доставки, высоких пошлин и алчности купцов, продававших его в 5-6 раз дороже, чем закупали.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Для крестьян чай был почти недоступен, и они пили его лишь в особых случаях. Поэтому-то и возникло выражение «чайком побаловаться».</w:t>
      </w:r>
    </w:p>
    <w:p w:rsidR="00953A6F" w:rsidRPr="009F2BDA" w:rsidRDefault="008674F0" w:rsidP="00F8384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83841" w:rsidRPr="009F2BDA" w:rsidRDefault="00F83841" w:rsidP="00F8384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 xml:space="preserve">Многие бедняки даже не знали,  как заваривать  чай. Есть такая народная шуточная песня середины </w:t>
      </w:r>
      <w:r w:rsidRPr="009F2BD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2B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F2B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3841" w:rsidRPr="009F2BDA" w:rsidRDefault="00F83841" w:rsidP="00F8384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Раз прислал мне барин чаю </w:t>
      </w:r>
    </w:p>
    <w:p w:rsidR="00F83841" w:rsidRPr="009F2BDA" w:rsidRDefault="00F83841" w:rsidP="00D80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И велел его сварит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А я отроду не знаю,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Как проклятый чай варить.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Взял тогда, налил водички,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Всыпал чай я весь в горшок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И приправил перцу, луку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Да петрушки корешок</w:t>
      </w:r>
    </w:p>
    <w:p w:rsidR="00AC0266" w:rsidRPr="009F2BDA" w:rsidRDefault="003F18D9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Ра</w:t>
      </w:r>
      <w:r w:rsidR="00AC0266" w:rsidRPr="009F2BDA">
        <w:rPr>
          <w:rFonts w:ascii="Times New Roman" w:hAnsi="Times New Roman" w:cs="Times New Roman"/>
          <w:sz w:val="28"/>
          <w:szCs w:val="28"/>
        </w:rPr>
        <w:t>злил варево по плошкам,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lastRenderedPageBreak/>
        <w:t xml:space="preserve">Хорошенько размешал,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Остудил его немножко,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На господский стол подал.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Гости с барином плевались,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не озверел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И, отправив на конюшню,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Меня выпороть велел.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Долго думал, удивлялся,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Чем же мог не угодить?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А потом-то догадался, </w:t>
      </w:r>
    </w:p>
    <w:p w:rsidR="00AC0266" w:rsidRPr="009F2BDA" w:rsidRDefault="00AC0266" w:rsidP="00AC026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Что забыл я посолить.</w:t>
      </w:r>
    </w:p>
    <w:p w:rsidR="005435B4" w:rsidRPr="009F2BDA" w:rsidRDefault="005435B4" w:rsidP="00AC0266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F2BD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F2BDA">
        <w:rPr>
          <w:rFonts w:ascii="Times New Roman" w:hAnsi="Times New Roman" w:cs="Times New Roman"/>
          <w:b/>
          <w:sz w:val="28"/>
          <w:szCs w:val="28"/>
        </w:rPr>
        <w:t>:</w:t>
      </w:r>
    </w:p>
    <w:p w:rsidR="005435B4" w:rsidRPr="009F2BDA" w:rsidRDefault="005435B4" w:rsidP="005435B4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Чай выращивают 33 страны на плантациях, занимающих свыше миллиона гектаров. А общее произ</w:t>
      </w:r>
      <w:r w:rsidR="003F18D9" w:rsidRPr="009F2BDA">
        <w:rPr>
          <w:rFonts w:ascii="Times New Roman" w:hAnsi="Times New Roman" w:cs="Times New Roman"/>
          <w:b/>
          <w:sz w:val="28"/>
          <w:szCs w:val="28"/>
        </w:rPr>
        <w:t xml:space="preserve">водство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 чая в мире - миллион тонн в год.</w:t>
      </w:r>
    </w:p>
    <w:p w:rsidR="005435B4" w:rsidRPr="009F2BDA" w:rsidRDefault="005435B4" w:rsidP="005435B4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Давайте посмотрим, каков путь чая от планта</w:t>
      </w:r>
      <w:r w:rsidR="00473E4D" w:rsidRPr="009F2BDA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 до нашего стола.</w:t>
      </w:r>
    </w:p>
    <w:p w:rsidR="005435B4" w:rsidRPr="009F2BDA" w:rsidRDefault="005435B4" w:rsidP="005435B4">
      <w:pPr>
        <w:rPr>
          <w:rFonts w:ascii="Times New Roman" w:hAnsi="Times New Roman" w:cs="Times New Roman"/>
          <w:sz w:val="28"/>
          <w:szCs w:val="28"/>
        </w:rPr>
      </w:pPr>
    </w:p>
    <w:p w:rsidR="005435B4" w:rsidRPr="009F2BDA" w:rsidRDefault="005435B4" w:rsidP="005435B4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Чайный куст - вечнозеленое растение, высотой около метра. Он Больше всего чая производят: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Индия {1-е место), Китай (2-е место), Шри-Ланка (3-е место), РФ (Краснодарский чай), Грузия, Армения, Азербайджан и Япо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ния </w:t>
      </w:r>
      <w:r w:rsidRPr="009F2BDA">
        <w:rPr>
          <w:rFonts w:ascii="Times New Roman" w:hAnsi="Times New Roman" w:cs="Times New Roman"/>
          <w:sz w:val="28"/>
          <w:szCs w:val="28"/>
        </w:rPr>
        <w:t xml:space="preserve"> (4-е место), Кения и Индонезия (5-е место).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Чаепроизводящими странами являются также Пакистан, Малайзия, Бирма, Таиланд, Вьетнам,, Судан, Уганда, Бразилия.</w:t>
      </w:r>
      <w:proofErr w:type="gramEnd"/>
    </w:p>
    <w:p w:rsidR="00EB24C8" w:rsidRPr="009F2BDA" w:rsidRDefault="00EB24C8" w:rsidP="005435B4">
      <w:pPr>
        <w:rPr>
          <w:rFonts w:ascii="Times New Roman" w:hAnsi="Times New Roman" w:cs="Times New Roman"/>
          <w:sz w:val="28"/>
          <w:szCs w:val="28"/>
        </w:rPr>
      </w:pPr>
    </w:p>
    <w:p w:rsidR="00EB24C8" w:rsidRPr="009F2BDA" w:rsidRDefault="00EB24C8" w:rsidP="005435B4">
      <w:pPr>
        <w:rPr>
          <w:rFonts w:ascii="Times New Roman" w:hAnsi="Times New Roman" w:cs="Times New Roman"/>
          <w:sz w:val="28"/>
          <w:szCs w:val="28"/>
        </w:rPr>
      </w:pPr>
    </w:p>
    <w:p w:rsidR="00EB24C8" w:rsidRPr="009F2BDA" w:rsidRDefault="00EB24C8" w:rsidP="00EB24C8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Основных видов чайного растения два – китайские кусты и индийские деревья (которые тоже подрезают до размера кустов). Индийский чай крепче, у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китайского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утонченнее вкус и аромат. </w:t>
      </w:r>
    </w:p>
    <w:p w:rsidR="00EB24C8" w:rsidRPr="009F2BDA" w:rsidRDefault="00EB24C8" w:rsidP="00EB24C8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lastRenderedPageBreak/>
        <w:t>Чай надо уметь правильно вырастить. Он придирчив к погоде (например, в Крыму расти отказался) и к уходу. А потом правильно собрать. Дело это настолько тонкое, что две партии чая с одной плантации могут иметь совсем разный вкус. В хороший чай идут только два-три верхних молодых нежных листика чайной веточки.</w:t>
      </w:r>
    </w:p>
    <w:p w:rsidR="004C6B7A" w:rsidRPr="009F2BDA" w:rsidRDefault="00EB24C8" w:rsidP="00FA5D7B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.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Технология производства чая очень </w:t>
      </w:r>
      <w:r w:rsidR="004C6B7A" w:rsidRPr="009F2BDA">
        <w:rPr>
          <w:rFonts w:ascii="Times New Roman" w:hAnsi="Times New Roman" w:cs="Times New Roman"/>
          <w:b/>
          <w:sz w:val="28"/>
          <w:szCs w:val="28"/>
        </w:rPr>
        <w:t>сложна</w:t>
      </w:r>
      <w:r w:rsidR="004C6B7A" w:rsidRPr="009F2BDA">
        <w:rPr>
          <w:rFonts w:ascii="Times New Roman" w:hAnsi="Times New Roman" w:cs="Times New Roman"/>
          <w:sz w:val="28"/>
          <w:szCs w:val="28"/>
        </w:rPr>
        <w:t xml:space="preserve">. </w:t>
      </w:r>
      <w:r w:rsidR="00FA5D7B" w:rsidRPr="009F2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При традиционном способе чайные листы проходят 6 этапов обработки: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ЗАВЯЛИВАНИЕ Свежие листы чая горячим воздухом вялят, чтобы они подсохли и приобрели эластичность.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СКРУЧИВАНИЕ Специальная машина измельчает и укатывает подвяленные чайные листья.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ФЕРМЕНТАЦИЯ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>амый ответственный этап. На этом этапе из клеток растения выделяется сок, который, окисляясь, окрашивает листья в медно-красный цвет, чай становится ароматным.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СУШКА Чай высушивают. После сушки листочки скручивают разными способами.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СОРТИРОВКА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>о размеру и внешнему виду листьев сухой чай разделяют на несколько групп.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МАРКИРОВКА И УПАКОВКА</w:t>
      </w:r>
    </w:p>
    <w:p w:rsidR="004C6B7A" w:rsidRPr="009F2BDA" w:rsidRDefault="004C6B7A" w:rsidP="004C6B7A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6B7A" w:rsidRPr="009F2BDA" w:rsidRDefault="004C6B7A" w:rsidP="004C6B7A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- На прилавках магазинов можно увидеть разные виды чая. 500 разнообразных видов чая можно изготовить из листвы одних и тех же кустов, меняя технологию производства. О разных – самых распростра</w:t>
      </w:r>
      <w:r w:rsidR="00473E4D" w:rsidRPr="009F2BDA">
        <w:rPr>
          <w:rFonts w:ascii="Times New Roman" w:hAnsi="Times New Roman" w:cs="Times New Roman"/>
          <w:b/>
          <w:sz w:val="28"/>
          <w:szCs w:val="28"/>
        </w:rPr>
        <w:t>ненных видах чая расскажут нам…..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ЛИСТОВОЙ ЧАЙ – это чай более дорогой, более высокого сорта. Они обычно бывают «байховые». Слово «байховый» пришло в наш язык из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китайского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>, в переводе означает «белая ресничка» Так китайцы называют почки, которые иногда бывают в чайных листьях. Чем больше типцов в сухом чае, тем он ароматнее, вкуснее и ценнее.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ГРАНУЛИРОВАННЫЙ ЧАЙ – это чай из оставшихся мелких крошек после сортировки. Обычно эти крошки превращают в порошок, а затем формируют </w:t>
      </w:r>
      <w:r w:rsidRPr="009F2BDA">
        <w:rPr>
          <w:rFonts w:ascii="Times New Roman" w:hAnsi="Times New Roman" w:cs="Times New Roman"/>
          <w:sz w:val="28"/>
          <w:szCs w:val="28"/>
        </w:rPr>
        <w:lastRenderedPageBreak/>
        <w:t>гранулы различной формы. Но аромат, который способен дать гранулированный чай, несравним с ароматом, даваемым листовым чаем.</w:t>
      </w:r>
    </w:p>
    <w:p w:rsidR="004C6B7A" w:rsidRPr="009F2BDA" w:rsidRDefault="004C6B7A" w:rsidP="004C6B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- Но кроме разных видов чая, существуют и разные сорта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>ерный, белый, зеленый, синий и желтые чаи, красный чай, не чайные чаи).</w:t>
      </w:r>
    </w:p>
    <w:p w:rsidR="00553FDA" w:rsidRPr="009F2BDA" w:rsidRDefault="004C6B7A" w:rsidP="00553FD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- Черный чай получается, если листья прошли полный цикл обработки. Если процесс оборвать на середине, получается красный чай (он сочетает свойства черного и зеленого). Листья зеленого чая не ферментируют, поэтому в их настое сохраняется больше полезных веществ. Белый, желтый и синий чай – исключительно элитные и дорогие чаи. До начала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века их вывоз из Китая был под строжайшим запретом. По внешнему виду и вкусу они близки к зеленому чаю, но имеют изысканный аромат, а также необыкновенно длительное и яркое послевкусие. Процесс приготовления желтого чая очень длителен, около 3-х суток и включает множество операций, что позволяет сохранять свойства чая длительный период. Желтый чай имеет мягкий вкус, но очень сильный и утонченный аромат. Синий чай ближе к черным и поэтому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 xml:space="preserve">заваривается горячей водой 80-95 С. 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ярко выраженный вкус, сильный </w:t>
      </w:r>
      <w:r w:rsidR="00553FDA" w:rsidRPr="009F2BDA">
        <w:rPr>
          <w:rFonts w:ascii="Times New Roman" w:hAnsi="Times New Roman" w:cs="Times New Roman"/>
          <w:sz w:val="28"/>
          <w:szCs w:val="28"/>
        </w:rPr>
        <w:t>специфический аромат. Цвет  довольно яркий, насыщенный (красно-коричневый).</w:t>
      </w:r>
    </w:p>
    <w:p w:rsidR="00147A61" w:rsidRPr="009F2BDA" w:rsidRDefault="00147A61" w:rsidP="00553FDA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Я хочу открыть секрет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И полезный дать совет: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proofErr w:type="gramStart"/>
      <w:r w:rsidRPr="009F2BDA">
        <w:rPr>
          <w:rFonts w:ascii="Times New Roman" w:hAnsi="Times New Roman" w:cs="Times New Roman"/>
          <w:b/>
          <w:sz w:val="28"/>
          <w:szCs w:val="28"/>
        </w:rPr>
        <w:t>хворь</w:t>
      </w:r>
      <w:proofErr w:type="gramEnd"/>
      <w:r w:rsidRPr="009F2BDA">
        <w:rPr>
          <w:rFonts w:ascii="Times New Roman" w:hAnsi="Times New Roman" w:cs="Times New Roman"/>
          <w:b/>
          <w:sz w:val="28"/>
          <w:szCs w:val="28"/>
        </w:rPr>
        <w:t xml:space="preserve"> с кем приключится,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Чаем можете лечиться,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Чай всех снадобий полезней,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Помогает от болезней.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Чай в жару нас освежает,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А в морозы согревает,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И сонливость переборет,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И с усталостью поспорит,</w:t>
      </w:r>
    </w:p>
    <w:p w:rsidR="00147A61" w:rsidRPr="009F2BDA" w:rsidRDefault="00147A61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Сокрушит любой недуг,</w:t>
      </w:r>
    </w:p>
    <w:p w:rsidR="00147A61" w:rsidRPr="009F2BDA" w:rsidRDefault="00147A61" w:rsidP="00147A61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Чай здоровью - лучший друг</w:t>
      </w:r>
      <w:r w:rsidRPr="009F2BDA">
        <w:rPr>
          <w:rFonts w:ascii="Times New Roman" w:hAnsi="Times New Roman" w:cs="Times New Roman"/>
          <w:sz w:val="28"/>
          <w:szCs w:val="28"/>
        </w:rPr>
        <w:t>!</w:t>
      </w:r>
    </w:p>
    <w:p w:rsidR="00035A5E" w:rsidRPr="009F2BDA" w:rsidRDefault="00035A5E" w:rsidP="00147A61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035A5E" w:rsidRPr="009F2BDA" w:rsidRDefault="00035A5E" w:rsidP="00035A5E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 xml:space="preserve">Действительно, ученые установили, что в чае содержатся полезные, биологически активные </w:t>
      </w:r>
      <w:proofErr w:type="spellStart"/>
      <w:proofErr w:type="gramStart"/>
      <w:r w:rsidRPr="009F2BDA">
        <w:rPr>
          <w:rFonts w:ascii="Times New Roman" w:hAnsi="Times New Roman" w:cs="Times New Roman"/>
          <w:b/>
          <w:sz w:val="28"/>
          <w:szCs w:val="28"/>
        </w:rPr>
        <w:t>ве</w:t>
      </w:r>
      <w:proofErr w:type="spellEnd"/>
      <w:r w:rsidRPr="009F2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2BDA">
        <w:rPr>
          <w:rFonts w:ascii="Times New Roman" w:hAnsi="Times New Roman" w:cs="Times New Roman"/>
          <w:b/>
          <w:sz w:val="28"/>
          <w:szCs w:val="28"/>
        </w:rPr>
        <w:t>щества</w:t>
      </w:r>
      <w:proofErr w:type="spellEnd"/>
      <w:proofErr w:type="gramEnd"/>
      <w:r w:rsidRPr="009F2BDA">
        <w:rPr>
          <w:rFonts w:ascii="Times New Roman" w:hAnsi="Times New Roman" w:cs="Times New Roman"/>
          <w:b/>
          <w:sz w:val="28"/>
          <w:szCs w:val="28"/>
        </w:rPr>
        <w:t>: кофеин, танин, минеральные соли, почти все витамины, эфирные масла и т. д. Они укрепляют сосу</w:t>
      </w:r>
      <w:r w:rsidR="00473E4D" w:rsidRPr="009F2BDA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 мозга, улучшают работу сердца, обмен веществ, по</w:t>
      </w:r>
      <w:r w:rsidR="00473E4D" w:rsidRPr="009F2BDA">
        <w:rPr>
          <w:rFonts w:ascii="Times New Roman" w:hAnsi="Times New Roman" w:cs="Times New Roman"/>
          <w:b/>
          <w:sz w:val="28"/>
          <w:szCs w:val="28"/>
        </w:rPr>
        <w:t xml:space="preserve">вышают </w:t>
      </w:r>
      <w:r w:rsidRPr="009F2BDA">
        <w:rPr>
          <w:rFonts w:ascii="Times New Roman" w:hAnsi="Times New Roman" w:cs="Times New Roman"/>
          <w:b/>
          <w:sz w:val="28"/>
          <w:szCs w:val="28"/>
        </w:rPr>
        <w:t>умственную и физическую работоспособность человека.</w:t>
      </w:r>
    </w:p>
    <w:p w:rsidR="005139B6" w:rsidRPr="009F2BDA" w:rsidRDefault="005139B6" w:rsidP="00035A5E">
      <w:pPr>
        <w:rPr>
          <w:rFonts w:ascii="Times New Roman" w:hAnsi="Times New Roman" w:cs="Times New Roman"/>
          <w:sz w:val="28"/>
          <w:szCs w:val="28"/>
        </w:rPr>
      </w:pPr>
    </w:p>
    <w:p w:rsidR="005139B6" w:rsidRPr="009F2BDA" w:rsidRDefault="005139B6" w:rsidP="005139B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Чай усиливает сопротивляемость простуде, инфекционным болезням, воспалительным процессам. Чай снимает головную боль. В стакане крепкого чай содержится 0,5 г кофеина. Примерно столько же его в таблетке от голов ной боли. Танин, содержащийся в настое чая, особенно зеленого, оказывает вяжущее действие и устраняет рас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стройства </w:t>
      </w:r>
      <w:r w:rsidRPr="009F2BDA">
        <w:rPr>
          <w:rFonts w:ascii="Times New Roman" w:hAnsi="Times New Roman" w:cs="Times New Roman"/>
          <w:sz w:val="28"/>
          <w:szCs w:val="28"/>
        </w:rPr>
        <w:t>желудка. При отравлениях дается настой креп кого чая. Заболевания сердца, бронхиальная и сердечная астма, нарушения мозгового кровообращения лечатся препаратами, в которые входят вещества, содержащие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ся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 чае. Настой зеленого чая нормализует повышенное артериальное давление в начальной стадии гипертони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ческой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болезни. Народное средство от зубной боли и флюса - мелко нарезанный или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давленный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чеснок в чай ном настое, который держат несколько минут во рту. Китайские и японские ученые установили, что люди, регулярно пьющие чай, реже других заболевают раком желудка. Чай также снимает вредное влияние радиоактив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ных </w:t>
      </w:r>
      <w:r w:rsidRPr="009F2BDA">
        <w:rPr>
          <w:rFonts w:ascii="Times New Roman" w:hAnsi="Times New Roman" w:cs="Times New Roman"/>
          <w:sz w:val="28"/>
          <w:szCs w:val="28"/>
        </w:rPr>
        <w:t>веществ на организм.</w:t>
      </w:r>
    </w:p>
    <w:p w:rsidR="006420C4" w:rsidRPr="009F2BDA" w:rsidRDefault="006420C4" w:rsidP="005139B6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420C4" w:rsidRPr="009F2BDA" w:rsidRDefault="006420C4" w:rsidP="006420C4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Чтобы получить от чая истинное удоволь</w:t>
      </w:r>
      <w:r w:rsidR="00473E4D" w:rsidRPr="009F2BDA">
        <w:rPr>
          <w:rFonts w:ascii="Times New Roman" w:hAnsi="Times New Roman" w:cs="Times New Roman"/>
          <w:b/>
          <w:sz w:val="28"/>
          <w:szCs w:val="28"/>
        </w:rPr>
        <w:t xml:space="preserve">ствие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 и максимальную пользу, нужно его правильно хра</w:t>
      </w:r>
      <w:r w:rsidR="00473E4D" w:rsidRPr="009F2BDA">
        <w:rPr>
          <w:rFonts w:ascii="Times New Roman" w:hAnsi="Times New Roman" w:cs="Times New Roman"/>
          <w:b/>
          <w:sz w:val="28"/>
          <w:szCs w:val="28"/>
        </w:rPr>
        <w:t>нить</w:t>
      </w:r>
      <w:proofErr w:type="gramStart"/>
      <w:r w:rsidR="00473E4D" w:rsidRPr="009F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9F2BDA">
        <w:rPr>
          <w:rFonts w:ascii="Times New Roman" w:hAnsi="Times New Roman" w:cs="Times New Roman"/>
          <w:b/>
          <w:sz w:val="28"/>
          <w:szCs w:val="28"/>
        </w:rPr>
        <w:t xml:space="preserve"> приготовлять и пить.</w:t>
      </w:r>
    </w:p>
    <w:p w:rsidR="0041757A" w:rsidRPr="009F2BDA" w:rsidRDefault="0041757A" w:rsidP="006420C4">
      <w:pPr>
        <w:rPr>
          <w:rFonts w:ascii="Times New Roman" w:hAnsi="Times New Roman" w:cs="Times New Roman"/>
          <w:sz w:val="28"/>
          <w:szCs w:val="28"/>
        </w:rPr>
      </w:pPr>
    </w:p>
    <w:p w:rsidR="0041757A" w:rsidRPr="009F2BDA" w:rsidRDefault="0041757A" w:rsidP="006420C4">
      <w:pPr>
        <w:rPr>
          <w:rFonts w:ascii="Times New Roman" w:hAnsi="Times New Roman" w:cs="Times New Roman"/>
          <w:sz w:val="28"/>
          <w:szCs w:val="28"/>
        </w:rPr>
      </w:pPr>
    </w:p>
    <w:p w:rsidR="0041757A" w:rsidRPr="009F2BDA" w:rsidRDefault="0041757A" w:rsidP="004175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Чай легко впитывает влагу и восприимчив к различным запахам. Поэтому его следует хранить в фарфоровой, фаянсовой или стеклянной чайнице с плотно закрытой крышкой.</w:t>
      </w:r>
    </w:p>
    <w:p w:rsidR="0041757A" w:rsidRPr="009F2BDA" w:rsidRDefault="0041757A" w:rsidP="0041757A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Качество чайного напитка зависит не только от сорта чая, но и от способа его приготовления, Нужно ки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пятить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лишь отстоянную водопроводную воду, чтобы уле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тучился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запах хлора. Снимать чайник с огня следует в тот момент, как только вода закипит. В передержан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ном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кипятке аромат чая исчезает. Остывшая кипяче</w:t>
      </w:r>
      <w:r w:rsidR="00473E4D" w:rsidRPr="009F2BDA">
        <w:rPr>
          <w:rFonts w:ascii="Times New Roman" w:hAnsi="Times New Roman" w:cs="Times New Roman"/>
          <w:sz w:val="28"/>
          <w:szCs w:val="28"/>
        </w:rPr>
        <w:t xml:space="preserve">ная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вода не годится.</w:t>
      </w:r>
    </w:p>
    <w:p w:rsidR="0041757A" w:rsidRPr="009F2BDA" w:rsidRDefault="0041757A" w:rsidP="00417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2BDA">
        <w:rPr>
          <w:rFonts w:ascii="Times New Roman" w:hAnsi="Times New Roman" w:cs="Times New Roman"/>
          <w:sz w:val="28"/>
          <w:szCs w:val="28"/>
          <w:lang w:val="en-US"/>
        </w:rPr>
        <w:lastRenderedPageBreak/>
        <w:t>Co</w:t>
      </w:r>
      <w:r w:rsidRPr="009F2BDA">
        <w:rPr>
          <w:rFonts w:ascii="Times New Roman" w:hAnsi="Times New Roman" w:cs="Times New Roman"/>
          <w:sz w:val="28"/>
          <w:szCs w:val="28"/>
        </w:rPr>
        <w:t>грев заварочный чайник или ополоснув его крутым кипятком, в него насыпают сухую заварку (чайная ложка на стакан воды плюс одна чайная ложка на чайник).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Затем чайник заливают кипятком на две трети, а сверху прикрывают полотняной салфеткой. Отверстие на крышке и носика чайника должно быть закрыто, чтобы вместе с паром не испарились ароматические вещества.</w:t>
      </w:r>
    </w:p>
    <w:p w:rsidR="00E615B5" w:rsidRPr="009F2BDA" w:rsidRDefault="0041757A" w:rsidP="00417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2BDA">
        <w:rPr>
          <w:rFonts w:ascii="Times New Roman" w:hAnsi="Times New Roman" w:cs="Times New Roman"/>
          <w:sz w:val="28"/>
          <w:szCs w:val="28"/>
        </w:rPr>
        <w:t>Настаивают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черный чай 5 минут, зеленый - 8 мин. За тем заварной чайник доливают кипятком, оставляя 0,5 - 1 см до крышки. После этого заварку разливают по чашкам или стаканам.</w:t>
      </w:r>
    </w:p>
    <w:p w:rsidR="00E615B5" w:rsidRPr="009F2BDA" w:rsidRDefault="00E615B5" w:rsidP="0041757A">
      <w:pPr>
        <w:rPr>
          <w:rFonts w:ascii="Times New Roman" w:hAnsi="Times New Roman" w:cs="Times New Roman"/>
          <w:sz w:val="28"/>
          <w:szCs w:val="28"/>
        </w:rPr>
      </w:pPr>
    </w:p>
    <w:p w:rsidR="00E615B5" w:rsidRPr="009F2BDA" w:rsidRDefault="00E615B5" w:rsidP="00E615B5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С чая нельзя снимать пену: именно в поверхностном слое собираются эфирные масла, создающие аромат. Можно перелить часть чая из заварного чайника в чашку и залить его обратно, чтобы чай хорошо пере</w:t>
      </w:r>
      <w:r w:rsidR="00473E4D" w:rsidRPr="009F2BDA">
        <w:rPr>
          <w:rFonts w:ascii="Times New Roman" w:hAnsi="Times New Roman" w:cs="Times New Roman"/>
          <w:sz w:val="28"/>
          <w:szCs w:val="28"/>
        </w:rPr>
        <w:t>мешался</w:t>
      </w:r>
      <w:r w:rsidRPr="009F2BDA">
        <w:rPr>
          <w:rFonts w:ascii="Times New Roman" w:hAnsi="Times New Roman" w:cs="Times New Roman"/>
          <w:sz w:val="28"/>
          <w:szCs w:val="28"/>
        </w:rPr>
        <w:t>.</w:t>
      </w:r>
    </w:p>
    <w:p w:rsidR="00DE73F3" w:rsidRPr="009F2BDA" w:rsidRDefault="00DE73F3" w:rsidP="00E615B5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E73F3" w:rsidRPr="009F2BDA" w:rsidRDefault="00DE73F3" w:rsidP="00DE73F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b/>
          <w:sz w:val="28"/>
          <w:szCs w:val="28"/>
        </w:rPr>
        <w:t>У многих народов выработались и бытуют свои национальные способы приготовления чая</w:t>
      </w:r>
      <w:r w:rsidRPr="009F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3F3" w:rsidRPr="009F2BDA" w:rsidRDefault="00DE73F3" w:rsidP="00DE73F3">
      <w:pPr>
        <w:rPr>
          <w:rFonts w:ascii="Times New Roman" w:hAnsi="Times New Roman" w:cs="Times New Roman"/>
          <w:b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</w:t>
      </w:r>
      <w:r w:rsidRPr="009F2BDA">
        <w:rPr>
          <w:rFonts w:ascii="Times New Roman" w:hAnsi="Times New Roman" w:cs="Times New Roman"/>
          <w:b/>
          <w:sz w:val="28"/>
          <w:szCs w:val="28"/>
        </w:rPr>
        <w:t xml:space="preserve">Индии к нему иногда добавляют гвоздику, кардамон, корицу, имбирь. Их варят вместе... с молоком. В Тибете в чай добавляют масло, сбитое из молока яка, а также соль. Буряты, монголы, киргизы, калмыки и некоторые другие народы чай варят в котлах, добавляя рис, мясо, пельмени, молоко, соль и сало или топленый жир. Но и этого мало – напиток запаривают на костном бульоне. Узбеки и таджики заваривают чай в одном чайнике и разливают в пиалы. Китайцы заваривают его в чашках. </w:t>
      </w:r>
    </w:p>
    <w:p w:rsidR="006A3B04" w:rsidRPr="009F2BDA" w:rsidRDefault="00DE73F3" w:rsidP="00DE73F3">
      <w:pPr>
        <w:rPr>
          <w:rFonts w:ascii="Times New Roman" w:hAnsi="Times New Roman" w:cs="Times New Roman"/>
          <w:i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И хотя не все из этих национальных способов заваривания являются правильными с точки зрения наших современных научных представлений, тем не 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многие из них превратились в весьма прочную традицию</w:t>
      </w:r>
      <w:r w:rsidRPr="009F2BDA">
        <w:rPr>
          <w:rFonts w:ascii="Times New Roman" w:hAnsi="Times New Roman" w:cs="Times New Roman"/>
          <w:i/>
          <w:sz w:val="28"/>
          <w:szCs w:val="28"/>
        </w:rPr>
        <w:t>.</w:t>
      </w:r>
    </w:p>
    <w:p w:rsidR="008D0476" w:rsidRPr="009F2BDA" w:rsidRDefault="006A3B04" w:rsidP="00DE73F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  <w:u w:val="single"/>
        </w:rPr>
        <w:t>"Чай по-английски</w:t>
      </w:r>
      <w:r w:rsidRPr="009F2BDA">
        <w:rPr>
          <w:rFonts w:ascii="Times New Roman" w:hAnsi="Times New Roman" w:cs="Times New Roman"/>
          <w:sz w:val="28"/>
          <w:szCs w:val="28"/>
        </w:rPr>
        <w:t>"</w:t>
      </w:r>
    </w:p>
    <w:p w:rsidR="008D0476" w:rsidRPr="009F2BDA" w:rsidRDefault="008D0476" w:rsidP="008D0476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Культ чая, господствует почти в каждой английской семье, и до сих пор чаепитие, с</w:t>
      </w:r>
      <w:r w:rsidR="009F2BDA" w:rsidRPr="009F2BDA">
        <w:rPr>
          <w:rFonts w:ascii="Times New Roman" w:hAnsi="Times New Roman" w:cs="Times New Roman"/>
          <w:sz w:val="28"/>
          <w:szCs w:val="28"/>
        </w:rPr>
        <w:t xml:space="preserve">оставляет одну из </w:t>
      </w:r>
      <w:r w:rsidRPr="009F2BDA">
        <w:rPr>
          <w:rFonts w:ascii="Times New Roman" w:hAnsi="Times New Roman" w:cs="Times New Roman"/>
          <w:sz w:val="28"/>
          <w:szCs w:val="28"/>
        </w:rPr>
        <w:t xml:space="preserve"> национальных традиций англичан. Они  пьют чай до 7 раз в день при любых обстоятельствах, важных и не очень, в торжественных случаях и во время непринужденной дружеской беседы. Английское чаепитие – своеобразный способ общения. Чаем сопровождается первый английский завтрак (с 7 до 9 часов) и ленч (второй завтрак в 13 </w:t>
      </w:r>
      <w:r w:rsidRPr="009F2BDA">
        <w:rPr>
          <w:rFonts w:ascii="Times New Roman" w:hAnsi="Times New Roman" w:cs="Times New Roman"/>
          <w:sz w:val="28"/>
          <w:szCs w:val="28"/>
        </w:rPr>
        <w:lastRenderedPageBreak/>
        <w:t>часов). Строго соблюдается чаепитие между 17 и 18 часами (</w:t>
      </w:r>
      <w:proofErr w:type="gramStart"/>
      <w:r w:rsidRPr="009F2BD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9F2BDA">
        <w:rPr>
          <w:rFonts w:ascii="Times New Roman" w:hAnsi="Times New Roman" w:cs="Times New Roman"/>
          <w:sz w:val="28"/>
          <w:szCs w:val="28"/>
        </w:rPr>
        <w:t xml:space="preserve">-о'с1оск). В учреждениях обязательно держат работницу, которая готовит для служащих крепкий чай с печеньем. Вечерний чай в некоторых семьях заменяет обед. </w:t>
      </w:r>
    </w:p>
    <w:p w:rsidR="006534E3" w:rsidRPr="009F2BDA" w:rsidRDefault="006534E3" w:rsidP="008D04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2BDA">
        <w:rPr>
          <w:rFonts w:ascii="Times New Roman" w:hAnsi="Times New Roman" w:cs="Times New Roman"/>
          <w:sz w:val="28"/>
          <w:szCs w:val="28"/>
          <w:u w:val="single"/>
        </w:rPr>
        <w:t>Японская церемония</w:t>
      </w: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Первоначально чай в Японии был атрибутом религиозной церемонии и лекарством. </w:t>
      </w: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Монахи считали чай священным напитком, врачи – целебным средством.  </w:t>
      </w: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конце средневековья чайная церемония широко распространилась в японском обществе. Для ее проведения в уединенном месте строили специальный чайный домик ", у лучших художников заказывали керамические чашки и другие предметы, необходимые для церемонии, которых по всем правилам требовалось 24 принадлежности. </w:t>
      </w: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Провести чайную церемонию приглашали специалиста – мастера. Итак, чтобы попить чаю по-японски, полагается: сначала войти в сад, окружающий чайный домик, затем пройти по выстланной камнем дорожке мимо тусклого фонаря и каменного колодца и только потом через низкую дверь, проползти на коленях в чайную комнату </w:t>
      </w: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Японии существует много форм чайной церемонии, однако, строго установлено лишь несколько: ночной чай, чай с восходом солнца, вечерний чай, специальный чай, утренний чай, послеобеденный чай, специальный чай. Японцы считают, что чайная церемония воспитывает простоту, естественность опрятность. </w:t>
      </w:r>
    </w:p>
    <w:p w:rsidR="0014444D" w:rsidRPr="009F2BDA" w:rsidRDefault="0014444D" w:rsidP="006534E3">
      <w:pPr>
        <w:rPr>
          <w:rFonts w:ascii="Times New Roman" w:hAnsi="Times New Roman" w:cs="Times New Roman"/>
          <w:sz w:val="28"/>
          <w:szCs w:val="28"/>
        </w:rPr>
      </w:pPr>
    </w:p>
    <w:p w:rsidR="0014444D" w:rsidRPr="009F2BDA" w:rsidRDefault="0014444D" w:rsidP="006534E3">
      <w:pPr>
        <w:rPr>
          <w:rFonts w:ascii="Times New Roman" w:hAnsi="Times New Roman" w:cs="Times New Roman"/>
          <w:sz w:val="28"/>
          <w:szCs w:val="28"/>
        </w:rPr>
      </w:pPr>
    </w:p>
    <w:p w:rsidR="0014444D" w:rsidRPr="009F2BDA" w:rsidRDefault="0014444D" w:rsidP="001444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2BDA">
        <w:rPr>
          <w:rFonts w:ascii="Times New Roman" w:hAnsi="Times New Roman" w:cs="Times New Roman"/>
          <w:sz w:val="28"/>
          <w:szCs w:val="28"/>
          <w:u w:val="single"/>
        </w:rPr>
        <w:t>Весело проходит русское чаепитие.</w:t>
      </w:r>
    </w:p>
    <w:p w:rsidR="0014444D" w:rsidRPr="009F2BDA" w:rsidRDefault="0014444D" w:rsidP="0014444D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Впервые русские люди познакомились с чаем в 1640 году, когда члены русского посольства привезли из Монгольской орды среди прочих подарков и 200 пачек чая. Хвалили напиток этот как "лекарство, способное освежать и очищать кровь...". Еще замечено было, что он от сна удерживает во время "служб церковных". К началу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века чай прочно вошел в быт русского человека и стал национальным напитком. За чаем решались семейные дела, </w:t>
      </w:r>
      <w:r w:rsidRPr="009F2BDA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происходил обмен мнениями, заключались деловые договоры, до сих пор угощение чаем считается символом гостеприимства. </w:t>
      </w:r>
    </w:p>
    <w:p w:rsidR="008674F0" w:rsidRPr="009F2BDA" w:rsidRDefault="0014444D" w:rsidP="0014444D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Уже к началу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века выработался русский ритуал чаепития.</w:t>
      </w:r>
    </w:p>
    <w:p w:rsidR="008674F0" w:rsidRPr="009F2BDA" w:rsidRDefault="008674F0" w:rsidP="008674F0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F2BDA">
        <w:rPr>
          <w:rFonts w:ascii="Times New Roman" w:hAnsi="Times New Roman" w:cs="Times New Roman"/>
          <w:sz w:val="28"/>
          <w:szCs w:val="28"/>
        </w:rPr>
        <w:t xml:space="preserve"> в. а России изобрели самовар. Его изготовили на Урале. Затем началось массовое про</w:t>
      </w:r>
      <w:r w:rsidR="009F2BDA" w:rsidRPr="009F2BDA">
        <w:rPr>
          <w:rFonts w:ascii="Times New Roman" w:hAnsi="Times New Roman" w:cs="Times New Roman"/>
          <w:sz w:val="28"/>
          <w:szCs w:val="28"/>
        </w:rPr>
        <w:t xml:space="preserve">изводство </w:t>
      </w:r>
      <w:r w:rsidRPr="009F2BDA">
        <w:rPr>
          <w:rFonts w:ascii="Times New Roman" w:hAnsi="Times New Roman" w:cs="Times New Roman"/>
          <w:sz w:val="28"/>
          <w:szCs w:val="28"/>
        </w:rPr>
        <w:t>самоваров, особенно в Туле.</w:t>
      </w:r>
    </w:p>
    <w:p w:rsidR="008674F0" w:rsidRPr="009F2BDA" w:rsidRDefault="008674F0" w:rsidP="008674F0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В трубу, которая находится внутри самовара, засыпали сосновые   шишки   или   сухие   чурки,   древесный   уголь, поджигали их лучиной, раздували огонь сапогом, и вода, закипала.   Сверху  у   самовара   имеется приспособление для установки заварного чайника.</w:t>
      </w:r>
    </w:p>
    <w:p w:rsidR="008674F0" w:rsidRPr="009F2BDA" w:rsidRDefault="008674F0" w:rsidP="008674F0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В Оружейной палате Московского кремля хранится самовар Петра </w:t>
      </w:r>
      <w:r w:rsidRPr="009F2B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2BDA">
        <w:rPr>
          <w:rFonts w:ascii="Times New Roman" w:hAnsi="Times New Roman" w:cs="Times New Roman"/>
          <w:sz w:val="28"/>
          <w:szCs w:val="28"/>
        </w:rPr>
        <w:t>, вырезанный из прозрачного кварца, а в мемориальной избе в Филях - самовар русского полководца М.И. Кутузова, сопровождавший его в по</w:t>
      </w:r>
      <w:r w:rsidR="009F2BDA" w:rsidRPr="009F2BDA">
        <w:rPr>
          <w:rFonts w:ascii="Times New Roman" w:hAnsi="Times New Roman" w:cs="Times New Roman"/>
          <w:sz w:val="28"/>
          <w:szCs w:val="28"/>
        </w:rPr>
        <w:t>ходах</w:t>
      </w:r>
      <w:proofErr w:type="gramStart"/>
      <w:r w:rsidR="009F2BDA"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4F0" w:rsidRPr="009F2BDA" w:rsidRDefault="008674F0" w:rsidP="0014444D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Самовар стал таким же традиционным русским сувени</w:t>
      </w:r>
      <w:r w:rsidR="009F2BDA" w:rsidRPr="009F2BDA">
        <w:rPr>
          <w:rFonts w:ascii="Times New Roman" w:hAnsi="Times New Roman" w:cs="Times New Roman"/>
          <w:sz w:val="28"/>
          <w:szCs w:val="28"/>
        </w:rPr>
        <w:t>ром</w:t>
      </w:r>
      <w:proofErr w:type="gramStart"/>
      <w:r w:rsidR="009F2BDA" w:rsidRPr="009F2BDA">
        <w:rPr>
          <w:rFonts w:ascii="Times New Roman" w:hAnsi="Times New Roman" w:cs="Times New Roman"/>
          <w:sz w:val="28"/>
          <w:szCs w:val="28"/>
        </w:rPr>
        <w:t xml:space="preserve"> </w:t>
      </w:r>
      <w:r w:rsidRPr="009F2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2BDA">
        <w:rPr>
          <w:rFonts w:ascii="Times New Roman" w:hAnsi="Times New Roman" w:cs="Times New Roman"/>
          <w:sz w:val="28"/>
          <w:szCs w:val="28"/>
        </w:rPr>
        <w:t xml:space="preserve"> как «матрешка», балалайка, хохломская расписная посуда</w:t>
      </w:r>
    </w:p>
    <w:p w:rsidR="0014444D" w:rsidRPr="009F2BDA" w:rsidRDefault="0014444D" w:rsidP="0014444D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 xml:space="preserve"> Самовар ставился либо на небольшой самоварный столик, который приставляли к одному из торцов основного гостевого стола, либо ставили прямо на поднос в конце большого стола, по левую руку от хозяйки. Чай разливала из самовара хозяйка, либо старшая дочь хозяина в отсутствии хозяйки. Это правило было подсказано опытом: разливать чай должен всего один человек. Ведь очень важно было, при большом количестве гостей "не спить чай", то есть распределить его так, чтобы он был одинаковой крепости у каждого.</w:t>
      </w:r>
    </w:p>
    <w:p w:rsidR="009F2BDA" w:rsidRPr="009F2BDA" w:rsidRDefault="009F2BDA" w:rsidP="0014444D">
      <w:pPr>
        <w:rPr>
          <w:rFonts w:ascii="Times New Roman" w:hAnsi="Times New Roman" w:cs="Times New Roman"/>
          <w:sz w:val="28"/>
          <w:szCs w:val="28"/>
        </w:rPr>
      </w:pPr>
      <w:r w:rsidRPr="009F2BDA"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6534E3" w:rsidRPr="009F2BDA" w:rsidRDefault="006534E3" w:rsidP="006534E3">
      <w:pPr>
        <w:rPr>
          <w:rFonts w:ascii="Times New Roman" w:hAnsi="Times New Roman" w:cs="Times New Roman"/>
          <w:sz w:val="28"/>
          <w:szCs w:val="28"/>
        </w:rPr>
      </w:pPr>
    </w:p>
    <w:p w:rsidR="008D0476" w:rsidRPr="009F2BDA" w:rsidRDefault="008D0476" w:rsidP="00DE73F3">
      <w:pPr>
        <w:rPr>
          <w:rFonts w:ascii="Times New Roman" w:hAnsi="Times New Roman" w:cs="Times New Roman"/>
          <w:sz w:val="28"/>
          <w:szCs w:val="28"/>
        </w:rPr>
      </w:pPr>
    </w:p>
    <w:p w:rsidR="00DE73F3" w:rsidRDefault="00DE73F3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468" w:rsidRDefault="00AC6468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468" w:rsidRDefault="00AC6468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468" w:rsidRDefault="00AC6468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468" w:rsidRDefault="00AC6468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468" w:rsidRDefault="00AC6468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6468" w:rsidRPr="00AC6468" w:rsidRDefault="00AC6468" w:rsidP="00E615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39B6" w:rsidRPr="009F2BDA" w:rsidRDefault="005139B6" w:rsidP="00035A5E">
      <w:pPr>
        <w:rPr>
          <w:rFonts w:ascii="Times New Roman" w:hAnsi="Times New Roman" w:cs="Times New Roman"/>
          <w:sz w:val="28"/>
          <w:szCs w:val="28"/>
        </w:rPr>
      </w:pPr>
    </w:p>
    <w:p w:rsidR="00035A5E" w:rsidRPr="009F2BDA" w:rsidRDefault="00035A5E" w:rsidP="00147A61">
      <w:pPr>
        <w:rPr>
          <w:rFonts w:ascii="Times New Roman" w:hAnsi="Times New Roman" w:cs="Times New Roman"/>
          <w:sz w:val="28"/>
          <w:szCs w:val="28"/>
        </w:rPr>
      </w:pPr>
    </w:p>
    <w:p w:rsidR="00FA5D7B" w:rsidRPr="000420B2" w:rsidRDefault="00AC6468" w:rsidP="004C6B7A">
      <w:r>
        <w:t xml:space="preserve">боты структурного подразделения (МО) учителей русского языка и литературы на 200_ - 200_ учебный год Методическая тема: «Совершенствование профессионального мастерства учителя как основа формирования ключевых компетентностей учащихся». Цель деятельности: «Повышение качества обучения для достижения </w:t>
      </w:r>
      <w:proofErr w:type="spellStart"/>
      <w:proofErr w:type="gramStart"/>
      <w:r>
        <w:t>учащи</w:t>
      </w:r>
      <w:proofErr w:type="spellEnd"/>
      <w:r>
        <w:softHyphen/>
        <w:t xml:space="preserve"> </w:t>
      </w:r>
      <w:proofErr w:type="spellStart"/>
      <w:r>
        <w:t>мися</w:t>
      </w:r>
      <w:proofErr w:type="spellEnd"/>
      <w:proofErr w:type="gramEnd"/>
      <w:r>
        <w:t xml:space="preserve"> уровня образованности, соответствующего их личностному потенциалу». </w:t>
      </w:r>
      <w:proofErr w:type="gramStart"/>
      <w:r>
        <w:t>Основные задачи деятельности: 1. планировать прохождение учебных программ, программ элективных и спец курсов, предметных кружков, факультатива, индивидуальных занятий по предметам структурного подразделения (МО); 2. обеспечивать высокий профессиональный уровень проведения всех видов занятий по предметам структурного подразделения (МО) для различных форм обучения, предусмотренных учебными планами и программами; 3. повышать профессиональную квалификацию учителей структурного подразделения (МО);</w:t>
      </w:r>
      <w:proofErr w:type="gramEnd"/>
      <w:r>
        <w:t xml:space="preserve"> 4. внедрять в учебный процесс современные учебно-методические </w:t>
      </w:r>
      <w:proofErr w:type="gramStart"/>
      <w:r>
        <w:t xml:space="preserve">и </w:t>
      </w:r>
      <w:proofErr w:type="spellStart"/>
      <w:r>
        <w:t>ди</w:t>
      </w:r>
      <w:proofErr w:type="spellEnd"/>
      <w:r>
        <w:softHyphen/>
      </w:r>
      <w:proofErr w:type="gramEnd"/>
      <w:r>
        <w:t xml:space="preserve"> </w:t>
      </w:r>
      <w:proofErr w:type="spellStart"/>
      <w:r>
        <w:t>дактические</w:t>
      </w:r>
      <w:proofErr w:type="spellEnd"/>
      <w:r>
        <w:t xml:space="preserve"> материалы, автоматизированные системы обучения, системы информационного обеспечения занятий; 5. совершенствовать учебно-лабораторную базу специальных кабинетов и средства повышения наглядности обучения; 6. проводить диагностику развития ключевых компетентностей учащихся по предмету; 7. участвовать в проведении педагогических экспериментов по </w:t>
      </w:r>
      <w:proofErr w:type="spellStart"/>
      <w:r>
        <w:t>внедре</w:t>
      </w:r>
      <w:proofErr w:type="spellEnd"/>
      <w:r>
        <w:softHyphen/>
        <w:t xml:space="preserve"> </w:t>
      </w:r>
      <w:proofErr w:type="spellStart"/>
      <w:r>
        <w:t>нию</w:t>
      </w:r>
      <w:proofErr w:type="spellEnd"/>
      <w:r>
        <w:t xml:space="preserve"> новых программ, УМК и технологий обучения; 8. участвовать в научно-исследовательской деятельности школы, округа, города; 9. руководить проектной и исследовательской деятельностью учащихся по предметам структурного подразделения (МО); 10. оказывать всестороннюю помощь администрации школы, </w:t>
      </w:r>
      <w:proofErr w:type="spellStart"/>
      <w:proofErr w:type="gramStart"/>
      <w:r>
        <w:t>представи</w:t>
      </w:r>
      <w:proofErr w:type="spellEnd"/>
      <w:r>
        <w:softHyphen/>
        <w:t xml:space="preserve"> </w:t>
      </w:r>
      <w:proofErr w:type="spellStart"/>
      <w:r>
        <w:t>телям</w:t>
      </w:r>
      <w:proofErr w:type="spellEnd"/>
      <w:proofErr w:type="gramEnd"/>
      <w:r>
        <w:t xml:space="preserve"> общественности, родителям и учащимся по всем вопросам </w:t>
      </w:r>
      <w:proofErr w:type="spellStart"/>
      <w:r>
        <w:t>образова</w:t>
      </w:r>
      <w:proofErr w:type="spellEnd"/>
      <w:r>
        <w:softHyphen/>
        <w:t xml:space="preserve"> тельной деятельности по предметам структурного подразделения (МО); 11. реализовывать целевые школьные, окружные, гор</w:t>
      </w:r>
    </w:p>
    <w:p w:rsidR="000420B2" w:rsidRPr="000420B2" w:rsidRDefault="000420B2" w:rsidP="004C6B7A"/>
    <w:p w:rsidR="000420B2" w:rsidRDefault="000420B2" w:rsidP="004C6B7A">
      <w:pPr>
        <w:rPr>
          <w:lang w:val="en-US"/>
        </w:rPr>
      </w:pPr>
    </w:p>
    <w:p w:rsidR="000420B2" w:rsidRDefault="000420B2" w:rsidP="004C6B7A">
      <w:pPr>
        <w:rPr>
          <w:lang w:val="en-US"/>
        </w:rPr>
      </w:pPr>
    </w:p>
    <w:p w:rsidR="000420B2" w:rsidRDefault="000420B2" w:rsidP="004C6B7A">
      <w:pPr>
        <w:rPr>
          <w:lang w:val="en-US"/>
        </w:rPr>
      </w:pPr>
    </w:p>
    <w:p w:rsidR="000420B2" w:rsidRDefault="000420B2" w:rsidP="004C6B7A">
      <w:pPr>
        <w:rPr>
          <w:lang w:val="en-US"/>
        </w:rPr>
      </w:pPr>
    </w:p>
    <w:tbl>
      <w:tblPr>
        <w:tblW w:w="5000" w:type="pct"/>
        <w:tblCellSpacing w:w="0" w:type="dxa"/>
        <w:tblCellMar>
          <w:left w:w="167" w:type="dxa"/>
          <w:bottom w:w="167" w:type="dxa"/>
          <w:right w:w="167" w:type="dxa"/>
        </w:tblCellMar>
        <w:tblLook w:val="04A0"/>
      </w:tblPr>
      <w:tblGrid>
        <w:gridCol w:w="265"/>
        <w:gridCol w:w="4712"/>
        <w:gridCol w:w="4712"/>
      </w:tblGrid>
      <w:tr w:rsidR="000420B2" w:rsidRPr="000420B2" w:rsidTr="000420B2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4"/>
              <w:gridCol w:w="2721"/>
            </w:tblGrid>
            <w:tr w:rsidR="000420B2" w:rsidRPr="000420B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225" w:type="dxa"/>
                      <w:left w:w="225" w:type="dxa"/>
                      <w:bottom w:w="225" w:type="dxa"/>
                      <w:right w:w="225" w:type="dxa"/>
                    </w:tblCellMar>
                    <w:tblLook w:val="04A0"/>
                  </w:tblPr>
                  <w:tblGrid>
                    <w:gridCol w:w="6450"/>
                  </w:tblGrid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8F8F8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Методическая тема школы: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«Разнообразие форм и методов организации образовательной деятельности учащихся, обеспечивающих качество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обученности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и гармоничное развитие ребенка в современных условиях»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Методическая тема ШМО: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 «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Компетентностный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подход в обучении предметам естественно-математического цикла как основа реализации стандартов образования второго поколения»»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Цель: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Повышение профессиональной компетенции учителя в области теории и практики современного урока и методики его педагогического анализа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lastRenderedPageBreak/>
                          <w:t>Задачи: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Повышение качества знаний, умений, навыков учащихся на уроках естественно – математического цикла.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Продолжить начатую работу с одарёнными детьми, медалистами, всесторонне использовать научно-исследовательскую,  творческую работу в разных возрастных группах школьников, с принятием участия в школьных, районных предметных олимпиадах.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Использовать на уроках естественно – математического цикла новые информационные и компьютерные технологии.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Продолжить работу по темам самообразования учителей и повышения квалификации на курсах.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План работы школьного методического объединения учителей – предметников естественных наук и математики на 2014 – 2015 учебный год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3"/>
                          <w:gridCol w:w="1147"/>
                          <w:gridCol w:w="1621"/>
                          <w:gridCol w:w="1129"/>
                          <w:gridCol w:w="1124"/>
                          <w:gridCol w:w="740"/>
                        </w:tblGrid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Основное направление деятельности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Содержание деятельности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Срок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Ответственные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Результат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Аналитическая деятельность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1.Анализ работы МО за 2013-2014 </w:t>
                              </w:r>
                              <w:proofErr w:type="spell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</w:t>
                              </w:r>
                              <w:proofErr w:type="spell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. год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Анализ преподавания и качества знаний учащихся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Анализ результатов итоговой аттестации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4. Анализ </w:t>
                              </w:r>
                              <w:proofErr w:type="spell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пед</w:t>
                              </w:r>
                              <w:proofErr w:type="spell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. опыта аттестуемых учителей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Анализ проведения школьных олимпиад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6. Анализ проведения предметной декады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7. Анализ участия учащихся школы в районных олимпиадах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8. Мониторинг тетрадей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1. август-сентябрь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по четвертям и полугодиям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июнь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4. в течение года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по окончанию школьного тура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6. по окончанию декады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7. по окончанию районного тура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8. сентябрь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1. 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учителя-предметники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учителя–предметники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4. 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6. 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7. 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8. Артюхова И.А.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Планирование и организация деятельности методического  объединения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Заседания ШМО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1. Планирование работы на 2014-2015  </w:t>
                              </w:r>
                              <w:proofErr w:type="spell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</w:t>
                              </w:r>
                              <w:proofErr w:type="spell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. год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2. Первичная экспертиза и  утверждение   учебных </w:t>
                              </w:r>
                              <w:proofErr w:type="spell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программ</w:t>
                              </w:r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,э</w:t>
                              </w:r>
                              <w:proofErr w:type="gram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лективных</w:t>
                              </w:r>
                              <w:proofErr w:type="spell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курсов.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Обмен опытом по применению проектов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4. Изучение современных </w:t>
                              </w:r>
                              <w:proofErr w:type="spell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пед</w:t>
                              </w:r>
                              <w:proofErr w:type="spell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. технологий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Ярмарка методических идей «Моя методическая находка»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6. Планирование проведения школьных олимпиад и предметной декады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август – сентябрь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1. август – сентябрь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ноябрь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октябрь,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4. январь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апрель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6. октябрь - ноябрь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1. 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Учителя 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Кравченко Е.В.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4. Андрюшина Ю.С.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 - 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учителя </w:t>
                              </w:r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–п</w:t>
                              </w:r>
                              <w:proofErr w:type="gram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6. 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 - предметники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Оказание практической методической помощи учителям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1. Продолжаем изучать.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О преподавании предметов естественно-математического цикла. Переход на новое содержание образования. Стандарты нового поколения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Продолжаем изучать. Аттестация по-новому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Посещение уроков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Андрюшина Ю.С.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Токмакова</w:t>
                              </w:r>
                              <w:proofErr w:type="spellEnd"/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А.Н.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Кравченко Е.В.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Куликова А.Е.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4. Групповые и индивидуальные консультации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5.Оказание методической помощи молодому специалисту Куликовой А.Е.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по мере необходимости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по мере необходимости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 течение года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ноябрь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декабрь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январь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февраль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март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по мере необходимости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Учителя 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Учителя-предметники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 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Кравченко Е.В.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Изучение состояния преподавания и качества знаний учащихся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 Мониторинг качества знаний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3. Мониторинг тетрадей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4. Экспертиза материалов для проведения  итоговой аттестации учащихся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5. Мониторинг результатов  ГИА в 9 и ЕГЭ в 11 классах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 конце четверти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 течение года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апрель – май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июнь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учителя–предметники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И.А.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Артюхова И. А.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Кравченко Е.В.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 - предмет.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Изучение  и передача передового опыта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Обобщение опыта работы по темам самообразования учителей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Работа с одаренными детьми</w:t>
                              </w:r>
                            </w:p>
                          </w:tc>
                          <w:tc>
                            <w:tcPr>
                              <w:tcW w:w="482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1. Школьные олимпиады по предметам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2. Участие в предметных олимпиадах муниципального, регионального уровня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октябрь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ноябрь-декабрь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34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 – предмет.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учителя – предмет.</w:t>
                              </w:r>
                            </w:p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План заседаний школьного методического объединения учителей – предметников естественных и математики на 2014 – 2015 учебный год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Август – октябрь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Организационное заседание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1. Отчёт и анализ  проделанной работы ШМО учителей естественных 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наук и математики за 2013 -2014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уч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год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2. Утверждение плана работы ШМО на 2014 – 2015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уч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год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3. Утверждение учебных программ и элективных курсов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предметники, Кравченко Е.В.,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4. Анализ результатов итоговой аттестации учащихся  9 и 11 классов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Кравченко Е.В.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5. Утверждение планов по самообразованию учителей на 2014 – 2015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уч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год.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А.,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6. Обсуждение и утверждение графика проведения  предметных школьных олимпиад и  мероприятий декады предметов естественно – математического цикла.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А.,,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7.Инструктаж по заполнению журналов, по ознакомлению с положением о рабочих программах с молодым специалистом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Кравченко Е.В.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7. Разное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Ноябрь – декабрь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1. Анализ качества знаний учащихся за 1 четверть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Кравченко Е.В., учителя - предметники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2.. Проведение и подведение итогов декады предметов естественно – математического цикла.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А., учителя ШМО.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3. Анализ результатов школьных олимпиад, проведённых в октябре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А.,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4. Анализ проведенного мониторинга тетрадей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5. Обмен опытом по ведению проектной деятельности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Отв. Артюхова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И.А.,учителя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- предметники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6. Участие в районных олимпиадах по предметам  естественно – математического цикла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ШМО,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7.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Взаимопосещаемость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уроков с последующим обсуждением результатов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А.,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8.Посещение уроков молодого специалиста с целью оказания методической помощи.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И.А., Кравченко Е.В.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8. Разное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Январь – февраль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1.  Анализ результатов районных олимпиад, результатов качества знаний и выполнение программ по предметам за 1 полугодие 2014-2015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уч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года.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</w:t>
                        </w:r>
                        <w:proofErr w:type="gram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.А</w:t>
                        </w:r>
                        <w:proofErr w:type="gram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2. Изучение современных педагогических  технологий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4. Ярмарка методических идей «Моя методическая находка»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– предметники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5. Выступление по теме самообразования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 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6.Разное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Март – апрель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1. Обсуждение процесса подготовки учащихся 9 и 11 классов к итоговой аттестации  по предметам естественно – математического цикла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 Кравченко Е.В.,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2. Выступление по теме самообразования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3. Создание банка данных о творческих способностях учащихся с целью дальнейшего сотрудничества учителей и учащихся по развитию одаренности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А., учителя - предметники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4. Посещение уроков в начальной школе с целью обеспеченности преемственности и  последующей адаптации учащихся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- предметники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5. Анализ проведенного мониторинга тетрадей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6. Разное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Май – июнь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1. Отчёты учителей по выполнению плана работы по предметам за год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2. Обсуждение и анализ итогов мониторинга качества знаний по предметам за год.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Кравченко Е.В., учителя ШМО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3. Обсуждение и согласование плана работы на 2015 -2016 </w:t>
                        </w:r>
                        <w:proofErr w:type="spellStart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уч</w:t>
                        </w:r>
                        <w:proofErr w:type="spellEnd"/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. год.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Отв. Учителя ШМО, Артюхова И. А.</w:t>
                        </w:r>
                      </w:p>
                      <w:p w:rsidR="000420B2" w:rsidRPr="000420B2" w:rsidRDefault="000420B2" w:rsidP="000420B2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4. Разное</w:t>
                        </w:r>
                      </w:p>
                    </w:tc>
                  </w:tr>
                </w:tbl>
                <w:p w:rsidR="000420B2" w:rsidRPr="000420B2" w:rsidRDefault="000420B2" w:rsidP="000420B2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5"/>
                    <w:gridCol w:w="2492"/>
                    <w:gridCol w:w="253"/>
                  </w:tblGrid>
                  <w:tr w:rsidR="000420B2" w:rsidRPr="000420B2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7CBD01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ru-RU"/>
                          </w:rPr>
                          <w:lastRenderedPageBreak/>
                          <w:t>Форма входа</w:t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42545" cy="42545"/>
                              <wp:effectExtent l="0" t="0" r="0" b="0"/>
                              <wp:docPr id="1" name="Рисунок 1" descr="http://ormenka-soch.ucoz.ru/.s/t/901/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ormenka-soch.ucoz.ru/.s/t/901/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45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2" name="Рисунок 2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DCDCD"/>
                          <w:bottom w:val="single" w:sz="6" w:space="0" w:color="CDCDCD"/>
                        </w:tcBorders>
                        <w:shd w:val="clear" w:color="auto" w:fill="FFFFFF"/>
                        <w:tcMar>
                          <w:top w:w="84" w:type="dxa"/>
                          <w:left w:w="84" w:type="dxa"/>
                          <w:bottom w:w="84" w:type="dxa"/>
                          <w:right w:w="84" w:type="dxa"/>
                        </w:tcMar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3" name="Рисунок 3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420B2" w:rsidRPr="000420B2" w:rsidRDefault="000420B2" w:rsidP="000420B2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2545" cy="42545"/>
                        <wp:effectExtent l="0" t="0" r="0" b="0"/>
                        <wp:docPr id="4" name="Рисунок 4" descr="http://ormenka-soch.ucoz.ru/.s/t/901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menka-soch.ucoz.ru/.s/t/901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2880"/>
                    <w:gridCol w:w="60"/>
                  </w:tblGrid>
                  <w:tr w:rsidR="000420B2" w:rsidRPr="000420B2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7CBD01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ru-RU"/>
                          </w:rPr>
                          <w:t>Поиск</w:t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42545" cy="42545"/>
                              <wp:effectExtent l="0" t="0" r="0" b="0"/>
                              <wp:docPr id="5" name="Рисунок 5" descr="http://ormenka-soch.ucoz.ru/.s/t/901/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ormenka-soch.ucoz.ru/.s/t/901/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45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6" name="Рисунок 6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DCDCD"/>
                          <w:bottom w:val="single" w:sz="6" w:space="0" w:color="CDCDCD"/>
                        </w:tcBorders>
                        <w:shd w:val="clear" w:color="auto" w:fill="FFFFFF"/>
                        <w:tcMar>
                          <w:top w:w="84" w:type="dxa"/>
                          <w:left w:w="84" w:type="dxa"/>
                          <w:bottom w:w="84" w:type="dxa"/>
                          <w:right w:w="84" w:type="dxa"/>
                        </w:tcMar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0" type="#_x0000_t75" style="width:87.05pt;height:18.4pt" o:ole="">
                              <v:imagedata r:id="rId7" o:title=""/>
                            </v:shape>
                            <w:control r:id="rId8" w:name="DefaultOcxName" w:shapeid="_x0000_i1070"/>
                          </w:object>
                        </w:r>
                      </w:p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36pt;height:22.6pt" o:ole="">
                              <v:imagedata r:id="rId9" o:title=""/>
                            </v:shape>
                            <w:control r:id="rId10" w:name="DefaultOcxName1" w:shapeid="_x0000_i1069"/>
                          </w:object>
                        </w:r>
                      </w:p>
                      <w:p w:rsidR="000420B2" w:rsidRPr="000420B2" w:rsidRDefault="000420B2" w:rsidP="000420B2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7" name="Рисунок 7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420B2" w:rsidRPr="000420B2" w:rsidRDefault="000420B2" w:rsidP="000420B2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2545" cy="42545"/>
                        <wp:effectExtent l="0" t="0" r="0" b="0"/>
                        <wp:docPr id="8" name="Рисунок 8" descr="http://ormenka-soch.ucoz.ru/.s/t/901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ormenka-soch.ucoz.ru/.s/t/901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2880"/>
                    <w:gridCol w:w="60"/>
                  </w:tblGrid>
                  <w:tr w:rsidR="000420B2" w:rsidRPr="000420B2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7CBD01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ru-RU"/>
                          </w:rPr>
                          <w:lastRenderedPageBreak/>
                          <w:t>Календарь</w:t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42545" cy="42545"/>
                              <wp:effectExtent l="0" t="0" r="0" b="0"/>
                              <wp:docPr id="9" name="Рисунок 9" descr="http://ormenka-soch.ucoz.ru/.s/t/901/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ormenka-soch.ucoz.ru/.s/t/901/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45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10" name="Рисунок 10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DCDCD"/>
                          <w:bottom w:val="single" w:sz="6" w:space="0" w:color="CDCDCD"/>
                        </w:tcBorders>
                        <w:shd w:val="clear" w:color="auto" w:fill="FFFFFF"/>
                        <w:tcMar>
                          <w:top w:w="84" w:type="dxa"/>
                          <w:left w:w="84" w:type="dxa"/>
                          <w:bottom w:w="84" w:type="dxa"/>
                          <w:right w:w="84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22"/>
                          <w:gridCol w:w="315"/>
                          <w:gridCol w:w="315"/>
                          <w:gridCol w:w="315"/>
                          <w:gridCol w:w="315"/>
                          <w:gridCol w:w="315"/>
                          <w:gridCol w:w="322"/>
                        </w:tblGrid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1" w:tooltip="Сентябрь 2015" w:history="1">
                                <w:r w:rsidRPr="000420B2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6"/>
                                    <w:lang w:eastAsia="ru-RU"/>
                                  </w:rPr>
                                  <w:t>«</w:t>
                                </w:r>
                              </w:hyperlink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lang w:eastAsia="ru-RU"/>
                                </w:rPr>
                                <w:t> </w:t>
                              </w:r>
                              <w:hyperlink r:id="rId12" w:history="1">
                                <w:r w:rsidRPr="000420B2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6"/>
                                    <w:lang w:eastAsia="ru-RU"/>
                                  </w:rPr>
                                  <w:t>Октябрь 2015</w:t>
                                </w:r>
                              </w:hyperlink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lang w:eastAsia="ru-RU"/>
                                </w:rPr>
                                <w:t> </w:t>
                              </w: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  <w:hyperlink r:id="rId13" w:tooltip="Ноябрь 2015" w:history="1">
                                <w:r w:rsidRPr="000420B2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6"/>
                                    <w:lang w:eastAsia="ru-RU"/>
                                  </w:rPr>
                                  <w:t>»</w:t>
                                </w:r>
                              </w:hyperlink>
                            </w:p>
                          </w:tc>
                        </w:tr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301" w:type="dxa"/>
                              <w:shd w:val="clear" w:color="auto" w:fill="92D500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01" w:type="dxa"/>
                              <w:shd w:val="clear" w:color="auto" w:fill="92D500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01" w:type="dxa"/>
                              <w:shd w:val="clear" w:color="auto" w:fill="92D500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01" w:type="dxa"/>
                              <w:shd w:val="clear" w:color="auto" w:fill="92D500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01" w:type="dxa"/>
                              <w:shd w:val="clear" w:color="auto" w:fill="92D500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01" w:type="dxa"/>
                              <w:shd w:val="clear" w:color="auto" w:fill="0376B8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01" w:type="dxa"/>
                              <w:shd w:val="clear" w:color="auto" w:fill="0376B8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420B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lef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CCCCCC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</w:tr>
                        <w:tr w:rsidR="000420B2" w:rsidRPr="000420B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420B2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420B2" w:rsidRPr="000420B2" w:rsidRDefault="000420B2" w:rsidP="000420B2">
                              <w:pPr>
                                <w:spacing w:after="0"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11" name="Рисунок 11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420B2" w:rsidRPr="000420B2" w:rsidRDefault="000420B2" w:rsidP="000420B2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2545" cy="42545"/>
                        <wp:effectExtent l="0" t="0" r="0" b="0"/>
                        <wp:docPr id="12" name="Рисунок 12" descr="http://ormenka-soch.ucoz.ru/.s/t/901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ormenka-soch.ucoz.ru/.s/t/901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2880"/>
                    <w:gridCol w:w="60"/>
                  </w:tblGrid>
                  <w:tr w:rsidR="000420B2" w:rsidRPr="000420B2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7CBD01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ru-RU"/>
                          </w:rPr>
                          <w:t>Архив записей</w:t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42545" cy="42545"/>
                              <wp:effectExtent l="0" t="0" r="0" b="0"/>
                              <wp:docPr id="13" name="Рисунок 13" descr="http://ormenka-soch.ucoz.ru/.s/t/901/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ormenka-soch.ucoz.ru/.s/t/901/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45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14" name="Рисунок 14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DCDCD"/>
                          <w:bottom w:val="single" w:sz="6" w:space="0" w:color="CDCDCD"/>
                        </w:tcBorders>
                        <w:shd w:val="clear" w:color="auto" w:fill="FFFFFF"/>
                        <w:tcMar>
                          <w:top w:w="84" w:type="dxa"/>
                          <w:left w:w="84" w:type="dxa"/>
                          <w:bottom w:w="84" w:type="dxa"/>
                          <w:right w:w="84" w:type="dxa"/>
                        </w:tcMar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jc w:val="lef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0420B2">
                            <w:rPr>
                              <w:rFonts w:ascii="Tahoma" w:eastAsia="Times New Roman" w:hAnsi="Tahoma" w:cs="Tahoma"/>
                              <w:color w:val="6E6E6E"/>
                              <w:sz w:val="16"/>
                              <w:u w:val="single"/>
                              <w:lang w:eastAsia="ru-RU"/>
                            </w:rPr>
                            <w:t>2015 Март</w:t>
                          </w:r>
                        </w:hyperlink>
                      </w:p>
                      <w:p w:rsidR="000420B2" w:rsidRPr="000420B2" w:rsidRDefault="000420B2" w:rsidP="000420B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jc w:val="lef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0420B2">
                            <w:rPr>
                              <w:rFonts w:ascii="Tahoma" w:eastAsia="Times New Roman" w:hAnsi="Tahoma" w:cs="Tahoma"/>
                              <w:color w:val="6E6E6E"/>
                              <w:sz w:val="16"/>
                              <w:u w:val="single"/>
                              <w:lang w:eastAsia="ru-RU"/>
                            </w:rPr>
                            <w:t>2015 Июнь</w:t>
                          </w:r>
                        </w:hyperlink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15" name="Рисунок 15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420B2" w:rsidRPr="000420B2" w:rsidRDefault="000420B2" w:rsidP="000420B2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2545" cy="42545"/>
                        <wp:effectExtent l="0" t="0" r="0" b="0"/>
                        <wp:docPr id="16" name="Рисунок 16" descr="http://ormenka-soch.ucoz.ru/.s/t/901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ormenka-soch.ucoz.ru/.s/t/901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2880"/>
                    <w:gridCol w:w="60"/>
                  </w:tblGrid>
                  <w:tr w:rsidR="000420B2" w:rsidRPr="000420B2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7CBD01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6"/>
                            <w:szCs w:val="16"/>
                            <w:lang w:eastAsia="ru-RU"/>
                          </w:rPr>
                          <w:t>Друзья сайта</w:t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42545" cy="42545"/>
                              <wp:effectExtent l="0" t="0" r="0" b="0"/>
                              <wp:docPr id="17" name="Рисунок 17" descr="http://ormenka-soch.ucoz.ru/.s/t/901/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ormenka-soch.ucoz.ru/.s/t/901/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45" cy="42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420B2" w:rsidRPr="000420B2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18" name="Рисунок 18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DCDCD"/>
                          <w:bottom w:val="single" w:sz="6" w:space="0" w:color="CDCDCD"/>
                        </w:tcBorders>
                        <w:shd w:val="clear" w:color="auto" w:fill="FFFFFF"/>
                        <w:tcMar>
                          <w:top w:w="84" w:type="dxa"/>
                          <w:left w:w="84" w:type="dxa"/>
                          <w:bottom w:w="84" w:type="dxa"/>
                          <w:right w:w="84" w:type="dxa"/>
                        </w:tcMar>
                        <w:vAlign w:val="center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Symbol" w:cs="Times New Roman"/>
                            <w:sz w:val="16"/>
                            <w:szCs w:val="16"/>
                            <w:lang w:eastAsia="ru-RU"/>
                          </w:rPr>
                          <w:t>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hyperlink r:id="rId16" w:tgtFrame="_blank" w:history="1"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 xml:space="preserve">Официальный </w:t>
                          </w:r>
                          <w:proofErr w:type="spellStart"/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>блог</w:t>
                          </w:r>
                          <w:proofErr w:type="spellEnd"/>
                        </w:hyperlink>
                      </w:p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Symbol" w:cs="Times New Roman"/>
                            <w:sz w:val="16"/>
                            <w:szCs w:val="16"/>
                            <w:lang w:eastAsia="ru-RU"/>
                          </w:rPr>
                          <w:t>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hyperlink r:id="rId17" w:tgtFrame="_blank" w:history="1"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 xml:space="preserve">Сообщество </w:t>
                          </w:r>
                          <w:proofErr w:type="spellStart"/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>uCoz</w:t>
                          </w:r>
                          <w:proofErr w:type="spellEnd"/>
                        </w:hyperlink>
                      </w:p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Symbol" w:cs="Times New Roman"/>
                            <w:sz w:val="16"/>
                            <w:szCs w:val="16"/>
                            <w:lang w:eastAsia="ru-RU"/>
                          </w:rPr>
                          <w:t>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hyperlink r:id="rId18" w:tgtFrame="_blank" w:history="1"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>FAQ по системе</w:t>
                          </w:r>
                        </w:hyperlink>
                      </w:p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420B2">
                          <w:rPr>
                            <w:rFonts w:ascii="Verdana" w:eastAsia="Times New Roman" w:hAnsi="Symbol" w:cs="Times New Roman"/>
                            <w:sz w:val="16"/>
                            <w:szCs w:val="16"/>
                            <w:lang w:eastAsia="ru-RU"/>
                          </w:rPr>
                          <w:t></w:t>
                        </w:r>
                        <w:r w:rsidRPr="000420B2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hyperlink r:id="rId19" w:tgtFrame="_blank" w:history="1"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 xml:space="preserve">Инструкции для </w:t>
                          </w:r>
                          <w:proofErr w:type="spellStart"/>
                          <w:r w:rsidRPr="000420B2">
                            <w:rPr>
                              <w:rFonts w:ascii="Verdana" w:eastAsia="Times New Roman" w:hAnsi="Verdana" w:cs="Times New Roman"/>
                              <w:color w:val="0069A9"/>
                              <w:sz w:val="16"/>
                              <w:u w:val="single"/>
                              <w:lang w:eastAsia="ru-RU"/>
                            </w:rPr>
                            <w:t>uCoz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0420B2" w:rsidRPr="000420B2" w:rsidRDefault="000420B2" w:rsidP="000420B2">
                        <w:pPr>
                          <w:spacing w:after="0" w:line="240" w:lineRule="auto"/>
                          <w:jc w:val="lef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0795" cy="106045"/>
                              <wp:effectExtent l="19050" t="0" r="8255" b="0"/>
                              <wp:docPr id="19" name="Рисунок 19" descr="http://ormenka-soch.ucoz.ru/.s/t/901/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ormenka-soch.ucoz.ru/.s/t/901/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420B2" w:rsidRPr="000420B2" w:rsidRDefault="000420B2" w:rsidP="000420B2">
                  <w:pPr>
                    <w:spacing w:after="0" w:line="240" w:lineRule="auto"/>
                    <w:jc w:val="lef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42545" cy="42545"/>
                        <wp:effectExtent l="0" t="0" r="0" b="0"/>
                        <wp:docPr id="20" name="Рисунок 20" descr="http://ormenka-soch.ucoz.ru/.s/t/901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ormenka-soch.ucoz.ru/.s/t/901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20B2" w:rsidRPr="000420B2" w:rsidRDefault="000420B2" w:rsidP="000420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420B2" w:rsidRPr="000420B2" w:rsidTr="000420B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shd w:val="clear" w:color="auto" w:fill="7CBD01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wBefore w:w="92" w:type="dxa"/>
          <w:tblCellSpacing w:w="0" w:type="dxa"/>
        </w:trPr>
        <w:tc>
          <w:tcPr>
            <w:tcW w:w="2500" w:type="pct"/>
            <w:shd w:val="clear" w:color="auto" w:fill="7CBD01"/>
            <w:vAlign w:val="center"/>
            <w:hideMark/>
          </w:tcPr>
          <w:p w:rsidR="000420B2" w:rsidRPr="000420B2" w:rsidRDefault="000420B2" w:rsidP="000420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0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МБОУ - </w:t>
            </w:r>
            <w:proofErr w:type="spellStart"/>
            <w:r w:rsidRPr="000420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Орменская</w:t>
            </w:r>
            <w:proofErr w:type="spellEnd"/>
            <w:r w:rsidRPr="000420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СОШ им. Н.Н.Денисова © 2015</w:t>
            </w:r>
          </w:p>
        </w:tc>
        <w:tc>
          <w:tcPr>
            <w:tcW w:w="2500" w:type="pct"/>
            <w:shd w:val="clear" w:color="auto" w:fill="7CBD01"/>
            <w:vAlign w:val="center"/>
            <w:hideMark/>
          </w:tcPr>
          <w:p w:rsidR="000420B2" w:rsidRPr="000420B2" w:rsidRDefault="000420B2" w:rsidP="000420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0B2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Бесплатный </w:t>
            </w:r>
            <w:hyperlink r:id="rId20" w:history="1">
              <w:r w:rsidRPr="000420B2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конструктор сайтов</w:t>
              </w:r>
            </w:hyperlink>
            <w:r w:rsidRPr="000420B2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- </w:t>
            </w:r>
            <w:proofErr w:type="spellStart"/>
            <w:r w:rsidRPr="000420B2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fldChar w:fldCharType="begin"/>
            </w:r>
            <w:r w:rsidRPr="000420B2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instrText xml:space="preserve"> HYPERLINK "http://www.ucoz.ru/" </w:instrText>
            </w:r>
            <w:r w:rsidRPr="000420B2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fldChar w:fldCharType="separate"/>
            </w:r>
            <w:r w:rsidRPr="000420B2">
              <w:rPr>
                <w:rFonts w:ascii="Verdana" w:eastAsia="Times New Roman" w:hAnsi="Verdana" w:cs="Times New Roman"/>
                <w:color w:val="0069A9"/>
                <w:sz w:val="16"/>
                <w:u w:val="single"/>
                <w:lang w:eastAsia="ru-RU"/>
              </w:rPr>
              <w:t>uCoz</w:t>
            </w:r>
            <w:proofErr w:type="spellEnd"/>
            <w:r w:rsidRPr="000420B2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fldChar w:fldCharType="end"/>
            </w:r>
          </w:p>
        </w:tc>
      </w:tr>
    </w:tbl>
    <w:p w:rsidR="000420B2" w:rsidRPr="000420B2" w:rsidRDefault="000420B2" w:rsidP="004C6B7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420B2" w:rsidRPr="000420B2" w:rsidSect="00EC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8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8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11A"/>
    <w:multiLevelType w:val="multilevel"/>
    <w:tmpl w:val="666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26F"/>
    <w:rsid w:val="00012A90"/>
    <w:rsid w:val="00035A5E"/>
    <w:rsid w:val="000420B2"/>
    <w:rsid w:val="00071CDA"/>
    <w:rsid w:val="000871DD"/>
    <w:rsid w:val="0014444D"/>
    <w:rsid w:val="00147A61"/>
    <w:rsid w:val="00151051"/>
    <w:rsid w:val="00380577"/>
    <w:rsid w:val="003F18D9"/>
    <w:rsid w:val="0041757A"/>
    <w:rsid w:val="00422CAD"/>
    <w:rsid w:val="0045433A"/>
    <w:rsid w:val="00473E4D"/>
    <w:rsid w:val="00482A0E"/>
    <w:rsid w:val="004C6B7A"/>
    <w:rsid w:val="00502C85"/>
    <w:rsid w:val="005139B6"/>
    <w:rsid w:val="005435B4"/>
    <w:rsid w:val="00547227"/>
    <w:rsid w:val="00553FDA"/>
    <w:rsid w:val="006420C4"/>
    <w:rsid w:val="006534E3"/>
    <w:rsid w:val="006768D0"/>
    <w:rsid w:val="006A3B04"/>
    <w:rsid w:val="00786121"/>
    <w:rsid w:val="007D29F3"/>
    <w:rsid w:val="00836498"/>
    <w:rsid w:val="008674F0"/>
    <w:rsid w:val="008C54B0"/>
    <w:rsid w:val="008D0476"/>
    <w:rsid w:val="009142CE"/>
    <w:rsid w:val="009456AB"/>
    <w:rsid w:val="00953A6F"/>
    <w:rsid w:val="0096526F"/>
    <w:rsid w:val="009838CF"/>
    <w:rsid w:val="009F2BDA"/>
    <w:rsid w:val="00A343A7"/>
    <w:rsid w:val="00A81BB0"/>
    <w:rsid w:val="00AC0266"/>
    <w:rsid w:val="00AC6468"/>
    <w:rsid w:val="00B474B4"/>
    <w:rsid w:val="00B767F8"/>
    <w:rsid w:val="00BC682C"/>
    <w:rsid w:val="00D23903"/>
    <w:rsid w:val="00D72795"/>
    <w:rsid w:val="00D80D7B"/>
    <w:rsid w:val="00DD1090"/>
    <w:rsid w:val="00DD532E"/>
    <w:rsid w:val="00DE73F3"/>
    <w:rsid w:val="00E46588"/>
    <w:rsid w:val="00E615B5"/>
    <w:rsid w:val="00EB24C8"/>
    <w:rsid w:val="00EC7C05"/>
    <w:rsid w:val="00EF5A5E"/>
    <w:rsid w:val="00F83841"/>
    <w:rsid w:val="00FA5D7B"/>
    <w:rsid w:val="00FA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0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0B2"/>
    <w:rPr>
      <w:b/>
      <w:bCs/>
    </w:rPr>
  </w:style>
  <w:style w:type="character" w:customStyle="1" w:styleId="apple-converted-space">
    <w:name w:val="apple-converted-space"/>
    <w:basedOn w:val="a0"/>
    <w:rsid w:val="000420B2"/>
  </w:style>
  <w:style w:type="character" w:styleId="a5">
    <w:name w:val="Hyperlink"/>
    <w:basedOn w:val="a0"/>
    <w:uiPriority w:val="99"/>
    <w:semiHidden/>
    <w:unhideWhenUsed/>
    <w:rsid w:val="000420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0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0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420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420B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ax48y2">
    <w:name w:val="pbax48y2"/>
    <w:basedOn w:val="a0"/>
    <w:rsid w:val="000420B2"/>
  </w:style>
  <w:style w:type="paragraph" w:styleId="a6">
    <w:name w:val="Balloon Text"/>
    <w:basedOn w:val="a"/>
    <w:link w:val="a7"/>
    <w:uiPriority w:val="99"/>
    <w:semiHidden/>
    <w:unhideWhenUsed/>
    <w:rsid w:val="0004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//" TargetMode="External"/><Relationship Id="rId18" Type="http://schemas.openxmlformats.org/officeDocument/2006/relationships/hyperlink" Target="http://faq.uco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://forum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ucoz.ru/" TargetMode="External"/><Relationship Id="rId20" Type="http://schemas.openxmlformats.org/officeDocument/2006/relationships/hyperlink" Target="http://www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javascript:/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ormenka-soch.ucoz.ru/news/2015-06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://manual.ucoz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://ormenka-soch.ucoz.ru/news/2015-03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29</cp:revision>
  <dcterms:created xsi:type="dcterms:W3CDTF">2014-03-11T14:27:00Z</dcterms:created>
  <dcterms:modified xsi:type="dcterms:W3CDTF">2015-10-05T15:46:00Z</dcterms:modified>
</cp:coreProperties>
</file>