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8" w:rsidRPr="005B552F" w:rsidRDefault="00032D28" w:rsidP="00032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2F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города Москвы</w:t>
      </w:r>
    </w:p>
    <w:p w:rsidR="00032D28" w:rsidRPr="005B552F" w:rsidRDefault="00032D28" w:rsidP="00032D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552F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777 </w:t>
      </w:r>
    </w:p>
    <w:p w:rsidR="00032D28" w:rsidRPr="005B552F" w:rsidRDefault="00032D28" w:rsidP="00032D28">
      <w:pPr>
        <w:pBdr>
          <w:top w:val="doub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032D28" w:rsidRPr="005B552F" w:rsidRDefault="00032D28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8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7"/>
        <w:gridCol w:w="4947"/>
      </w:tblGrid>
      <w:tr w:rsidR="00032D28" w:rsidRPr="005B552F" w:rsidTr="004A4F75">
        <w:tc>
          <w:tcPr>
            <w:tcW w:w="2850" w:type="pct"/>
          </w:tcPr>
          <w:p w:rsidR="00032D28" w:rsidRPr="005B552F" w:rsidRDefault="00032D28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2D28" w:rsidRPr="005B552F" w:rsidRDefault="00032D28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 советом </w:t>
            </w:r>
          </w:p>
          <w:p w:rsidR="00032D28" w:rsidRPr="005B552F" w:rsidRDefault="00032D28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ГБОУ СОШ № 777  г. Москвы</w:t>
            </w:r>
          </w:p>
          <w:p w:rsidR="00032D28" w:rsidRPr="005B552F" w:rsidRDefault="005B552F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032D28" w:rsidRPr="005B552F" w:rsidRDefault="002A1270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«  </w:t>
            </w:r>
            <w:r w:rsidR="00032D28" w:rsidRPr="005B5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52F"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2D28"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2D28" w:rsidRPr="005B552F" w:rsidRDefault="00032D28" w:rsidP="004A4F7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:rsidR="00032D28" w:rsidRPr="005B552F" w:rsidRDefault="00032D28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32D28" w:rsidRPr="005B552F" w:rsidRDefault="00032D28" w:rsidP="004A4F75">
            <w:pPr>
              <w:tabs>
                <w:tab w:val="left" w:pos="2250"/>
                <w:tab w:val="right" w:pos="3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D28" w:rsidRPr="005B552F" w:rsidRDefault="00032D28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ГБОУ СОШ № 777 г. Москва</w:t>
            </w:r>
          </w:p>
          <w:p w:rsidR="00032D28" w:rsidRPr="005B552F" w:rsidRDefault="00032D28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____________ Е.А. Савина</w:t>
            </w:r>
          </w:p>
          <w:p w:rsidR="00032D28" w:rsidRPr="005B552F" w:rsidRDefault="002A1270" w:rsidP="004A4F7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» августа 2015</w:t>
            </w:r>
            <w:r w:rsidR="005B552F"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84" w:type="dxa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3993"/>
      </w:tblGrid>
      <w:tr w:rsidR="00032D28" w:rsidRPr="005B552F" w:rsidTr="004A4F75">
        <w:trPr>
          <w:trHeight w:val="859"/>
        </w:trPr>
        <w:tc>
          <w:tcPr>
            <w:tcW w:w="7984" w:type="dxa"/>
            <w:gridSpan w:val="2"/>
          </w:tcPr>
          <w:p w:rsidR="00032D28" w:rsidRPr="005B552F" w:rsidRDefault="00032D28" w:rsidP="004A4F7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032D28" w:rsidRPr="005B552F" w:rsidRDefault="00032D28" w:rsidP="004A4F7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 </w:t>
            </w: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3104"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2D28" w:rsidRPr="005B552F" w:rsidRDefault="00032D28" w:rsidP="004A4F7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D28" w:rsidRPr="005B552F" w:rsidTr="004A4F75">
        <w:trPr>
          <w:trHeight w:val="389"/>
        </w:trPr>
        <w:tc>
          <w:tcPr>
            <w:tcW w:w="7984" w:type="dxa"/>
            <w:gridSpan w:val="2"/>
          </w:tcPr>
          <w:p w:rsidR="00032D28" w:rsidRPr="005B552F" w:rsidRDefault="00032D28" w:rsidP="004A4F7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для основного общего образования</w:t>
            </w:r>
          </w:p>
        </w:tc>
      </w:tr>
      <w:tr w:rsidR="00032D28" w:rsidRPr="005B552F" w:rsidTr="004A4F75">
        <w:trPr>
          <w:trHeight w:val="449"/>
        </w:trPr>
        <w:tc>
          <w:tcPr>
            <w:tcW w:w="7984" w:type="dxa"/>
            <w:gridSpan w:val="2"/>
          </w:tcPr>
          <w:p w:rsidR="00032D28" w:rsidRPr="005B552F" w:rsidRDefault="00032D28" w:rsidP="004A4F7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28" w:rsidRPr="005B552F" w:rsidTr="004A4F75">
        <w:trPr>
          <w:trHeight w:val="437"/>
        </w:trPr>
        <w:tc>
          <w:tcPr>
            <w:tcW w:w="3991" w:type="dxa"/>
            <w:tcBorders>
              <w:bottom w:val="nil"/>
            </w:tcBorders>
          </w:tcPr>
          <w:p w:rsidR="00032D28" w:rsidRPr="005B552F" w:rsidRDefault="00032D28" w:rsidP="004A4F75">
            <w:pPr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3993" w:type="dxa"/>
            <w:tcBorders>
              <w:bottom w:val="nil"/>
            </w:tcBorders>
          </w:tcPr>
          <w:p w:rsidR="00032D28" w:rsidRPr="005B552F" w:rsidRDefault="001B54BB" w:rsidP="004A4F75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D28"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2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A1270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032D28" w:rsidRPr="005B552F" w:rsidTr="004A4F75">
        <w:trPr>
          <w:trHeight w:val="437"/>
        </w:trPr>
        <w:tc>
          <w:tcPr>
            <w:tcW w:w="3991" w:type="dxa"/>
            <w:tcBorders>
              <w:top w:val="nil"/>
              <w:bottom w:val="single" w:sz="4" w:space="0" w:color="auto"/>
            </w:tcBorders>
          </w:tcPr>
          <w:p w:rsidR="00032D28" w:rsidRPr="005B552F" w:rsidRDefault="00032D28" w:rsidP="004A4F75">
            <w:pPr>
              <w:spacing w:line="360" w:lineRule="auto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программы:</w:t>
            </w: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</w:tcPr>
          <w:p w:rsidR="00032D28" w:rsidRPr="005B552F" w:rsidRDefault="002A1270" w:rsidP="004A4F75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года (2015-2016</w:t>
            </w:r>
            <w:r w:rsidR="00032D28"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гг.)</w:t>
            </w:r>
          </w:p>
        </w:tc>
      </w:tr>
    </w:tbl>
    <w:p w:rsidR="00032D28" w:rsidRPr="005B552F" w:rsidRDefault="00032D28" w:rsidP="00032D28">
      <w:pPr>
        <w:spacing w:line="360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5B552F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5B552F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5B552F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2D28" w:rsidRPr="005B552F" w:rsidRDefault="00032D28" w:rsidP="00032D28">
      <w:pPr>
        <w:spacing w:line="360" w:lineRule="auto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</w:tblGrid>
      <w:tr w:rsidR="00032D28" w:rsidRPr="005B552F" w:rsidTr="004A4F75">
        <w:tc>
          <w:tcPr>
            <w:tcW w:w="2977" w:type="dxa"/>
          </w:tcPr>
          <w:p w:rsidR="00032D28" w:rsidRPr="005B552F" w:rsidRDefault="00032D28" w:rsidP="004A4F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  <w:proofErr w:type="gramStart"/>
            <w:r w:rsidR="00C63104" w:rsidRPr="005B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3119" w:type="dxa"/>
          </w:tcPr>
          <w:p w:rsidR="00032D28" w:rsidRPr="005B552F" w:rsidRDefault="00C63104" w:rsidP="004A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Дышлевская</w:t>
            </w:r>
            <w:proofErr w:type="spellEnd"/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</w:t>
            </w:r>
            <w:r w:rsidR="00032D28"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</w:tc>
      </w:tr>
      <w:tr w:rsidR="00032D28" w:rsidRPr="005B552F" w:rsidTr="004A4F75">
        <w:tc>
          <w:tcPr>
            <w:tcW w:w="2977" w:type="dxa"/>
          </w:tcPr>
          <w:p w:rsidR="00032D28" w:rsidRPr="005B552F" w:rsidRDefault="00032D28" w:rsidP="004A4F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32D28" w:rsidRPr="005B552F" w:rsidRDefault="00C63104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sz w:val="24"/>
                <w:szCs w:val="24"/>
              </w:rPr>
              <w:t>учитель перво</w:t>
            </w:r>
            <w:r w:rsidR="00032D28" w:rsidRPr="005B552F">
              <w:rPr>
                <w:rFonts w:ascii="Times New Roman" w:hAnsi="Times New Roman" w:cs="Times New Roman"/>
                <w:sz w:val="24"/>
                <w:szCs w:val="24"/>
              </w:rPr>
              <w:t>й категории</w:t>
            </w:r>
          </w:p>
          <w:p w:rsidR="00032D28" w:rsidRPr="005B552F" w:rsidRDefault="00032D28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76" w:rsidRPr="005B552F" w:rsidRDefault="009D3576" w:rsidP="00032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2A1270" w:rsidP="00032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2015</w:t>
      </w:r>
    </w:p>
    <w:p w:rsidR="00032D28" w:rsidRPr="005B552F" w:rsidRDefault="00032D28" w:rsidP="00032D28">
      <w:pPr>
        <w:rPr>
          <w:rFonts w:ascii="Times New Roman" w:hAnsi="Times New Roman" w:cs="Times New Roman"/>
          <w:sz w:val="24"/>
          <w:szCs w:val="24"/>
        </w:rPr>
      </w:pPr>
    </w:p>
    <w:p w:rsidR="00032D28" w:rsidRPr="005B552F" w:rsidRDefault="00032D28" w:rsidP="00032D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0AC8" w:rsidRPr="005B552F" w:rsidRDefault="008C0926" w:rsidP="006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52F">
        <w:rPr>
          <w:rFonts w:ascii="Times New Roman" w:hAnsi="Times New Roman" w:cs="Times New Roman"/>
          <w:sz w:val="24"/>
          <w:szCs w:val="24"/>
        </w:rPr>
        <w:t>Рабочая программа курса «И</w:t>
      </w:r>
      <w:r w:rsidR="005B552F" w:rsidRPr="005B552F">
        <w:rPr>
          <w:rFonts w:ascii="Times New Roman" w:hAnsi="Times New Roman" w:cs="Times New Roman"/>
          <w:sz w:val="24"/>
          <w:szCs w:val="24"/>
        </w:rPr>
        <w:t xml:space="preserve">зобразительное искусство» для </w:t>
      </w:r>
      <w:r w:rsidRPr="005B552F">
        <w:rPr>
          <w:rFonts w:ascii="Times New Roman" w:hAnsi="Times New Roman" w:cs="Times New Roman"/>
          <w:sz w:val="24"/>
          <w:szCs w:val="24"/>
        </w:rPr>
        <w:t>6</w:t>
      </w:r>
      <w:r w:rsidR="00610AC8" w:rsidRPr="005B552F">
        <w:rPr>
          <w:rFonts w:ascii="Times New Roman" w:hAnsi="Times New Roman" w:cs="Times New Roman"/>
          <w:sz w:val="24"/>
          <w:szCs w:val="24"/>
        </w:rPr>
        <w:t xml:space="preserve"> классов р</w:t>
      </w:r>
      <w:r w:rsidRPr="005B552F">
        <w:rPr>
          <w:rFonts w:ascii="Times New Roman" w:hAnsi="Times New Roman" w:cs="Times New Roman"/>
          <w:sz w:val="24"/>
          <w:szCs w:val="24"/>
        </w:rPr>
        <w:t xml:space="preserve">азработана на основе </w:t>
      </w:r>
      <w:r w:rsidR="00610AC8" w:rsidRPr="005B552F">
        <w:rPr>
          <w:rFonts w:ascii="Times New Roman" w:hAnsi="Times New Roman" w:cs="Times New Roman"/>
          <w:sz w:val="24"/>
          <w:szCs w:val="24"/>
        </w:rPr>
        <w:t xml:space="preserve"> ав</w:t>
      </w:r>
      <w:r w:rsidRPr="005B552F">
        <w:rPr>
          <w:rFonts w:ascii="Times New Roman" w:hAnsi="Times New Roman" w:cs="Times New Roman"/>
          <w:sz w:val="24"/>
          <w:szCs w:val="24"/>
        </w:rPr>
        <w:t>торской программы курса (</w:t>
      </w:r>
      <w:proofErr w:type="spellStart"/>
      <w:r w:rsidRPr="005B552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5B552F">
        <w:rPr>
          <w:rFonts w:ascii="Times New Roman" w:hAnsi="Times New Roman" w:cs="Times New Roman"/>
          <w:sz w:val="24"/>
          <w:szCs w:val="24"/>
        </w:rPr>
        <w:t xml:space="preserve"> Б.М. Изобразительное искусство и художественный труд для 1-9 классов</w:t>
      </w:r>
      <w:r w:rsidR="00610AC8" w:rsidRPr="005B552F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="00284E4A" w:rsidRPr="005B552F">
        <w:rPr>
          <w:rFonts w:ascii="Times New Roman" w:hAnsi="Times New Roman" w:cs="Times New Roman"/>
          <w:sz w:val="24"/>
          <w:szCs w:val="24"/>
        </w:rPr>
        <w:t xml:space="preserve">учреждений / </w:t>
      </w:r>
      <w:proofErr w:type="spellStart"/>
      <w:r w:rsidR="00284E4A" w:rsidRPr="005B552F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284E4A" w:rsidRPr="005B552F">
        <w:rPr>
          <w:rFonts w:ascii="Times New Roman" w:hAnsi="Times New Roman" w:cs="Times New Roman"/>
          <w:sz w:val="24"/>
          <w:szCs w:val="24"/>
        </w:rPr>
        <w:t xml:space="preserve"> Б.М.</w:t>
      </w:r>
      <w:r w:rsidR="00610AC8" w:rsidRPr="005B552F">
        <w:rPr>
          <w:rFonts w:ascii="Times New Roman" w:hAnsi="Times New Roman" w:cs="Times New Roman"/>
          <w:sz w:val="24"/>
          <w:szCs w:val="24"/>
        </w:rPr>
        <w:t xml:space="preserve"> – 8-е из</w:t>
      </w:r>
      <w:r w:rsidR="00284E4A" w:rsidRPr="005B552F">
        <w:rPr>
          <w:rFonts w:ascii="Times New Roman" w:hAnsi="Times New Roman" w:cs="Times New Roman"/>
          <w:sz w:val="24"/>
          <w:szCs w:val="24"/>
        </w:rPr>
        <w:t>д., стереотип.</w:t>
      </w:r>
      <w:proofErr w:type="gramEnd"/>
      <w:r w:rsidR="00284E4A" w:rsidRPr="005B55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84E4A" w:rsidRPr="005B552F">
        <w:rPr>
          <w:rFonts w:ascii="Times New Roman" w:hAnsi="Times New Roman" w:cs="Times New Roman"/>
          <w:sz w:val="24"/>
          <w:szCs w:val="24"/>
        </w:rPr>
        <w:t>М.: Просвещение, 2012</w:t>
      </w:r>
      <w:r w:rsidR="00610AC8" w:rsidRPr="005B552F">
        <w:rPr>
          <w:rFonts w:ascii="Times New Roman" w:hAnsi="Times New Roman" w:cs="Times New Roman"/>
          <w:sz w:val="24"/>
          <w:szCs w:val="24"/>
        </w:rPr>
        <w:t>.), и ориенти</w:t>
      </w:r>
      <w:r w:rsidR="00284E4A" w:rsidRPr="005B552F">
        <w:rPr>
          <w:rFonts w:ascii="Times New Roman" w:hAnsi="Times New Roman" w:cs="Times New Roman"/>
          <w:sz w:val="24"/>
          <w:szCs w:val="24"/>
        </w:rPr>
        <w:t>рована для рабо</w:t>
      </w:r>
      <w:r w:rsidR="005B552F" w:rsidRPr="005B552F">
        <w:rPr>
          <w:rFonts w:ascii="Times New Roman" w:hAnsi="Times New Roman" w:cs="Times New Roman"/>
          <w:sz w:val="24"/>
          <w:szCs w:val="24"/>
        </w:rPr>
        <w:t>ты с учебниками:</w:t>
      </w:r>
      <w:proofErr w:type="gramEnd"/>
      <w:r w:rsidR="005B552F" w:rsidRPr="005B552F">
        <w:rPr>
          <w:rFonts w:ascii="Times New Roman" w:hAnsi="Times New Roman" w:cs="Times New Roman"/>
          <w:sz w:val="24"/>
          <w:szCs w:val="24"/>
        </w:rPr>
        <w:t xml:space="preserve"> </w:t>
      </w:r>
      <w:r w:rsidR="00284E4A" w:rsidRPr="005B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4A" w:rsidRPr="005B552F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="00284E4A" w:rsidRPr="005B552F">
        <w:rPr>
          <w:rFonts w:ascii="Times New Roman" w:hAnsi="Times New Roman" w:cs="Times New Roman"/>
          <w:sz w:val="24"/>
          <w:szCs w:val="24"/>
        </w:rPr>
        <w:t xml:space="preserve"> «Искусство в жизни человека» 8 изд., </w:t>
      </w:r>
      <w:proofErr w:type="gramStart"/>
      <w:r w:rsidR="00284E4A" w:rsidRPr="005B552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284E4A" w:rsidRPr="005B552F">
        <w:rPr>
          <w:rFonts w:ascii="Times New Roman" w:hAnsi="Times New Roman" w:cs="Times New Roman"/>
          <w:sz w:val="24"/>
          <w:szCs w:val="24"/>
        </w:rPr>
        <w:t>. Просвещение 2013</w:t>
      </w:r>
      <w:r w:rsidR="00C12902" w:rsidRPr="005B552F">
        <w:rPr>
          <w:rFonts w:ascii="Times New Roman" w:hAnsi="Times New Roman" w:cs="Times New Roman"/>
          <w:sz w:val="24"/>
          <w:szCs w:val="24"/>
        </w:rPr>
        <w:t>.</w:t>
      </w:r>
      <w:r w:rsidR="00284E4A" w:rsidRPr="005B552F">
        <w:rPr>
          <w:rFonts w:ascii="Times New Roman" w:hAnsi="Times New Roman" w:cs="Times New Roman"/>
          <w:sz w:val="24"/>
          <w:szCs w:val="24"/>
        </w:rPr>
        <w:t xml:space="preserve"> </w:t>
      </w:r>
      <w:r w:rsidR="00C12902" w:rsidRPr="005B552F">
        <w:rPr>
          <w:rFonts w:ascii="Times New Roman" w:hAnsi="Times New Roman" w:cs="Times New Roman"/>
          <w:sz w:val="24"/>
          <w:szCs w:val="24"/>
        </w:rPr>
        <w:t>–</w:t>
      </w:r>
      <w:r w:rsidR="00284E4A" w:rsidRPr="005B552F">
        <w:rPr>
          <w:rFonts w:ascii="Times New Roman" w:hAnsi="Times New Roman" w:cs="Times New Roman"/>
          <w:sz w:val="24"/>
          <w:szCs w:val="24"/>
        </w:rPr>
        <w:t xml:space="preserve"> </w:t>
      </w:r>
      <w:r w:rsidR="00C12902" w:rsidRPr="005B552F">
        <w:rPr>
          <w:rFonts w:ascii="Times New Roman" w:hAnsi="Times New Roman" w:cs="Times New Roman"/>
          <w:sz w:val="24"/>
          <w:szCs w:val="24"/>
        </w:rPr>
        <w:t>175 с.</w:t>
      </w:r>
      <w:r w:rsidR="00284E4A" w:rsidRPr="005B552F">
        <w:rPr>
          <w:rFonts w:ascii="Times New Roman" w:hAnsi="Times New Roman" w:cs="Times New Roman"/>
          <w:sz w:val="24"/>
          <w:szCs w:val="24"/>
        </w:rPr>
        <w:t>- 6 класс</w:t>
      </w:r>
      <w:r w:rsidR="00610AC8" w:rsidRPr="005B552F">
        <w:rPr>
          <w:rFonts w:ascii="Times New Roman" w:hAnsi="Times New Roman" w:cs="Times New Roman"/>
          <w:sz w:val="24"/>
          <w:szCs w:val="24"/>
        </w:rPr>
        <w:t>.</w:t>
      </w:r>
    </w:p>
    <w:p w:rsidR="00610AC8" w:rsidRPr="005B552F" w:rsidRDefault="00610AC8" w:rsidP="0061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Нормативно-правовое и инструктивно-методическое обеспечение, регламентирующее реализацию рабочей программы в практике обучения, отражают </w:t>
      </w:r>
      <w:r w:rsidRPr="005B552F">
        <w:rPr>
          <w:rFonts w:ascii="Times New Roman" w:hAnsi="Times New Roman" w:cs="Times New Roman"/>
          <w:b/>
          <w:sz w:val="24"/>
          <w:szCs w:val="24"/>
        </w:rPr>
        <w:t xml:space="preserve">следующие документы: </w:t>
      </w:r>
    </w:p>
    <w:p w:rsidR="00610AC8" w:rsidRPr="005B552F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>Федеральный закон  от 29.12.2012 № 273-ФЗ «Об образовании в  Российской Федерации» (с изм. и доп.);</w:t>
      </w:r>
    </w:p>
    <w:p w:rsidR="00610AC8" w:rsidRPr="005B552F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Закон г. Москвы от 10.03.2004 г. № 14 «Об общем образовании в городе Москве» с изменениями (с изм. и доп.); </w:t>
      </w:r>
    </w:p>
    <w:p w:rsidR="00610AC8" w:rsidRPr="005B552F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РФ от 29.03.2014 №245 «О признании утратившими силу некоторых актов Правительства Российской Федерации»;</w:t>
      </w:r>
    </w:p>
    <w:p w:rsidR="00610AC8" w:rsidRPr="005B552F" w:rsidRDefault="00610AC8" w:rsidP="00610AC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России)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1B54BB" w:rsidRPr="005B552F" w:rsidRDefault="00610AC8" w:rsidP="001B54B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 w:rsidRPr="005B552F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5B552F">
        <w:rPr>
          <w:rFonts w:ascii="Times New Roman" w:hAnsi="Times New Roman" w:cs="Times New Roman"/>
          <w:color w:val="000000"/>
          <w:sz w:val="24"/>
          <w:szCs w:val="24"/>
        </w:rPr>
        <w:t>. №189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изменениями;</w:t>
      </w:r>
    </w:p>
    <w:p w:rsidR="001B54BB" w:rsidRPr="005B552F" w:rsidRDefault="001B54BB" w:rsidP="001B54B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10"/>
          <w:color w:val="000000"/>
          <w:sz w:val="24"/>
          <w:szCs w:val="24"/>
          <w:shd w:val="clear" w:color="auto" w:fill="auto"/>
        </w:rPr>
      </w:pPr>
      <w:r w:rsidRPr="005B552F">
        <w:rPr>
          <w:rStyle w:val="10"/>
          <w:color w:val="000000"/>
          <w:sz w:val="24"/>
          <w:szCs w:val="24"/>
        </w:rPr>
        <w:t>Федеральны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государственны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образовательны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стандарт основного общего образования (</w:t>
      </w:r>
      <w:r w:rsidRPr="005B552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Pr="005B552F">
        <w:rPr>
          <w:rStyle w:val="10"/>
          <w:color w:val="000000"/>
          <w:sz w:val="24"/>
          <w:szCs w:val="24"/>
        </w:rPr>
        <w:t xml:space="preserve"> приказом </w:t>
      </w:r>
      <w:proofErr w:type="spellStart"/>
      <w:r w:rsidRPr="005B552F">
        <w:rPr>
          <w:rStyle w:val="10"/>
          <w:color w:val="000000"/>
          <w:sz w:val="24"/>
          <w:szCs w:val="24"/>
        </w:rPr>
        <w:t>МОиН</w:t>
      </w:r>
      <w:proofErr w:type="spellEnd"/>
      <w:r w:rsidRPr="005B552F">
        <w:rPr>
          <w:rStyle w:val="10"/>
          <w:color w:val="000000"/>
          <w:sz w:val="24"/>
          <w:szCs w:val="24"/>
        </w:rPr>
        <w:t xml:space="preserve"> РФ от 17.12.2010 № 1897 (п.18.2.2); </w:t>
      </w:r>
    </w:p>
    <w:p w:rsidR="001B54BB" w:rsidRPr="005B552F" w:rsidRDefault="001B54BB" w:rsidP="001B54B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10"/>
          <w:color w:val="000000"/>
          <w:sz w:val="24"/>
          <w:szCs w:val="24"/>
          <w:shd w:val="clear" w:color="auto" w:fill="auto"/>
        </w:rPr>
      </w:pPr>
      <w:r w:rsidRPr="005B552F">
        <w:rPr>
          <w:rStyle w:val="10"/>
          <w:color w:val="000000"/>
          <w:sz w:val="24"/>
          <w:szCs w:val="24"/>
        </w:rPr>
        <w:t>Федеральны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государственны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образовательны</w:t>
      </w:r>
      <w:r w:rsidR="00CA3CE2" w:rsidRPr="005B552F">
        <w:rPr>
          <w:rStyle w:val="10"/>
          <w:color w:val="000000"/>
          <w:sz w:val="24"/>
          <w:szCs w:val="24"/>
        </w:rPr>
        <w:t>й</w:t>
      </w:r>
      <w:r w:rsidRPr="005B552F">
        <w:rPr>
          <w:rStyle w:val="10"/>
          <w:color w:val="000000"/>
          <w:sz w:val="24"/>
          <w:szCs w:val="24"/>
        </w:rPr>
        <w:t xml:space="preserve"> стандарт среднего общего образования (</w:t>
      </w:r>
      <w:r w:rsidRPr="005B552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Pr="005B552F">
        <w:rPr>
          <w:rStyle w:val="10"/>
          <w:color w:val="000000"/>
          <w:sz w:val="24"/>
          <w:szCs w:val="24"/>
        </w:rPr>
        <w:t xml:space="preserve"> приказом </w:t>
      </w:r>
      <w:proofErr w:type="spellStart"/>
      <w:r w:rsidRPr="005B552F">
        <w:rPr>
          <w:rStyle w:val="10"/>
          <w:color w:val="000000"/>
          <w:sz w:val="24"/>
          <w:szCs w:val="24"/>
        </w:rPr>
        <w:t>МОиН</w:t>
      </w:r>
      <w:proofErr w:type="spellEnd"/>
      <w:r w:rsidRPr="005B552F">
        <w:rPr>
          <w:rStyle w:val="10"/>
          <w:color w:val="000000"/>
          <w:sz w:val="24"/>
          <w:szCs w:val="24"/>
        </w:rPr>
        <w:t xml:space="preserve"> РФ от 17 мая 2012 г. № 413 (п.18.2.2); </w:t>
      </w:r>
    </w:p>
    <w:p w:rsidR="00610AC8" w:rsidRPr="005B552F" w:rsidRDefault="00610AC8" w:rsidP="00610AC8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№ 2/35-156 от 01.06.2011 г. «Методические материалы и разъяснения по вопросам введения федерального государственного образовательного  стандарта общего образования».</w:t>
      </w:r>
    </w:p>
    <w:p w:rsidR="00610AC8" w:rsidRPr="005B552F" w:rsidRDefault="00610AC8" w:rsidP="00610A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5B552F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5B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31.03.2014 г. 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0AC8" w:rsidRPr="005B552F" w:rsidRDefault="00610AC8" w:rsidP="00610A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5B552F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РФ  от 29.04.2014 № 08-548 «О федеральном перечне учебников». </w:t>
      </w:r>
    </w:p>
    <w:p w:rsidR="00610AC8" w:rsidRPr="005B552F" w:rsidRDefault="00610AC8" w:rsidP="00610A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>Устав ГБОУ СОШ № 777;</w:t>
      </w:r>
    </w:p>
    <w:p w:rsidR="00441380" w:rsidRPr="005B552F" w:rsidRDefault="00610AC8" w:rsidP="00610AC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 </w:t>
      </w:r>
      <w:r w:rsidR="002A1270">
        <w:rPr>
          <w:rFonts w:ascii="Times New Roman" w:hAnsi="Times New Roman" w:cs="Times New Roman"/>
          <w:b/>
          <w:color w:val="000000"/>
          <w:sz w:val="24"/>
          <w:szCs w:val="24"/>
        </w:rPr>
        <w:t>2015/2016</w:t>
      </w: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52F">
        <w:rPr>
          <w:rFonts w:ascii="Times New Roman" w:hAnsi="Times New Roman" w:cs="Times New Roman"/>
          <w:b/>
          <w:color w:val="000000"/>
          <w:sz w:val="24"/>
          <w:szCs w:val="24"/>
        </w:rPr>
        <w:t>учебный год</w:t>
      </w:r>
      <w:r w:rsidR="00331A17" w:rsidRPr="005B5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A17" w:rsidRPr="005B552F" w:rsidRDefault="00331A17" w:rsidP="00331A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проведении промежуточной аттестации и текущего контроля ГБОУ СОШ №777. </w:t>
      </w:r>
    </w:p>
    <w:p w:rsidR="00441380" w:rsidRPr="005B552F" w:rsidRDefault="00441380" w:rsidP="004413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Pr="005B55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порядке разработки и утверждения рабочей программы учебного курса, предмета, дисциплины (модуля) ГБОУ СОШ № 777. </w:t>
      </w: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10AC8" w:rsidRPr="005B552F" w:rsidRDefault="00610AC8" w:rsidP="004413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E229C" w:rsidRPr="005B552F" w:rsidRDefault="008E229C" w:rsidP="008E229C">
      <w:pPr>
        <w:tabs>
          <w:tab w:val="left" w:pos="993"/>
        </w:tabs>
        <w:spacing w:after="0" w:line="240" w:lineRule="auto"/>
        <w:ind w:left="709"/>
        <w:jc w:val="both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Концепция (основная идея) программы</w:t>
      </w:r>
    </w:p>
    <w:p w:rsidR="00C20451" w:rsidRPr="005B552F" w:rsidRDefault="009E7510" w:rsidP="00C20451">
      <w:pPr>
        <w:tabs>
          <w:tab w:val="left" w:pos="993"/>
        </w:tabs>
        <w:spacing w:after="0" w:line="240" w:lineRule="auto"/>
        <w:jc w:val="both"/>
        <w:rPr>
          <w:rStyle w:val="11pt1"/>
          <w:b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0451"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под редакцией Б.М. </w:t>
      </w:r>
      <w:proofErr w:type="spellStart"/>
      <w:r w:rsidR="00C20451" w:rsidRPr="005B552F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C20451"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основана на концепции непрерывного художественного образования «Искусство как духовная культура»</w:t>
      </w:r>
      <w:r w:rsidR="00C20451" w:rsidRPr="005B5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20451" w:rsidRPr="005B55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20451" w:rsidRPr="005B552F">
        <w:rPr>
          <w:rFonts w:ascii="Times New Roman" w:hAnsi="Times New Roman" w:cs="Times New Roman"/>
          <w:color w:val="000000"/>
          <w:sz w:val="24"/>
          <w:szCs w:val="24"/>
        </w:rPr>
        <w:t>Её называют «философско-педагогической» потому как она раскрывает сущность искусства, его основной и важнейшей функции. По мнению автора, основная цель преподавания предметов искусства — приобщение к духовной культуре</w:t>
      </w:r>
      <w:r w:rsidR="00C20451" w:rsidRPr="005B552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20451" w:rsidRPr="005B552F">
        <w:rPr>
          <w:rFonts w:ascii="Times New Roman" w:hAnsi="Times New Roman" w:cs="Times New Roman"/>
          <w:color w:val="000000"/>
          <w:sz w:val="24"/>
          <w:szCs w:val="24"/>
        </w:rPr>
        <w:t>как к способу передачи от поколения к поколению общечеловеческих ценностей. Именно с помощью искусства можно познать то, что мы связаны с древними веками также как и с современным миром.</w:t>
      </w:r>
    </w:p>
    <w:p w:rsidR="00507A31" w:rsidRPr="005B552F" w:rsidRDefault="00507A31" w:rsidP="00507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в основной школе направлено на формирование основ художественной культуры: представлений о специфике изобразительного искусства, </w:t>
      </w:r>
      <w:r w:rsidRPr="005B552F">
        <w:rPr>
          <w:rFonts w:ascii="Times New Roman" w:eastAsia="Calibri" w:hAnsi="Times New Roman" w:cs="Times New Roman"/>
          <w:sz w:val="24"/>
          <w:szCs w:val="24"/>
        </w:rPr>
        <w:lastRenderedPageBreak/>
        <w:t>потребности в художественном творчестве, общен</w:t>
      </w:r>
      <w:r w:rsidR="009E7510" w:rsidRPr="005B552F">
        <w:rPr>
          <w:rFonts w:ascii="Times New Roman" w:eastAsia="Calibri" w:hAnsi="Times New Roman" w:cs="Times New Roman"/>
          <w:sz w:val="24"/>
          <w:szCs w:val="24"/>
        </w:rPr>
        <w:t>ии с искусством,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5B552F">
        <w:rPr>
          <w:rFonts w:ascii="Times New Roman" w:eastAsia="Calibri" w:hAnsi="Times New Roman" w:cs="Times New Roman"/>
          <w:sz w:val="24"/>
          <w:szCs w:val="24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</w:t>
      </w:r>
      <w:r w:rsidR="009E7510" w:rsidRPr="005B552F">
        <w:rPr>
          <w:rFonts w:ascii="Times New Roman" w:eastAsia="Calibri" w:hAnsi="Times New Roman" w:cs="Times New Roman"/>
          <w:sz w:val="24"/>
          <w:szCs w:val="24"/>
        </w:rPr>
        <w:t xml:space="preserve"> и культуры 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и культуры других народов; формирование и развитие  умений и навыков исследовательского поиска. </w:t>
      </w:r>
      <w:proofErr w:type="gramEnd"/>
    </w:p>
    <w:p w:rsidR="00507A31" w:rsidRPr="005B552F" w:rsidRDefault="00507A31" w:rsidP="00507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507A31" w:rsidRPr="005B552F" w:rsidRDefault="00507A31" w:rsidP="00507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10" w:rsidRPr="005B552F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="009E7510" w:rsidRPr="005B552F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</w:t>
      </w:r>
      <w:r w:rsidR="009E7510" w:rsidRPr="005B552F">
        <w:rPr>
          <w:rFonts w:ascii="Times New Roman" w:eastAsia="Calibri" w:hAnsi="Times New Roman" w:cs="Times New Roman"/>
          <w:sz w:val="24"/>
          <w:szCs w:val="24"/>
        </w:rPr>
        <w:t>ьтат. Ф</w:t>
      </w:r>
      <w:r w:rsidRPr="005B552F">
        <w:rPr>
          <w:rFonts w:ascii="Times New Roman" w:eastAsia="Calibri" w:hAnsi="Times New Roman" w:cs="Times New Roman"/>
          <w:sz w:val="24"/>
          <w:szCs w:val="24"/>
        </w:rPr>
        <w:t>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8E229C" w:rsidRPr="005B552F" w:rsidRDefault="009E7510" w:rsidP="009E7510">
      <w:pPr>
        <w:tabs>
          <w:tab w:val="left" w:pos="0"/>
        </w:tabs>
        <w:spacing w:after="0" w:line="240" w:lineRule="auto"/>
        <w:jc w:val="both"/>
        <w:rPr>
          <w:rStyle w:val="11pt1"/>
          <w:b/>
          <w:color w:val="000000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ab/>
      </w:r>
      <w:r w:rsidR="00507A31" w:rsidRPr="005B552F">
        <w:rPr>
          <w:rFonts w:ascii="Times New Roman" w:eastAsia="Calibri" w:hAnsi="Times New Roman" w:cs="Times New Roman"/>
          <w:sz w:val="24"/>
          <w:szCs w:val="24"/>
        </w:rPr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 универсальных (</w:t>
      </w:r>
      <w:proofErr w:type="spellStart"/>
      <w:r w:rsidR="00507A31" w:rsidRPr="005B552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507A31" w:rsidRPr="005B552F">
        <w:rPr>
          <w:rFonts w:ascii="Times New Roman" w:eastAsia="Calibri" w:hAnsi="Times New Roman" w:cs="Times New Roman"/>
          <w:sz w:val="24"/>
          <w:szCs w:val="24"/>
        </w:rPr>
        <w:t>) умений, обеспечивающих 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</w:t>
      </w:r>
    </w:p>
    <w:p w:rsidR="00C57311" w:rsidRPr="005B552F" w:rsidRDefault="00C57311" w:rsidP="008E229C">
      <w:pPr>
        <w:tabs>
          <w:tab w:val="left" w:pos="993"/>
        </w:tabs>
        <w:spacing w:after="0" w:line="240" w:lineRule="auto"/>
        <w:ind w:left="709"/>
        <w:jc w:val="both"/>
        <w:rPr>
          <w:rStyle w:val="11pt1"/>
          <w:b/>
          <w:color w:val="000000"/>
          <w:sz w:val="24"/>
          <w:szCs w:val="24"/>
        </w:rPr>
      </w:pPr>
    </w:p>
    <w:p w:rsidR="008E229C" w:rsidRPr="005B552F" w:rsidRDefault="008E229C" w:rsidP="008E229C">
      <w:pPr>
        <w:tabs>
          <w:tab w:val="left" w:pos="993"/>
        </w:tabs>
        <w:spacing w:after="0" w:line="240" w:lineRule="auto"/>
        <w:ind w:left="709"/>
        <w:jc w:val="both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Обоснованность (актуальность, новизна, значимость) программы</w:t>
      </w:r>
    </w:p>
    <w:p w:rsidR="009E7510" w:rsidRPr="005B552F" w:rsidRDefault="00C57311" w:rsidP="009E7510">
      <w:pPr>
        <w:pStyle w:val="a4"/>
        <w:shd w:val="clear" w:color="auto" w:fill="auto"/>
        <w:tabs>
          <w:tab w:val="left" w:pos="163"/>
          <w:tab w:val="left" w:pos="594"/>
        </w:tabs>
        <w:spacing w:line="240" w:lineRule="auto"/>
        <w:ind w:firstLine="0"/>
        <w:rPr>
          <w:rStyle w:val="11pt1"/>
          <w:sz w:val="24"/>
          <w:szCs w:val="24"/>
        </w:rPr>
      </w:pPr>
      <w:r w:rsidRPr="005B552F">
        <w:rPr>
          <w:rStyle w:val="11pt1"/>
          <w:color w:val="000000"/>
          <w:sz w:val="24"/>
          <w:szCs w:val="24"/>
        </w:rPr>
        <w:tab/>
      </w:r>
      <w:r w:rsidRPr="005B552F">
        <w:rPr>
          <w:rStyle w:val="11pt1"/>
          <w:color w:val="000000"/>
          <w:sz w:val="24"/>
          <w:szCs w:val="24"/>
        </w:rPr>
        <w:tab/>
      </w:r>
      <w:r w:rsidR="009E7510" w:rsidRPr="005B552F">
        <w:rPr>
          <w:rFonts w:eastAsia="Calibri"/>
          <w:sz w:val="24"/>
          <w:szCs w:val="24"/>
        </w:rPr>
        <w:t>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9E7510" w:rsidRPr="005B552F" w:rsidRDefault="009E7510" w:rsidP="009E7510">
      <w:pPr>
        <w:pStyle w:val="2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9E7510" w:rsidRPr="005B552F" w:rsidRDefault="009E7510" w:rsidP="009E7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8E229C" w:rsidRPr="005B552F" w:rsidRDefault="008E229C" w:rsidP="008E229C">
      <w:pPr>
        <w:pStyle w:val="a4"/>
        <w:shd w:val="clear" w:color="auto" w:fill="auto"/>
        <w:tabs>
          <w:tab w:val="left" w:pos="163"/>
          <w:tab w:val="left" w:pos="594"/>
        </w:tabs>
        <w:spacing w:line="240" w:lineRule="auto"/>
        <w:ind w:firstLine="709"/>
        <w:rPr>
          <w:sz w:val="24"/>
          <w:szCs w:val="24"/>
        </w:rPr>
      </w:pPr>
    </w:p>
    <w:p w:rsidR="008E229C" w:rsidRPr="005B552F" w:rsidRDefault="00071803" w:rsidP="00071803">
      <w:pPr>
        <w:pStyle w:val="a4"/>
        <w:shd w:val="clear" w:color="auto" w:fill="auto"/>
        <w:tabs>
          <w:tab w:val="left" w:pos="216"/>
          <w:tab w:val="left" w:pos="594"/>
        </w:tabs>
        <w:spacing w:line="240" w:lineRule="auto"/>
        <w:ind w:firstLine="0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sz w:val="24"/>
          <w:szCs w:val="24"/>
          <w:shd w:val="clear" w:color="auto" w:fill="auto"/>
        </w:rPr>
        <w:tab/>
      </w:r>
      <w:r w:rsidRPr="005B552F">
        <w:rPr>
          <w:rStyle w:val="11pt1"/>
          <w:sz w:val="24"/>
          <w:szCs w:val="24"/>
          <w:shd w:val="clear" w:color="auto" w:fill="auto"/>
        </w:rPr>
        <w:tab/>
      </w:r>
      <w:r w:rsidR="008E229C" w:rsidRPr="005B552F">
        <w:rPr>
          <w:rStyle w:val="11pt1"/>
          <w:b/>
          <w:color w:val="000000"/>
          <w:sz w:val="24"/>
          <w:szCs w:val="24"/>
        </w:rPr>
        <w:t>Общие цели учебного предмета для уровня общего образования</w:t>
      </w:r>
    </w:p>
    <w:p w:rsidR="00071803" w:rsidRPr="005B552F" w:rsidRDefault="00071803" w:rsidP="000718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Основная цель художественного образования - формирование личности школьника как носителя национальной художественной традиции. </w:t>
      </w:r>
      <w:r w:rsidRPr="005B552F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цель предмета: </w:t>
      </w:r>
      <w:r w:rsidRPr="005B5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художественной культуры учащихся как неотъемлемой части культуры духовной, созданной многими поколениями.</w:t>
      </w:r>
    </w:p>
    <w:p w:rsidR="00071803" w:rsidRPr="005B552F" w:rsidRDefault="00071803" w:rsidP="0007180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b/>
          <w:i/>
          <w:sz w:val="24"/>
          <w:szCs w:val="24"/>
        </w:rPr>
        <w:t>Цели курса:</w:t>
      </w:r>
    </w:p>
    <w:p w:rsidR="00071803" w:rsidRPr="005B552F" w:rsidRDefault="00071803" w:rsidP="00071803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071803" w:rsidRPr="005B552F" w:rsidRDefault="00071803" w:rsidP="00071803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071803" w:rsidRPr="005B552F" w:rsidRDefault="00071803" w:rsidP="00071803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071803" w:rsidRPr="005B552F" w:rsidRDefault="00071803" w:rsidP="00071803">
      <w:pPr>
        <w:numPr>
          <w:ilvl w:val="0"/>
          <w:numId w:val="7"/>
        </w:numPr>
        <w:spacing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   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71803" w:rsidRPr="005B552F" w:rsidRDefault="00071803" w:rsidP="0007180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5B552F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Pr="005B552F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071803" w:rsidRPr="005B552F" w:rsidRDefault="00071803" w:rsidP="0007180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071803" w:rsidRPr="005B552F" w:rsidRDefault="00071803" w:rsidP="0007180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71803" w:rsidRPr="005B552F" w:rsidRDefault="00071803" w:rsidP="0007180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    </w:t>
      </w:r>
    </w:p>
    <w:p w:rsidR="00DE7FB0" w:rsidRPr="005B552F" w:rsidRDefault="00071803" w:rsidP="00DE7FB0">
      <w:pPr>
        <w:widowControl w:val="0"/>
        <w:tabs>
          <w:tab w:val="left" w:pos="216"/>
          <w:tab w:val="left" w:pos="594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kern w:val="2"/>
          <w:sz w:val="24"/>
          <w:szCs w:val="24"/>
        </w:rPr>
      </w:pPr>
      <w:r w:rsidRPr="005B55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реализации программы</w:t>
      </w:r>
    </w:p>
    <w:p w:rsidR="00DE7FB0" w:rsidRPr="005B552F" w:rsidRDefault="00DE7FB0" w:rsidP="00DE7FB0">
      <w:pPr>
        <w:widowControl w:val="0"/>
        <w:tabs>
          <w:tab w:val="left" w:pos="216"/>
          <w:tab w:val="left" w:pos="5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552F">
        <w:rPr>
          <w:rStyle w:val="small"/>
          <w:rFonts w:ascii="Times New Roman" w:hAnsi="Times New Roman" w:cs="Times New Roman"/>
          <w:kern w:val="2"/>
          <w:sz w:val="24"/>
          <w:szCs w:val="24"/>
        </w:rPr>
        <w:t>Федеральный базисный учебный план для образовательных учреждений Российской Федерации отводит на «Изобрази</w:t>
      </w:r>
      <w:r w:rsidR="008B04BD" w:rsidRPr="005B552F">
        <w:rPr>
          <w:rStyle w:val="small"/>
          <w:rFonts w:ascii="Times New Roman" w:hAnsi="Times New Roman" w:cs="Times New Roman"/>
          <w:kern w:val="2"/>
          <w:sz w:val="24"/>
          <w:szCs w:val="24"/>
        </w:rPr>
        <w:t xml:space="preserve">тельное искусство» в V, VI </w:t>
      </w:r>
      <w:r w:rsidR="00207296" w:rsidRPr="005B552F">
        <w:rPr>
          <w:rStyle w:val="small"/>
          <w:rFonts w:ascii="Times New Roman" w:hAnsi="Times New Roman" w:cs="Times New Roman"/>
          <w:kern w:val="2"/>
          <w:sz w:val="24"/>
          <w:szCs w:val="24"/>
        </w:rPr>
        <w:t xml:space="preserve"> классах по 34 часа</w:t>
      </w:r>
      <w:r w:rsidRPr="005B552F">
        <w:rPr>
          <w:rStyle w:val="small"/>
          <w:rFonts w:ascii="Times New Roman" w:hAnsi="Times New Roman" w:cs="Times New Roman"/>
          <w:kern w:val="2"/>
          <w:sz w:val="24"/>
          <w:szCs w:val="24"/>
        </w:rPr>
        <w:t>, из расчета 1 учебный час в неделю.</w:t>
      </w:r>
    </w:p>
    <w:p w:rsidR="00DE7FB0" w:rsidRPr="005B552F" w:rsidRDefault="00DE7FB0" w:rsidP="00DE7FB0">
      <w:pPr>
        <w:pStyle w:val="a7"/>
        <w:rPr>
          <w:kern w:val="2"/>
        </w:rPr>
      </w:pPr>
      <w:r w:rsidRPr="005B552F">
        <w:rPr>
          <w:rStyle w:val="small"/>
          <w:kern w:val="2"/>
        </w:rPr>
        <w:t>Рабочая программа «Изобразитель</w:t>
      </w:r>
      <w:r w:rsidR="005B552F" w:rsidRPr="005B552F">
        <w:rPr>
          <w:rStyle w:val="small"/>
          <w:kern w:val="2"/>
        </w:rPr>
        <w:t xml:space="preserve">ное искусство» рассчитана на 34 учебных часов: </w:t>
      </w:r>
      <w:r w:rsidRPr="005B552F">
        <w:rPr>
          <w:rStyle w:val="small"/>
          <w:kern w:val="2"/>
        </w:rPr>
        <w:t xml:space="preserve"> 6 клас</w:t>
      </w:r>
      <w:r w:rsidR="00207296" w:rsidRPr="005B552F">
        <w:rPr>
          <w:rStyle w:val="small"/>
          <w:kern w:val="2"/>
        </w:rPr>
        <w:t>с – 34 часа</w:t>
      </w:r>
      <w:r w:rsidRPr="005B552F">
        <w:rPr>
          <w:rStyle w:val="small"/>
          <w:kern w:val="2"/>
        </w:rPr>
        <w:t>.</w:t>
      </w:r>
    </w:p>
    <w:p w:rsidR="008E229C" w:rsidRPr="005B552F" w:rsidRDefault="008E229C" w:rsidP="008E229C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Основные принципы отбора материала и краткое пояснение логики структуры программы</w:t>
      </w:r>
    </w:p>
    <w:p w:rsidR="00C57311" w:rsidRPr="005B552F" w:rsidRDefault="00C57311" w:rsidP="00C57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>Изобразительное искусство в основной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школьникам при освоении смежных </w:t>
      </w:r>
      <w:r w:rsidRPr="005B552F">
        <w:rPr>
          <w:rFonts w:ascii="Times New Roman" w:hAnsi="Times New Roman" w:cs="Times New Roman"/>
          <w:sz w:val="24"/>
          <w:szCs w:val="24"/>
        </w:rPr>
        <w:lastRenderedPageBreak/>
        <w:t>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5B552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B552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B552F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5B552F">
        <w:rPr>
          <w:rFonts w:ascii="Times New Roman" w:hAnsi="Times New Roman" w:cs="Times New Roman"/>
          <w:sz w:val="24"/>
          <w:szCs w:val="24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C57311" w:rsidRPr="005B552F" w:rsidRDefault="00C57311" w:rsidP="00C573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5B552F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552F">
        <w:rPr>
          <w:rFonts w:ascii="Times New Roman" w:eastAsia="Calibri" w:hAnsi="Times New Roman" w:cs="Times New Roman"/>
          <w:sz w:val="24"/>
          <w:szCs w:val="24"/>
        </w:rPr>
        <w:t>надпредметных</w:t>
      </w:r>
      <w:proofErr w:type="spellEnd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C57311" w:rsidRPr="005B552F" w:rsidRDefault="00C57311" w:rsidP="00C57311">
      <w:pPr>
        <w:widowControl w:val="0"/>
        <w:suppressAutoHyphens/>
        <w:spacing w:after="0" w:line="240" w:lineRule="auto"/>
        <w:ind w:firstLine="60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Отличительная особенность  данной рабочей программы заключается в том, что, в отличие от ранее действовавшей программы Б. М. </w:t>
      </w:r>
      <w:proofErr w:type="spellStart"/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Неменского</w:t>
      </w:r>
      <w:proofErr w:type="spellEnd"/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«Изобразительное иску</w:t>
      </w:r>
      <w:r w:rsidR="003960E2"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сство и художественный труд. 5-6</w:t>
      </w: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классы» рабочая программа содержит в себе </w:t>
      </w:r>
      <w:r w:rsidRPr="005B552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четыре блока</w:t>
      </w: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: «Виды художественной деятельности», «Азбука искусств»,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деятельностную</w:t>
      </w:r>
      <w:proofErr w:type="spellEnd"/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 Они все в разной мере присутствуют практически на каждом уроке.</w:t>
      </w:r>
    </w:p>
    <w:p w:rsidR="00C57311" w:rsidRPr="005B552F" w:rsidRDefault="00C57311" w:rsidP="00C5731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Изобразительное искусство как учебный предмет опирается на такие учебные предметы начально</w:t>
      </w:r>
      <w:r w:rsidR="000571D3"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й школы как: </w:t>
      </w: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русский язы</w:t>
      </w:r>
      <w:r w:rsidR="000571D3"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к, музыка, труд, </w:t>
      </w:r>
      <w:r w:rsidRPr="005B552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что позволяет почувствовать практическую направленность уроков изобразительного искусства, их связь с жизнью. </w:t>
      </w:r>
    </w:p>
    <w:p w:rsidR="00C57311" w:rsidRPr="005B552F" w:rsidRDefault="00C57311" w:rsidP="00C57311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принципы программы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1.Программа, разработанная под руководством  и редакцией народного художника России, академика РАО </w:t>
      </w:r>
      <w:proofErr w:type="spellStart"/>
      <w:r w:rsidRPr="005B552F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рассматривается как 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целостная система введения в художественную культуру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триада художественной деятельности как системообразующая основа программы: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Принцип «от жизни  через искусство к жизни»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целостности и неспешности освоения материала каждой темы.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Принцип единства восприятия и созидания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.Проживание как форма обучения и форма освоения художественного опыта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 xml:space="preserve"> – условие постижения искусства.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B552F">
        <w:rPr>
          <w:rFonts w:ascii="Times New Roman" w:eastAsia="Times New Roman" w:hAnsi="Times New Roman" w:cs="Times New Roman"/>
          <w:i/>
          <w:sz w:val="24"/>
          <w:szCs w:val="24"/>
        </w:rPr>
        <w:t>Развитие художественно-образного мышления</w:t>
      </w:r>
      <w:r w:rsidRPr="005B552F">
        <w:rPr>
          <w:rFonts w:ascii="Times New Roman" w:eastAsia="Times New Roman" w:hAnsi="Times New Roman" w:cs="Times New Roman"/>
          <w:sz w:val="24"/>
          <w:szCs w:val="24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мышления строится на единстве двух его основ:</w:t>
      </w:r>
    </w:p>
    <w:p w:rsidR="00C57311" w:rsidRPr="005B552F" w:rsidRDefault="00C57311" w:rsidP="00C573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2F">
        <w:rPr>
          <w:rFonts w:ascii="Times New Roman" w:eastAsia="Times New Roman" w:hAnsi="Times New Roman" w:cs="Times New Roman"/>
          <w:sz w:val="24"/>
          <w:szCs w:val="24"/>
        </w:rPr>
        <w:t>- наблюдательности, умения вглядываться в  явления жизни;</w:t>
      </w:r>
    </w:p>
    <w:p w:rsidR="008E229C" w:rsidRPr="005B552F" w:rsidRDefault="00C57311" w:rsidP="00C57311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5B552F">
        <w:rPr>
          <w:sz w:val="24"/>
          <w:szCs w:val="24"/>
        </w:rPr>
        <w:tab/>
        <w:t xml:space="preserve">   -фантазии, т.е. способности на основе развитой наблюдательности строить художественный образ, выражая свое отношение к реальности</w:t>
      </w:r>
    </w:p>
    <w:p w:rsidR="008E229C" w:rsidRPr="005B552F" w:rsidRDefault="008E229C" w:rsidP="008E229C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sz w:val="24"/>
          <w:szCs w:val="24"/>
        </w:rPr>
      </w:pPr>
    </w:p>
    <w:p w:rsidR="008E229C" w:rsidRPr="005B552F" w:rsidRDefault="008E229C" w:rsidP="00DE7FB0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b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Предполагаемые результаты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106"/>
          <w:sz w:val="24"/>
        </w:rPr>
        <w:t>Ожидается, что в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8"/>
          <w:sz w:val="24"/>
        </w:rPr>
        <w:t>результате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изучения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изобразительного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искусства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4"/>
          <w:sz w:val="24"/>
        </w:rPr>
        <w:t>на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6"/>
          <w:sz w:val="24"/>
        </w:rPr>
        <w:t>сту</w:t>
      </w:r>
      <w:r w:rsidRPr="005B552F">
        <w:rPr>
          <w:rFonts w:ascii="Times New Roman" w:hAnsi="Times New Roman"/>
          <w:color w:val="000000"/>
          <w:sz w:val="24"/>
        </w:rPr>
        <w:t xml:space="preserve">пени 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основного   </w:t>
      </w:r>
      <w:r w:rsidRPr="005B552F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общего  </w:t>
      </w:r>
      <w:r w:rsidRPr="005B552F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образования  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у</w:t>
      </w:r>
      <w:r w:rsidRPr="005B552F">
        <w:rPr>
          <w:rFonts w:ascii="Times New Roman" w:hAnsi="Times New Roman"/>
          <w:color w:val="000000"/>
          <w:spacing w:val="49"/>
          <w:sz w:val="24"/>
        </w:rPr>
        <w:t xml:space="preserve"> </w:t>
      </w:r>
      <w:proofErr w:type="gramStart"/>
      <w:r w:rsidRPr="005B552F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5B552F">
        <w:rPr>
          <w:rFonts w:ascii="Times New Roman" w:hAnsi="Times New Roman"/>
          <w:color w:val="000000"/>
          <w:sz w:val="24"/>
        </w:rPr>
        <w:t>: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213"/>
          <w:sz w:val="24"/>
        </w:rPr>
        <w:t>•</w:t>
      </w:r>
      <w:r w:rsidRPr="005B552F">
        <w:rPr>
          <w:rFonts w:ascii="Times New Roman" w:hAnsi="Times New Roman"/>
          <w:color w:val="000000"/>
          <w:spacing w:val="-51"/>
          <w:w w:val="21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будут </w:t>
      </w:r>
      <w:r w:rsidRPr="005B552F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сформированы    </w:t>
      </w:r>
      <w:r w:rsidRPr="005B552F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основы  </w:t>
      </w:r>
      <w:r w:rsidRPr="005B552F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художественной   </w:t>
      </w:r>
      <w:r w:rsidRPr="005B552F">
        <w:rPr>
          <w:rFonts w:ascii="Times New Roman" w:hAnsi="Times New Roman"/>
          <w:color w:val="000000"/>
          <w:spacing w:val="38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культуры: </w:t>
      </w:r>
      <w:r w:rsidRPr="005B552F">
        <w:rPr>
          <w:rFonts w:ascii="Times New Roman" w:hAnsi="Times New Roman"/>
          <w:color w:val="000000"/>
          <w:w w:val="110"/>
          <w:sz w:val="24"/>
        </w:rPr>
        <w:t>представление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4"/>
          <w:sz w:val="24"/>
        </w:rPr>
        <w:t>специфике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изобразительного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искусства,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6"/>
          <w:sz w:val="24"/>
        </w:rPr>
        <w:t>по</w:t>
      </w:r>
      <w:r w:rsidRPr="005B552F">
        <w:rPr>
          <w:rFonts w:ascii="Times New Roman" w:hAnsi="Times New Roman"/>
          <w:color w:val="000000"/>
          <w:w w:val="110"/>
          <w:sz w:val="24"/>
        </w:rPr>
        <w:t>требность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в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художественном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творчестве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в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общении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с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7"/>
          <w:sz w:val="24"/>
        </w:rPr>
        <w:t>искус</w:t>
      </w:r>
      <w:r w:rsidRPr="005B552F">
        <w:rPr>
          <w:rFonts w:ascii="Times New Roman" w:hAnsi="Times New Roman"/>
          <w:color w:val="000000"/>
          <w:w w:val="112"/>
          <w:sz w:val="24"/>
        </w:rPr>
        <w:t>ством,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первоначальные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4"/>
          <w:sz w:val="24"/>
        </w:rPr>
        <w:t>понятия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выразительных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возможнос</w:t>
      </w:r>
      <w:r w:rsidRPr="005B552F">
        <w:rPr>
          <w:rFonts w:ascii="Times New Roman" w:hAnsi="Times New Roman"/>
          <w:color w:val="000000"/>
          <w:sz w:val="24"/>
        </w:rPr>
        <w:t xml:space="preserve">тях </w:t>
      </w:r>
      <w:r w:rsidRPr="005B552F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языка 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искусства;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213"/>
          <w:sz w:val="24"/>
        </w:rPr>
        <w:t>•</w:t>
      </w:r>
      <w:r w:rsidRPr="005B552F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w w:val="110"/>
          <w:sz w:val="24"/>
        </w:rPr>
        <w:t>начну</w:t>
      </w:r>
      <w:r w:rsidRPr="005B552F">
        <w:rPr>
          <w:rFonts w:ascii="Times New Roman" w:hAnsi="Times New Roman"/>
          <w:color w:val="000000"/>
          <w:w w:val="110"/>
          <w:sz w:val="24"/>
        </w:rPr>
        <w:t>т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w w:val="111"/>
          <w:sz w:val="24"/>
        </w:rPr>
        <w:t>развиватьс</w:t>
      </w:r>
      <w:r w:rsidRPr="005B552F">
        <w:rPr>
          <w:rFonts w:ascii="Times New Roman" w:hAnsi="Times New Roman"/>
          <w:color w:val="000000"/>
          <w:w w:val="111"/>
          <w:sz w:val="24"/>
        </w:rPr>
        <w:t xml:space="preserve">я </w:t>
      </w:r>
      <w:r w:rsidRPr="005B552F">
        <w:rPr>
          <w:rFonts w:ascii="Times New Roman" w:hAnsi="Times New Roman"/>
          <w:color w:val="000000"/>
          <w:spacing w:val="1"/>
          <w:w w:val="111"/>
          <w:sz w:val="24"/>
        </w:rPr>
        <w:t>образно</w:t>
      </w:r>
      <w:r w:rsidRPr="005B552F">
        <w:rPr>
          <w:rFonts w:ascii="Times New Roman" w:hAnsi="Times New Roman"/>
          <w:color w:val="000000"/>
          <w:w w:val="111"/>
          <w:sz w:val="24"/>
        </w:rPr>
        <w:t>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5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w w:val="113"/>
          <w:sz w:val="24"/>
        </w:rPr>
        <w:t>мышление</w:t>
      </w:r>
      <w:r w:rsidRPr="005B552F">
        <w:rPr>
          <w:rFonts w:ascii="Times New Roman" w:hAnsi="Times New Roman"/>
          <w:color w:val="000000"/>
          <w:w w:val="113"/>
          <w:sz w:val="24"/>
        </w:rPr>
        <w:t xml:space="preserve">, </w:t>
      </w:r>
      <w:r w:rsidRPr="005B552F">
        <w:rPr>
          <w:rFonts w:ascii="Times New Roman" w:hAnsi="Times New Roman"/>
          <w:color w:val="000000"/>
          <w:spacing w:val="1"/>
          <w:w w:val="112"/>
          <w:sz w:val="24"/>
        </w:rPr>
        <w:t>наблюдатель</w:t>
      </w:r>
      <w:r w:rsidRPr="005B552F">
        <w:rPr>
          <w:rFonts w:ascii="Times New Roman" w:hAnsi="Times New Roman"/>
          <w:color w:val="000000"/>
          <w:w w:val="111"/>
          <w:sz w:val="24"/>
        </w:rPr>
        <w:t xml:space="preserve">ность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 xml:space="preserve">воображение, учебно-творческие </w:t>
      </w:r>
      <w:r w:rsidRPr="005B552F">
        <w:rPr>
          <w:rFonts w:ascii="Times New Roman" w:hAnsi="Times New Roman"/>
          <w:color w:val="000000"/>
          <w:w w:val="113"/>
          <w:sz w:val="24"/>
        </w:rPr>
        <w:t xml:space="preserve">способности, </w:t>
      </w:r>
      <w:r w:rsidRPr="005B552F">
        <w:rPr>
          <w:rFonts w:ascii="Times New Roman" w:hAnsi="Times New Roman"/>
          <w:color w:val="000000"/>
          <w:w w:val="119"/>
          <w:sz w:val="24"/>
        </w:rPr>
        <w:t>эсте</w:t>
      </w:r>
      <w:r w:rsidRPr="005B552F">
        <w:rPr>
          <w:rFonts w:ascii="Times New Roman" w:hAnsi="Times New Roman"/>
          <w:color w:val="000000"/>
          <w:w w:val="111"/>
          <w:sz w:val="24"/>
        </w:rPr>
        <w:t xml:space="preserve">тические </w:t>
      </w:r>
      <w:r w:rsidRPr="005B552F">
        <w:rPr>
          <w:rFonts w:ascii="Times New Roman" w:hAnsi="Times New Roman"/>
          <w:color w:val="000000"/>
          <w:w w:val="109"/>
          <w:sz w:val="24"/>
        </w:rPr>
        <w:t>чувства,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формироваться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основы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анализа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4"/>
          <w:sz w:val="24"/>
        </w:rPr>
        <w:t>произведе</w:t>
      </w:r>
      <w:r w:rsidRPr="005B552F">
        <w:rPr>
          <w:rFonts w:ascii="Times New Roman" w:hAnsi="Times New Roman"/>
          <w:color w:val="000000"/>
          <w:sz w:val="24"/>
        </w:rPr>
        <w:t xml:space="preserve">ния  </w:t>
      </w:r>
      <w:r w:rsidRPr="005B552F">
        <w:rPr>
          <w:rFonts w:ascii="Times New Roman" w:hAnsi="Times New Roman"/>
          <w:color w:val="000000"/>
          <w:spacing w:val="2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искусства;   </w:t>
      </w:r>
      <w:r w:rsidRPr="005B552F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будут </w:t>
      </w:r>
      <w:r w:rsidRPr="005B552F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проявляться   </w:t>
      </w:r>
      <w:r w:rsidRPr="005B552F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эмоционально   </w:t>
      </w:r>
      <w:r w:rsidRPr="005B552F">
        <w:rPr>
          <w:rFonts w:ascii="Times New Roman" w:hAnsi="Times New Roman"/>
          <w:color w:val="000000"/>
          <w:spacing w:val="2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ценностное </w:t>
      </w:r>
      <w:r w:rsidRPr="005B552F">
        <w:rPr>
          <w:rFonts w:ascii="Times New Roman" w:hAnsi="Times New Roman"/>
          <w:color w:val="000000"/>
          <w:w w:val="112"/>
          <w:sz w:val="24"/>
        </w:rPr>
        <w:t>отношение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7"/>
          <w:sz w:val="24"/>
        </w:rPr>
        <w:t>к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миру,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явлениям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действительности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художест</w:t>
      </w:r>
      <w:r w:rsidRPr="005B552F">
        <w:rPr>
          <w:rFonts w:ascii="Times New Roman" w:hAnsi="Times New Roman"/>
          <w:color w:val="000000"/>
          <w:sz w:val="24"/>
        </w:rPr>
        <w:t xml:space="preserve">венный  </w:t>
      </w:r>
      <w:r w:rsidRPr="005B552F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вкус;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213"/>
          <w:sz w:val="24"/>
        </w:rPr>
        <w:t>•</w:t>
      </w:r>
      <w:r w:rsidRPr="005B552F">
        <w:rPr>
          <w:rFonts w:ascii="Times New Roman" w:hAnsi="Times New Roman"/>
          <w:color w:val="000000"/>
          <w:spacing w:val="-51"/>
          <w:w w:val="21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сформируются   </w:t>
      </w:r>
      <w:r w:rsidRPr="005B552F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основы  </w:t>
      </w:r>
      <w:r w:rsidRPr="005B552F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духовно </w:t>
      </w:r>
      <w:r w:rsidRPr="005B552F">
        <w:rPr>
          <w:rFonts w:ascii="Times New Roman" w:hAnsi="Times New Roman"/>
          <w:color w:val="000000"/>
          <w:spacing w:val="3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нравственных  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ценностей личности  </w:t>
      </w:r>
      <w:r w:rsidRPr="005B552F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—</w:t>
      </w:r>
      <w:r w:rsidRPr="005B552F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способности  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оценивать  </w:t>
      </w:r>
      <w:r w:rsidRPr="005B552F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 </w:t>
      </w:r>
      <w:r w:rsidRPr="005B552F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выстраивать   </w:t>
      </w:r>
      <w:r w:rsidRPr="005B552F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на </w:t>
      </w:r>
      <w:r w:rsidRPr="005B552F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основе</w:t>
      </w:r>
      <w:r w:rsidRPr="005B552F">
        <w:rPr>
          <w:rFonts w:ascii="Times New Roman" w:hAnsi="Times New Roman"/>
          <w:color w:val="000000"/>
          <w:w w:val="111"/>
          <w:sz w:val="24"/>
        </w:rPr>
        <w:t xml:space="preserve">     традиционных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моральных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норм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нравственных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идеалов,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4"/>
          <w:sz w:val="24"/>
        </w:rPr>
        <w:t>во</w:t>
      </w:r>
      <w:r w:rsidRPr="005B552F">
        <w:rPr>
          <w:rFonts w:ascii="Times New Roman" w:hAnsi="Times New Roman"/>
          <w:color w:val="000000"/>
          <w:spacing w:val="1"/>
          <w:sz w:val="24"/>
        </w:rPr>
        <w:t>площённы</w:t>
      </w:r>
      <w:r w:rsidRPr="005B552F">
        <w:rPr>
          <w:rFonts w:ascii="Times New Roman" w:hAnsi="Times New Roman"/>
          <w:color w:val="000000"/>
          <w:sz w:val="24"/>
        </w:rPr>
        <w:t xml:space="preserve">х   </w:t>
      </w:r>
      <w:r w:rsidRPr="005B552F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в </w:t>
      </w:r>
      <w:r w:rsidRPr="005B552F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искусстве</w:t>
      </w:r>
      <w:r w:rsidRPr="005B552F">
        <w:rPr>
          <w:rFonts w:ascii="Times New Roman" w:hAnsi="Times New Roman"/>
          <w:color w:val="000000"/>
          <w:sz w:val="24"/>
        </w:rPr>
        <w:t xml:space="preserve">,   </w:t>
      </w:r>
      <w:r w:rsidRPr="005B552F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отношени</w:t>
      </w:r>
      <w:r w:rsidRPr="005B552F">
        <w:rPr>
          <w:rFonts w:ascii="Times New Roman" w:hAnsi="Times New Roman"/>
          <w:color w:val="000000"/>
          <w:sz w:val="24"/>
        </w:rPr>
        <w:t xml:space="preserve">е   </w:t>
      </w:r>
      <w:r w:rsidRPr="005B552F">
        <w:rPr>
          <w:rFonts w:ascii="Times New Roman" w:hAnsi="Times New Roman"/>
          <w:color w:val="000000"/>
          <w:spacing w:val="3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к </w:t>
      </w:r>
      <w:r w:rsidRPr="005B552F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себе</w:t>
      </w:r>
      <w:r w:rsidRPr="005B552F">
        <w:rPr>
          <w:rFonts w:ascii="Times New Roman" w:hAnsi="Times New Roman"/>
          <w:color w:val="000000"/>
          <w:sz w:val="24"/>
        </w:rPr>
        <w:t xml:space="preserve">,  </w:t>
      </w:r>
      <w:r w:rsidRPr="005B552F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други</w:t>
      </w:r>
      <w:r w:rsidRPr="005B552F">
        <w:rPr>
          <w:rFonts w:ascii="Times New Roman" w:hAnsi="Times New Roman"/>
          <w:color w:val="000000"/>
          <w:sz w:val="24"/>
        </w:rPr>
        <w:t xml:space="preserve">м  </w:t>
      </w:r>
      <w:r w:rsidRPr="005B552F">
        <w:rPr>
          <w:rFonts w:ascii="Times New Roman" w:hAnsi="Times New Roman"/>
          <w:color w:val="000000"/>
          <w:spacing w:val="1"/>
          <w:sz w:val="24"/>
        </w:rPr>
        <w:t xml:space="preserve">людям, </w:t>
      </w:r>
      <w:r w:rsidRPr="005B552F">
        <w:rPr>
          <w:rFonts w:ascii="Times New Roman" w:hAnsi="Times New Roman"/>
          <w:color w:val="000000"/>
          <w:sz w:val="24"/>
        </w:rPr>
        <w:t xml:space="preserve">обществу,  </w:t>
      </w:r>
      <w:r w:rsidRPr="005B552F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государству,  </w:t>
      </w:r>
      <w:r w:rsidRPr="005B552F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Отечеству,  </w:t>
      </w:r>
      <w:r w:rsidRPr="005B552F">
        <w:rPr>
          <w:rFonts w:ascii="Times New Roman" w:hAnsi="Times New Roman"/>
          <w:color w:val="000000"/>
          <w:spacing w:val="4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миру </w:t>
      </w:r>
      <w:r w:rsidRPr="005B552F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в </w:t>
      </w:r>
      <w:r w:rsidRPr="005B552F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целом;  </w:t>
      </w:r>
      <w:r w:rsidRPr="005B552F">
        <w:rPr>
          <w:rFonts w:ascii="Times New Roman" w:hAnsi="Times New Roman"/>
          <w:color w:val="000000"/>
          <w:spacing w:val="3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устойчивое </w:t>
      </w:r>
      <w:r w:rsidRPr="005B552F">
        <w:rPr>
          <w:rFonts w:ascii="Times New Roman" w:hAnsi="Times New Roman"/>
          <w:color w:val="000000"/>
          <w:w w:val="110"/>
          <w:sz w:val="24"/>
        </w:rPr>
        <w:t>представление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добре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зле,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должном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   </w:t>
      </w:r>
      <w:r w:rsidRPr="005B552F">
        <w:rPr>
          <w:rFonts w:ascii="Times New Roman" w:hAnsi="Times New Roman"/>
          <w:color w:val="000000"/>
          <w:w w:val="111"/>
          <w:sz w:val="24"/>
        </w:rPr>
        <w:t>недопустимом,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7"/>
          <w:sz w:val="24"/>
        </w:rPr>
        <w:t>ко</w:t>
      </w:r>
      <w:r w:rsidRPr="005B552F">
        <w:rPr>
          <w:rFonts w:ascii="Times New Roman" w:hAnsi="Times New Roman"/>
          <w:color w:val="000000"/>
          <w:spacing w:val="-1"/>
          <w:sz w:val="24"/>
        </w:rPr>
        <w:t>торы</w:t>
      </w:r>
      <w:r w:rsidRPr="005B552F">
        <w:rPr>
          <w:rFonts w:ascii="Times New Roman" w:hAnsi="Times New Roman"/>
          <w:color w:val="000000"/>
          <w:sz w:val="24"/>
        </w:rPr>
        <w:t xml:space="preserve">е </w:t>
      </w:r>
      <w:r w:rsidRPr="005B552F">
        <w:rPr>
          <w:rFonts w:ascii="Times New Roman" w:hAnsi="Times New Roman"/>
          <w:color w:val="000000"/>
          <w:spacing w:val="-1"/>
          <w:sz w:val="24"/>
        </w:rPr>
        <w:t>стану</w:t>
      </w:r>
      <w:r w:rsidRPr="005B552F">
        <w:rPr>
          <w:rFonts w:ascii="Times New Roman" w:hAnsi="Times New Roman"/>
          <w:color w:val="000000"/>
          <w:sz w:val="24"/>
        </w:rPr>
        <w:t xml:space="preserve">т </w:t>
      </w:r>
      <w:r w:rsidRPr="005B552F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>базо</w:t>
      </w:r>
      <w:r w:rsidRPr="005B552F">
        <w:rPr>
          <w:rFonts w:ascii="Times New Roman" w:hAnsi="Times New Roman"/>
          <w:color w:val="000000"/>
          <w:sz w:val="24"/>
        </w:rPr>
        <w:t xml:space="preserve">й </w:t>
      </w:r>
      <w:r w:rsidRPr="005B552F">
        <w:rPr>
          <w:rFonts w:ascii="Times New Roman" w:hAnsi="Times New Roman"/>
          <w:color w:val="000000"/>
          <w:spacing w:val="46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>самостоятельны</w:t>
      </w:r>
      <w:r w:rsidRPr="005B552F">
        <w:rPr>
          <w:rFonts w:ascii="Times New Roman" w:hAnsi="Times New Roman"/>
          <w:color w:val="000000"/>
          <w:sz w:val="24"/>
        </w:rPr>
        <w:t xml:space="preserve">х   </w:t>
      </w:r>
      <w:r w:rsidRPr="005B552F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>поступко</w:t>
      </w:r>
      <w:r w:rsidRPr="005B552F">
        <w:rPr>
          <w:rFonts w:ascii="Times New Roman" w:hAnsi="Times New Roman"/>
          <w:color w:val="000000"/>
          <w:sz w:val="24"/>
        </w:rPr>
        <w:t xml:space="preserve">в  </w:t>
      </w:r>
      <w:r w:rsidRPr="005B552F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 </w:t>
      </w:r>
      <w:r w:rsidRPr="005B552F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>действи</w:t>
      </w:r>
      <w:r w:rsidRPr="005B552F">
        <w:rPr>
          <w:rFonts w:ascii="Times New Roman" w:hAnsi="Times New Roman"/>
          <w:color w:val="000000"/>
          <w:sz w:val="24"/>
        </w:rPr>
        <w:t xml:space="preserve">й  </w:t>
      </w:r>
      <w:r w:rsidRPr="005B552F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1"/>
          <w:sz w:val="24"/>
        </w:rPr>
        <w:t xml:space="preserve">на </w:t>
      </w:r>
      <w:r w:rsidRPr="005B552F">
        <w:rPr>
          <w:rFonts w:ascii="Times New Roman" w:hAnsi="Times New Roman"/>
          <w:color w:val="000000"/>
          <w:spacing w:val="-3"/>
          <w:w w:val="112"/>
          <w:sz w:val="24"/>
        </w:rPr>
        <w:t>основ</w:t>
      </w:r>
      <w:r w:rsidRPr="005B552F">
        <w:rPr>
          <w:rFonts w:ascii="Times New Roman" w:hAnsi="Times New Roman"/>
          <w:color w:val="000000"/>
          <w:w w:val="112"/>
          <w:sz w:val="24"/>
        </w:rPr>
        <w:t>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w w:val="111"/>
          <w:sz w:val="24"/>
        </w:rPr>
        <w:t>моральног</w:t>
      </w:r>
      <w:r w:rsidRPr="005B552F">
        <w:rPr>
          <w:rFonts w:ascii="Times New Roman" w:hAnsi="Times New Roman"/>
          <w:color w:val="000000"/>
          <w:w w:val="111"/>
          <w:sz w:val="24"/>
        </w:rPr>
        <w:t>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w w:val="112"/>
          <w:sz w:val="24"/>
        </w:rPr>
        <w:t>выбора</w:t>
      </w:r>
      <w:r w:rsidRPr="005B552F">
        <w:rPr>
          <w:rFonts w:ascii="Times New Roman" w:hAnsi="Times New Roman"/>
          <w:color w:val="000000"/>
          <w:w w:val="112"/>
          <w:sz w:val="24"/>
        </w:rPr>
        <w:t>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w w:val="114"/>
          <w:sz w:val="24"/>
        </w:rPr>
        <w:t>понимани</w:t>
      </w:r>
      <w:r w:rsidRPr="005B552F">
        <w:rPr>
          <w:rFonts w:ascii="Times New Roman" w:hAnsi="Times New Roman"/>
          <w:color w:val="000000"/>
          <w:w w:val="114"/>
          <w:sz w:val="24"/>
        </w:rPr>
        <w:t>я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  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w w:val="111"/>
          <w:sz w:val="24"/>
        </w:rPr>
        <w:t>поддержани</w:t>
      </w:r>
      <w:r w:rsidRPr="005B552F">
        <w:rPr>
          <w:rFonts w:ascii="Times New Roman" w:hAnsi="Times New Roman"/>
          <w:color w:val="000000"/>
          <w:w w:val="111"/>
          <w:sz w:val="24"/>
        </w:rPr>
        <w:t>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w w:val="119"/>
          <w:sz w:val="24"/>
        </w:rPr>
        <w:t>нрав</w:t>
      </w:r>
      <w:r w:rsidRPr="005B552F">
        <w:rPr>
          <w:rFonts w:ascii="Times New Roman" w:hAnsi="Times New Roman"/>
          <w:color w:val="000000"/>
          <w:spacing w:val="-3"/>
          <w:sz w:val="24"/>
        </w:rPr>
        <w:t>ственны</w:t>
      </w:r>
      <w:r w:rsidRPr="005B552F">
        <w:rPr>
          <w:rFonts w:ascii="Times New Roman" w:hAnsi="Times New Roman"/>
          <w:color w:val="000000"/>
          <w:sz w:val="24"/>
        </w:rPr>
        <w:t xml:space="preserve">х  </w:t>
      </w:r>
      <w:r w:rsidRPr="005B552F"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sz w:val="24"/>
        </w:rPr>
        <w:t>устоев</w:t>
      </w:r>
      <w:r w:rsidRPr="005B552F">
        <w:rPr>
          <w:rFonts w:ascii="Times New Roman" w:hAnsi="Times New Roman"/>
          <w:color w:val="000000"/>
          <w:sz w:val="24"/>
        </w:rPr>
        <w:t xml:space="preserve">, </w:t>
      </w:r>
      <w:r w:rsidRPr="005B552F">
        <w:rPr>
          <w:rFonts w:ascii="Times New Roman" w:hAnsi="Times New Roman"/>
          <w:color w:val="000000"/>
          <w:spacing w:val="-3"/>
          <w:sz w:val="24"/>
        </w:rPr>
        <w:t>нашедши</w:t>
      </w:r>
      <w:r w:rsidRPr="005B552F">
        <w:rPr>
          <w:rFonts w:ascii="Times New Roman" w:hAnsi="Times New Roman"/>
          <w:color w:val="000000"/>
          <w:sz w:val="24"/>
        </w:rPr>
        <w:t xml:space="preserve">х  </w:t>
      </w:r>
      <w:r w:rsidRPr="005B552F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sz w:val="24"/>
        </w:rPr>
        <w:t>отражени</w:t>
      </w:r>
      <w:r w:rsidRPr="005B552F">
        <w:rPr>
          <w:rFonts w:ascii="Times New Roman" w:hAnsi="Times New Roman"/>
          <w:color w:val="000000"/>
          <w:sz w:val="24"/>
        </w:rPr>
        <w:t xml:space="preserve">е  </w:t>
      </w:r>
      <w:r w:rsidRPr="005B552F">
        <w:rPr>
          <w:rFonts w:ascii="Times New Roman" w:hAnsi="Times New Roman"/>
          <w:color w:val="000000"/>
          <w:spacing w:val="2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и</w:t>
      </w:r>
      <w:r w:rsidRPr="005B552F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sz w:val="24"/>
        </w:rPr>
        <w:t>оценк</w:t>
      </w:r>
      <w:r w:rsidRPr="005B552F">
        <w:rPr>
          <w:rFonts w:ascii="Times New Roman" w:hAnsi="Times New Roman"/>
          <w:color w:val="000000"/>
          <w:sz w:val="24"/>
        </w:rPr>
        <w:t xml:space="preserve">у </w:t>
      </w:r>
      <w:r w:rsidRPr="005B552F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в</w:t>
      </w:r>
      <w:r w:rsidRPr="005B552F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3"/>
          <w:sz w:val="24"/>
        </w:rPr>
        <w:t>искусстве</w:t>
      </w:r>
      <w:r w:rsidRPr="005B552F">
        <w:rPr>
          <w:rFonts w:ascii="Times New Roman" w:hAnsi="Times New Roman"/>
          <w:color w:val="000000"/>
          <w:sz w:val="24"/>
        </w:rPr>
        <w:t xml:space="preserve">,  </w:t>
      </w:r>
      <w:r w:rsidRPr="005B552F">
        <w:rPr>
          <w:rFonts w:ascii="Times New Roman" w:hAnsi="Times New Roman"/>
          <w:color w:val="000000"/>
          <w:spacing w:val="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— </w:t>
      </w:r>
      <w:r w:rsidRPr="005B552F">
        <w:rPr>
          <w:rFonts w:ascii="Times New Roman" w:hAnsi="Times New Roman"/>
          <w:color w:val="000000"/>
          <w:spacing w:val="-1"/>
          <w:w w:val="111"/>
          <w:sz w:val="24"/>
        </w:rPr>
        <w:t>любви</w:t>
      </w:r>
      <w:r w:rsidRPr="005B552F">
        <w:rPr>
          <w:rFonts w:ascii="Times New Roman" w:hAnsi="Times New Roman"/>
          <w:color w:val="000000"/>
          <w:w w:val="111"/>
          <w:sz w:val="24"/>
        </w:rPr>
        <w:t>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3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взаимопомощи,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уважении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7"/>
          <w:sz w:val="24"/>
        </w:rPr>
        <w:t>к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 </w:t>
      </w:r>
      <w:r w:rsidRPr="005B552F">
        <w:rPr>
          <w:rFonts w:ascii="Times New Roman" w:hAnsi="Times New Roman"/>
          <w:color w:val="000000"/>
          <w:w w:val="112"/>
          <w:sz w:val="24"/>
        </w:rPr>
        <w:t>родителям,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заботе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6"/>
          <w:sz w:val="24"/>
        </w:rPr>
        <w:t>млад</w:t>
      </w:r>
      <w:r w:rsidRPr="005B552F">
        <w:rPr>
          <w:rFonts w:ascii="Times New Roman" w:hAnsi="Times New Roman"/>
          <w:color w:val="000000"/>
          <w:sz w:val="24"/>
        </w:rPr>
        <w:t xml:space="preserve">ших </w:t>
      </w:r>
      <w:r w:rsidRPr="005B552F">
        <w:rPr>
          <w:rFonts w:ascii="Times New Roman" w:hAnsi="Times New Roman"/>
          <w:color w:val="000000"/>
          <w:spacing w:val="3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 </w:t>
      </w:r>
      <w:r w:rsidRPr="005B552F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старших,  </w:t>
      </w:r>
      <w:r w:rsidRPr="005B552F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ответственности    за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другого </w:t>
      </w:r>
      <w:r w:rsidRPr="005B552F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человека;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214"/>
          <w:sz w:val="24"/>
        </w:rPr>
        <w:t>•</w:t>
      </w:r>
      <w:r w:rsidRPr="005B552F">
        <w:rPr>
          <w:rFonts w:ascii="Times New Roman" w:hAnsi="Times New Roman"/>
          <w:color w:val="000000"/>
          <w:spacing w:val="-52"/>
          <w:w w:val="21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появится  </w:t>
      </w:r>
      <w:r w:rsidRPr="005B552F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готовность  </w:t>
      </w:r>
      <w:r w:rsidRPr="005B552F">
        <w:rPr>
          <w:rFonts w:ascii="Times New Roman" w:hAnsi="Times New Roman"/>
          <w:color w:val="000000"/>
          <w:spacing w:val="3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способность к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реализации своего </w:t>
      </w:r>
      <w:r w:rsidRPr="005B552F">
        <w:rPr>
          <w:rFonts w:ascii="Times New Roman" w:hAnsi="Times New Roman"/>
          <w:color w:val="000000"/>
          <w:w w:val="110"/>
          <w:sz w:val="24"/>
        </w:rPr>
        <w:t>творческого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потенциала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t>в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8"/>
          <w:sz w:val="24"/>
        </w:rPr>
        <w:t>духовной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художественно продук</w:t>
      </w:r>
      <w:r w:rsidRPr="005B552F">
        <w:rPr>
          <w:rFonts w:ascii="Times New Roman" w:hAnsi="Times New Roman"/>
          <w:color w:val="000000"/>
          <w:w w:val="113"/>
          <w:sz w:val="24"/>
        </w:rPr>
        <w:t>тивной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деятельности,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разовьётся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9"/>
          <w:sz w:val="24"/>
        </w:rPr>
        <w:lastRenderedPageBreak/>
        <w:t>трудолюбие,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оптимизм,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2"/>
          <w:sz w:val="24"/>
        </w:rPr>
        <w:t>спо</w:t>
      </w:r>
      <w:r w:rsidRPr="005B552F">
        <w:rPr>
          <w:rFonts w:ascii="Times New Roman" w:hAnsi="Times New Roman"/>
          <w:color w:val="000000"/>
          <w:w w:val="111"/>
          <w:sz w:val="24"/>
        </w:rPr>
        <w:t>собность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7"/>
          <w:sz w:val="24"/>
        </w:rPr>
        <w:t>к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преодолению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трудностей,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открытость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миру,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0"/>
          <w:sz w:val="24"/>
        </w:rPr>
        <w:t>диа</w:t>
      </w:r>
      <w:r w:rsidRPr="005B552F">
        <w:rPr>
          <w:rFonts w:ascii="Times New Roman" w:hAnsi="Times New Roman"/>
          <w:color w:val="000000"/>
          <w:sz w:val="24"/>
        </w:rPr>
        <w:t>логичность;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proofErr w:type="gramStart"/>
      <w:r w:rsidRPr="005B552F">
        <w:rPr>
          <w:rFonts w:ascii="Times New Roman" w:hAnsi="Times New Roman"/>
          <w:color w:val="000000"/>
          <w:w w:val="214"/>
          <w:sz w:val="24"/>
        </w:rPr>
        <w:t>•</w:t>
      </w:r>
      <w:r w:rsidRPr="005B552F">
        <w:rPr>
          <w:rFonts w:ascii="Times New Roman" w:hAnsi="Times New Roman"/>
          <w:color w:val="000000"/>
          <w:spacing w:val="-52"/>
          <w:w w:val="21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установится  </w:t>
      </w:r>
      <w:r w:rsidRPr="005B552F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осознанное уважение и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принятие традиций, </w:t>
      </w:r>
      <w:r w:rsidRPr="005B552F">
        <w:rPr>
          <w:rFonts w:ascii="Times New Roman" w:hAnsi="Times New Roman"/>
          <w:color w:val="000000"/>
          <w:w w:val="110"/>
          <w:sz w:val="24"/>
        </w:rPr>
        <w:t>самобытных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8"/>
          <w:sz w:val="24"/>
        </w:rPr>
        <w:t>культурных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ценностей,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форм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4"/>
          <w:sz w:val="24"/>
        </w:rPr>
        <w:t>культурно истори</w:t>
      </w:r>
      <w:r w:rsidRPr="005B552F">
        <w:rPr>
          <w:rFonts w:ascii="Times New Roman" w:hAnsi="Times New Roman"/>
          <w:color w:val="000000"/>
          <w:spacing w:val="4"/>
          <w:w w:val="113"/>
          <w:sz w:val="24"/>
        </w:rPr>
        <w:t>ческой</w:t>
      </w:r>
      <w:r w:rsidRPr="005B552F">
        <w:rPr>
          <w:rFonts w:ascii="Times New Roman" w:hAnsi="Times New Roman"/>
          <w:color w:val="000000"/>
          <w:w w:val="113"/>
          <w:sz w:val="24"/>
        </w:rPr>
        <w:t>,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4"/>
          <w:w w:val="112"/>
          <w:sz w:val="24"/>
        </w:rPr>
        <w:t>социально</w:t>
      </w:r>
      <w:r w:rsidRPr="005B552F">
        <w:rPr>
          <w:rFonts w:ascii="Times New Roman" w:hAnsi="Times New Roman"/>
          <w:color w:val="000000"/>
          <w:w w:val="112"/>
          <w:sz w:val="24"/>
        </w:rPr>
        <w:t>й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w w:val="108"/>
          <w:sz w:val="24"/>
        </w:rPr>
        <w:t>духовно</w:t>
      </w:r>
      <w:r w:rsidRPr="005B552F">
        <w:rPr>
          <w:rFonts w:ascii="Times New Roman" w:hAnsi="Times New Roman"/>
          <w:color w:val="000000"/>
          <w:w w:val="108"/>
          <w:sz w:val="24"/>
        </w:rPr>
        <w:t>й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w w:val="113"/>
          <w:sz w:val="24"/>
        </w:rPr>
        <w:t>жизн</w:t>
      </w:r>
      <w:r w:rsidRPr="005B552F">
        <w:rPr>
          <w:rFonts w:ascii="Times New Roman" w:hAnsi="Times New Roman"/>
          <w:color w:val="000000"/>
          <w:w w:val="113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w w:val="110"/>
          <w:sz w:val="24"/>
        </w:rPr>
        <w:t>родног</w:t>
      </w:r>
      <w:r w:rsidRPr="005B552F">
        <w:rPr>
          <w:rFonts w:ascii="Times New Roman" w:hAnsi="Times New Roman"/>
          <w:color w:val="000000"/>
          <w:w w:val="110"/>
          <w:sz w:val="24"/>
        </w:rPr>
        <w:t>о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w w:val="116"/>
          <w:sz w:val="24"/>
        </w:rPr>
        <w:t>края</w:t>
      </w:r>
      <w:r w:rsidRPr="005B552F">
        <w:rPr>
          <w:rFonts w:ascii="Times New Roman" w:hAnsi="Times New Roman"/>
          <w:color w:val="000000"/>
          <w:w w:val="116"/>
          <w:sz w:val="24"/>
        </w:rPr>
        <w:t>,</w:t>
      </w:r>
      <w:r w:rsidRPr="005B552F">
        <w:rPr>
          <w:rFonts w:ascii="Times New Roman" w:hAnsi="Times New Roman"/>
          <w:color w:val="000000"/>
          <w:sz w:val="24"/>
        </w:rPr>
        <w:t xml:space="preserve">  </w:t>
      </w:r>
      <w:r w:rsidRPr="005B552F">
        <w:rPr>
          <w:rFonts w:ascii="Times New Roman" w:hAnsi="Times New Roman"/>
          <w:color w:val="000000"/>
          <w:spacing w:val="-2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w w:val="127"/>
          <w:sz w:val="24"/>
        </w:rPr>
        <w:t>на</w:t>
      </w:r>
      <w:r w:rsidRPr="005B552F">
        <w:rPr>
          <w:rFonts w:ascii="Times New Roman" w:hAnsi="Times New Roman"/>
          <w:color w:val="000000"/>
          <w:spacing w:val="4"/>
          <w:sz w:val="24"/>
        </w:rPr>
        <w:t>полнятс</w:t>
      </w:r>
      <w:r w:rsidRPr="005B552F">
        <w:rPr>
          <w:rFonts w:ascii="Times New Roman" w:hAnsi="Times New Roman"/>
          <w:color w:val="000000"/>
          <w:sz w:val="24"/>
        </w:rPr>
        <w:t xml:space="preserve">я </w:t>
      </w:r>
      <w:r w:rsidRPr="005B552F">
        <w:rPr>
          <w:rFonts w:ascii="Times New Roman" w:hAnsi="Times New Roman"/>
          <w:color w:val="000000"/>
          <w:spacing w:val="4"/>
          <w:sz w:val="24"/>
        </w:rPr>
        <w:t>конкретны</w:t>
      </w:r>
      <w:r w:rsidRPr="005B552F">
        <w:rPr>
          <w:rFonts w:ascii="Times New Roman" w:hAnsi="Times New Roman"/>
          <w:color w:val="000000"/>
          <w:sz w:val="24"/>
        </w:rPr>
        <w:t xml:space="preserve">м </w:t>
      </w:r>
      <w:r w:rsidRPr="005B552F">
        <w:rPr>
          <w:rFonts w:ascii="Times New Roman" w:hAnsi="Times New Roman"/>
          <w:color w:val="000000"/>
          <w:spacing w:val="4"/>
          <w:sz w:val="24"/>
        </w:rPr>
        <w:t>содержание</w:t>
      </w:r>
      <w:r w:rsidRPr="005B552F">
        <w:rPr>
          <w:rFonts w:ascii="Times New Roman" w:hAnsi="Times New Roman"/>
          <w:color w:val="000000"/>
          <w:sz w:val="24"/>
        </w:rPr>
        <w:t xml:space="preserve">м </w:t>
      </w:r>
      <w:r w:rsidRPr="005B552F">
        <w:rPr>
          <w:rFonts w:ascii="Times New Roman" w:hAnsi="Times New Roman"/>
          <w:color w:val="000000"/>
          <w:spacing w:val="4"/>
          <w:sz w:val="24"/>
        </w:rPr>
        <w:t>поняти</w:t>
      </w:r>
      <w:r w:rsidRPr="005B552F">
        <w:rPr>
          <w:rFonts w:ascii="Times New Roman" w:hAnsi="Times New Roman"/>
          <w:color w:val="000000"/>
          <w:sz w:val="24"/>
        </w:rPr>
        <w:t xml:space="preserve">я   </w:t>
      </w:r>
      <w:r w:rsidRPr="005B552F">
        <w:rPr>
          <w:rFonts w:ascii="Times New Roman" w:hAnsi="Times New Roman"/>
          <w:color w:val="000000"/>
          <w:spacing w:val="4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4"/>
          <w:sz w:val="24"/>
        </w:rPr>
        <w:t xml:space="preserve">«Отечество», </w:t>
      </w:r>
      <w:r w:rsidRPr="005B552F">
        <w:rPr>
          <w:rFonts w:ascii="Times New Roman" w:hAnsi="Times New Roman"/>
          <w:color w:val="000000"/>
          <w:spacing w:val="1"/>
          <w:sz w:val="24"/>
        </w:rPr>
        <w:t>«родна</w:t>
      </w:r>
      <w:r w:rsidRPr="005B552F">
        <w:rPr>
          <w:rFonts w:ascii="Times New Roman" w:hAnsi="Times New Roman"/>
          <w:color w:val="000000"/>
          <w:sz w:val="24"/>
        </w:rPr>
        <w:t xml:space="preserve">я  </w:t>
      </w:r>
      <w:r w:rsidRPr="005B552F">
        <w:rPr>
          <w:rFonts w:ascii="Times New Roman" w:hAnsi="Times New Roman"/>
          <w:color w:val="000000"/>
          <w:spacing w:val="44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земля»</w:t>
      </w:r>
      <w:r w:rsidRPr="005B552F">
        <w:rPr>
          <w:rFonts w:ascii="Times New Roman" w:hAnsi="Times New Roman"/>
          <w:color w:val="000000"/>
          <w:sz w:val="24"/>
        </w:rPr>
        <w:t xml:space="preserve">,  </w:t>
      </w:r>
      <w:r w:rsidRPr="005B552F">
        <w:rPr>
          <w:rFonts w:ascii="Times New Roman" w:hAnsi="Times New Roman"/>
          <w:color w:val="000000"/>
          <w:spacing w:val="38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«мо</w:t>
      </w:r>
      <w:r w:rsidRPr="005B552F">
        <w:rPr>
          <w:rFonts w:ascii="Times New Roman" w:hAnsi="Times New Roman"/>
          <w:color w:val="000000"/>
          <w:sz w:val="24"/>
        </w:rPr>
        <w:t xml:space="preserve">я  </w:t>
      </w:r>
      <w:r w:rsidRPr="005B552F">
        <w:rPr>
          <w:rFonts w:ascii="Times New Roman" w:hAnsi="Times New Roman"/>
          <w:color w:val="000000"/>
          <w:spacing w:val="1"/>
          <w:sz w:val="24"/>
        </w:rPr>
        <w:t>семь</w:t>
      </w:r>
      <w:r w:rsidRPr="005B552F">
        <w:rPr>
          <w:rFonts w:ascii="Times New Roman" w:hAnsi="Times New Roman"/>
          <w:color w:val="000000"/>
          <w:sz w:val="24"/>
        </w:rPr>
        <w:t xml:space="preserve">я  </w:t>
      </w:r>
      <w:r w:rsidRPr="005B552F">
        <w:rPr>
          <w:rFonts w:ascii="Times New Roman" w:hAnsi="Times New Roman"/>
          <w:color w:val="000000"/>
          <w:spacing w:val="28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 </w:t>
      </w:r>
      <w:r w:rsidRPr="005B552F">
        <w:rPr>
          <w:rFonts w:ascii="Times New Roman" w:hAnsi="Times New Roman"/>
          <w:color w:val="000000"/>
          <w:spacing w:val="41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род»</w:t>
      </w:r>
      <w:r w:rsidRPr="005B552F">
        <w:rPr>
          <w:rFonts w:ascii="Times New Roman" w:hAnsi="Times New Roman"/>
          <w:color w:val="000000"/>
          <w:sz w:val="24"/>
        </w:rPr>
        <w:t xml:space="preserve">, 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«мо</w:t>
      </w:r>
      <w:r w:rsidRPr="005B552F">
        <w:rPr>
          <w:rFonts w:ascii="Times New Roman" w:hAnsi="Times New Roman"/>
          <w:color w:val="000000"/>
          <w:sz w:val="24"/>
        </w:rPr>
        <w:t xml:space="preserve">й  </w:t>
      </w:r>
      <w:r w:rsidRPr="005B552F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>дом»</w:t>
      </w:r>
      <w:r w:rsidRPr="005B552F">
        <w:rPr>
          <w:rFonts w:ascii="Times New Roman" w:hAnsi="Times New Roman"/>
          <w:color w:val="000000"/>
          <w:sz w:val="24"/>
        </w:rPr>
        <w:t xml:space="preserve">,  </w:t>
      </w:r>
      <w:r w:rsidRPr="005B552F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1"/>
          <w:sz w:val="24"/>
        </w:rPr>
        <w:t xml:space="preserve">разовьётся </w:t>
      </w:r>
      <w:r w:rsidRPr="005B552F">
        <w:rPr>
          <w:rFonts w:ascii="Times New Roman" w:hAnsi="Times New Roman"/>
          <w:color w:val="000000"/>
          <w:w w:val="113"/>
          <w:sz w:val="24"/>
        </w:rPr>
        <w:t>принятие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8"/>
          <w:sz w:val="24"/>
        </w:rPr>
        <w:t>культуры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7"/>
          <w:sz w:val="24"/>
        </w:rPr>
        <w:t>духовных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традиций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-5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многонационально</w:t>
      </w:r>
      <w:r w:rsidRPr="005B552F">
        <w:rPr>
          <w:rFonts w:ascii="Times New Roman" w:hAnsi="Times New Roman"/>
          <w:color w:val="000000"/>
          <w:w w:val="108"/>
          <w:sz w:val="24"/>
        </w:rPr>
        <w:t>го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 xml:space="preserve">народа </w:t>
      </w:r>
      <w:r w:rsidRPr="005B552F">
        <w:rPr>
          <w:rFonts w:ascii="Times New Roman" w:hAnsi="Times New Roman"/>
          <w:color w:val="000000"/>
          <w:sz w:val="24"/>
        </w:rPr>
        <w:t>Р</w:t>
      </w:r>
      <w:r w:rsidRPr="005B552F">
        <w:rPr>
          <w:rFonts w:ascii="Times New Roman" w:hAnsi="Times New Roman"/>
          <w:color w:val="000000"/>
          <w:w w:val="114"/>
          <w:sz w:val="24"/>
        </w:rPr>
        <w:t>оссийской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Федерации,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зародится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целостный,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25"/>
          <w:sz w:val="24"/>
        </w:rPr>
        <w:t>со</w:t>
      </w:r>
      <w:r w:rsidRPr="005B552F">
        <w:rPr>
          <w:rFonts w:ascii="Times New Roman" w:hAnsi="Times New Roman"/>
          <w:color w:val="000000"/>
          <w:sz w:val="24"/>
        </w:rPr>
        <w:t xml:space="preserve">циально  </w:t>
      </w:r>
      <w:r w:rsidRPr="005B552F">
        <w:rPr>
          <w:rFonts w:ascii="Times New Roman" w:hAnsi="Times New Roman"/>
          <w:color w:val="000000"/>
          <w:spacing w:val="2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ориентированный взгляд </w:t>
      </w:r>
      <w:r w:rsidRPr="005B552F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на </w:t>
      </w:r>
      <w:r w:rsidRPr="005B552F">
        <w:rPr>
          <w:rFonts w:ascii="Times New Roman" w:hAnsi="Times New Roman"/>
          <w:color w:val="000000"/>
          <w:spacing w:val="20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мир </w:t>
      </w:r>
      <w:r w:rsidRPr="005B552F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в</w:t>
      </w:r>
      <w:r w:rsidRPr="005B552F">
        <w:rPr>
          <w:rFonts w:ascii="Times New Roman" w:hAnsi="Times New Roman"/>
          <w:color w:val="000000"/>
          <w:spacing w:val="5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его </w:t>
      </w:r>
      <w:r w:rsidRPr="005B552F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органическом </w:t>
      </w:r>
      <w:r w:rsidRPr="005B552F">
        <w:rPr>
          <w:rFonts w:ascii="Times New Roman" w:hAnsi="Times New Roman"/>
          <w:color w:val="000000"/>
          <w:w w:val="110"/>
          <w:sz w:val="24"/>
        </w:rPr>
        <w:t>единстве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разнообразии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природы,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народов,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7"/>
          <w:sz w:val="24"/>
        </w:rPr>
        <w:t>культур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8"/>
          <w:sz w:val="24"/>
        </w:rPr>
        <w:t>рели</w:t>
      </w:r>
      <w:r w:rsidRPr="005B552F">
        <w:rPr>
          <w:rFonts w:ascii="Times New Roman" w:hAnsi="Times New Roman"/>
          <w:color w:val="000000"/>
          <w:sz w:val="24"/>
        </w:rPr>
        <w:t>гий;</w:t>
      </w:r>
      <w:proofErr w:type="gramEnd"/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  <w:r w:rsidRPr="005B552F">
        <w:rPr>
          <w:rFonts w:ascii="Times New Roman" w:hAnsi="Times New Roman"/>
          <w:color w:val="000000"/>
          <w:w w:val="213"/>
          <w:sz w:val="24"/>
        </w:rPr>
        <w:t>•</w:t>
      </w:r>
      <w:r w:rsidRPr="005B552F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3"/>
          <w:sz w:val="24"/>
        </w:rPr>
        <w:t>будут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заложены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основы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3"/>
          <w:sz w:val="24"/>
        </w:rPr>
        <w:t>российской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гражданской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9"/>
          <w:sz w:val="24"/>
        </w:rPr>
        <w:t>иден</w:t>
      </w:r>
      <w:r w:rsidRPr="005B552F">
        <w:rPr>
          <w:rFonts w:ascii="Times New Roman" w:hAnsi="Times New Roman"/>
          <w:color w:val="000000"/>
          <w:w w:val="113"/>
          <w:sz w:val="24"/>
        </w:rPr>
        <w:t>тичности,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07"/>
          <w:sz w:val="24"/>
        </w:rPr>
        <w:t>чувства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2"/>
          <w:sz w:val="24"/>
        </w:rPr>
        <w:t>сопричастности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гордости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1"/>
          <w:sz w:val="24"/>
        </w:rPr>
        <w:t>за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0"/>
          <w:sz w:val="24"/>
        </w:rPr>
        <w:t>свою</w:t>
      </w:r>
      <w:r w:rsidRPr="005B552F">
        <w:rPr>
          <w:rFonts w:ascii="Times New Roman" w:hAnsi="Times New Roman"/>
          <w:color w:val="000000"/>
          <w:spacing w:val="6"/>
          <w:w w:val="110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9"/>
          <w:sz w:val="24"/>
        </w:rPr>
        <w:t>Роди</w:t>
      </w:r>
      <w:r w:rsidRPr="005B552F">
        <w:rPr>
          <w:rFonts w:ascii="Times New Roman" w:hAnsi="Times New Roman"/>
          <w:color w:val="000000"/>
          <w:sz w:val="24"/>
        </w:rPr>
        <w:t xml:space="preserve">ну, </w:t>
      </w:r>
      <w:r w:rsidRPr="005B552F">
        <w:rPr>
          <w:rFonts w:ascii="Times New Roman" w:hAnsi="Times New Roman"/>
          <w:color w:val="000000"/>
          <w:spacing w:val="1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российский</w:t>
      </w:r>
      <w:r w:rsidRPr="005B552F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народ </w:t>
      </w:r>
      <w:r w:rsidRPr="005B552F">
        <w:rPr>
          <w:rFonts w:ascii="Times New Roman" w:hAnsi="Times New Roman"/>
          <w:color w:val="000000"/>
          <w:spacing w:val="39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и</w:t>
      </w:r>
      <w:r w:rsidRPr="005B552F">
        <w:rPr>
          <w:rFonts w:ascii="Times New Roman" w:hAnsi="Times New Roman"/>
          <w:color w:val="000000"/>
          <w:spacing w:val="51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историю  </w:t>
      </w:r>
      <w:r w:rsidRPr="005B552F">
        <w:rPr>
          <w:rFonts w:ascii="Times New Roman" w:hAnsi="Times New Roman"/>
          <w:color w:val="000000"/>
          <w:spacing w:val="15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России,  </w:t>
      </w:r>
      <w:r w:rsidRPr="005B552F">
        <w:rPr>
          <w:rFonts w:ascii="Times New Roman" w:hAnsi="Times New Roman"/>
          <w:color w:val="000000"/>
          <w:spacing w:val="32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появится  </w:t>
      </w:r>
      <w:r w:rsidRPr="005B552F">
        <w:rPr>
          <w:rFonts w:ascii="Times New Roman" w:hAnsi="Times New Roman"/>
          <w:color w:val="000000"/>
          <w:spacing w:val="34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осознание </w:t>
      </w:r>
      <w:r w:rsidRPr="005B552F">
        <w:rPr>
          <w:rFonts w:ascii="Times New Roman" w:hAnsi="Times New Roman"/>
          <w:color w:val="000000"/>
          <w:spacing w:val="2"/>
          <w:w w:val="111"/>
          <w:sz w:val="24"/>
        </w:rPr>
        <w:t>свое</w:t>
      </w:r>
      <w:r w:rsidRPr="005B552F">
        <w:rPr>
          <w:rFonts w:ascii="Times New Roman" w:hAnsi="Times New Roman"/>
          <w:color w:val="000000"/>
          <w:w w:val="111"/>
          <w:sz w:val="24"/>
        </w:rPr>
        <w:t>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w w:val="113"/>
          <w:sz w:val="24"/>
        </w:rPr>
        <w:t>этническо</w:t>
      </w:r>
      <w:r w:rsidRPr="005B552F">
        <w:rPr>
          <w:rFonts w:ascii="Times New Roman" w:hAnsi="Times New Roman"/>
          <w:color w:val="000000"/>
          <w:w w:val="113"/>
          <w:sz w:val="24"/>
        </w:rPr>
        <w:t>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w w:val="115"/>
          <w:sz w:val="24"/>
        </w:rPr>
        <w:t>и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w w:val="113"/>
          <w:sz w:val="24"/>
        </w:rPr>
        <w:t>национально</w:t>
      </w:r>
      <w:r w:rsidRPr="005B552F">
        <w:rPr>
          <w:rFonts w:ascii="Times New Roman" w:hAnsi="Times New Roman"/>
          <w:color w:val="000000"/>
          <w:w w:val="113"/>
          <w:sz w:val="24"/>
        </w:rPr>
        <w:t>й</w:t>
      </w:r>
      <w:r w:rsidRPr="005B552F">
        <w:rPr>
          <w:rFonts w:ascii="Times New Roman" w:hAnsi="Times New Roman"/>
          <w:color w:val="000000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w w:val="112"/>
          <w:sz w:val="24"/>
        </w:rPr>
        <w:t>принадлежности</w:t>
      </w:r>
      <w:r w:rsidRPr="005B552F">
        <w:rPr>
          <w:rFonts w:ascii="Times New Roman" w:hAnsi="Times New Roman"/>
          <w:color w:val="000000"/>
          <w:w w:val="112"/>
          <w:sz w:val="24"/>
        </w:rPr>
        <w:t>,</w:t>
      </w:r>
      <w:r w:rsidRPr="005B552F">
        <w:rPr>
          <w:rFonts w:ascii="Times New Roman" w:hAnsi="Times New Roman"/>
          <w:color w:val="000000"/>
          <w:spacing w:val="26"/>
          <w:w w:val="112"/>
          <w:sz w:val="24"/>
        </w:rPr>
        <w:t xml:space="preserve"> </w:t>
      </w:r>
      <w:r w:rsidRPr="005B552F">
        <w:rPr>
          <w:rFonts w:ascii="Times New Roman" w:hAnsi="Times New Roman"/>
          <w:color w:val="000000"/>
          <w:spacing w:val="2"/>
          <w:w w:val="115"/>
          <w:sz w:val="24"/>
        </w:rPr>
        <w:t>ответ</w:t>
      </w:r>
      <w:r w:rsidRPr="005B552F">
        <w:rPr>
          <w:rFonts w:ascii="Times New Roman" w:hAnsi="Times New Roman"/>
          <w:color w:val="000000"/>
          <w:sz w:val="24"/>
        </w:rPr>
        <w:t xml:space="preserve">ственности   </w:t>
      </w:r>
      <w:r w:rsidRPr="005B552F">
        <w:rPr>
          <w:rFonts w:ascii="Times New Roman" w:hAnsi="Times New Roman"/>
          <w:color w:val="000000"/>
          <w:spacing w:val="13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 xml:space="preserve">за </w:t>
      </w:r>
      <w:r w:rsidRPr="005B552F">
        <w:rPr>
          <w:rFonts w:ascii="Times New Roman" w:hAnsi="Times New Roman"/>
          <w:color w:val="000000"/>
          <w:spacing w:val="17"/>
          <w:sz w:val="24"/>
        </w:rPr>
        <w:t xml:space="preserve"> </w:t>
      </w:r>
      <w:r w:rsidRPr="005B552F">
        <w:rPr>
          <w:rFonts w:ascii="Times New Roman" w:hAnsi="Times New Roman"/>
          <w:color w:val="000000"/>
          <w:sz w:val="24"/>
        </w:rPr>
        <w:t>общее благополучие.</w:t>
      </w: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sz w:val="24"/>
        </w:rPr>
      </w:pPr>
    </w:p>
    <w:p w:rsidR="00DE7FB0" w:rsidRPr="005B552F" w:rsidRDefault="00DE7FB0" w:rsidP="00DE7FB0">
      <w:pPr>
        <w:pStyle w:val="21"/>
        <w:ind w:firstLine="708"/>
        <w:rPr>
          <w:rFonts w:ascii="Times New Roman" w:hAnsi="Times New Roman"/>
          <w:color w:val="000000"/>
          <w:sz w:val="24"/>
        </w:rPr>
      </w:pPr>
    </w:p>
    <w:p w:rsidR="001106B6" w:rsidRPr="005B552F" w:rsidRDefault="001106B6" w:rsidP="001106B6">
      <w:pPr>
        <w:spacing w:after="0" w:line="254" w:lineRule="exact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окончанию </w:t>
      </w:r>
      <w:r w:rsidRPr="005B552F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6 класса</w:t>
      </w:r>
      <w:r w:rsidRPr="005B552F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учащиеся должны знать: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68"/>
        </w:tabs>
        <w:spacing w:after="0" w:line="254" w:lineRule="exact"/>
        <w:ind w:left="40" w:right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месте и значении изобразительных иску</w:t>
      </w:r>
      <w:proofErr w:type="gramStart"/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сств в к</w:t>
      </w:r>
      <w:proofErr w:type="gramEnd"/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ультуре: в жизни общества и жизни человека;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особенности творчества и значение в отечественной культуре великих русских художников - пейзажистов, мастеров портрета и натюрморта;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8"/>
        </w:tabs>
        <w:spacing w:after="0" w:line="254" w:lineRule="exact"/>
        <w:ind w:left="40" w:right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68"/>
        </w:tabs>
        <w:spacing w:after="0" w:line="254" w:lineRule="exact"/>
        <w:ind w:lef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ритмической организации изображения и богатстве выразительных возможностей;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68"/>
        </w:tabs>
        <w:spacing w:after="0" w:line="254" w:lineRule="exact"/>
        <w:ind w:left="40" w:right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1106B6" w:rsidRPr="005B552F" w:rsidRDefault="001106B6" w:rsidP="001106B6">
      <w:pPr>
        <w:spacing w:after="0" w:line="254" w:lineRule="exact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Учащиеся должны уметь: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63"/>
        </w:tabs>
        <w:spacing w:after="0" w:line="254" w:lineRule="exact"/>
        <w:ind w:left="40" w:right="10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54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45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1106B6" w:rsidRPr="005B552F" w:rsidRDefault="001106B6" w:rsidP="001106B6">
      <w:pPr>
        <w:numPr>
          <w:ilvl w:val="0"/>
          <w:numId w:val="24"/>
        </w:numPr>
        <w:tabs>
          <w:tab w:val="left" w:pos="1173"/>
        </w:tabs>
        <w:spacing w:after="0" w:line="245" w:lineRule="exact"/>
        <w:ind w:left="40" w:right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иметь опыт творческой композиционной работы в разных материалах с натуры, по памяти и по воображению;</w:t>
      </w:r>
    </w:p>
    <w:p w:rsidR="00947703" w:rsidRPr="005B552F" w:rsidRDefault="001106B6" w:rsidP="00947703">
      <w:pPr>
        <w:numPr>
          <w:ilvl w:val="0"/>
          <w:numId w:val="24"/>
        </w:numPr>
        <w:tabs>
          <w:tab w:val="left" w:pos="1178"/>
        </w:tabs>
        <w:spacing w:after="0" w:line="250" w:lineRule="exact"/>
        <w:ind w:left="40" w:right="2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947703" w:rsidRPr="005B552F" w:rsidSect="001106B6">
          <w:pgSz w:w="11905" w:h="16837"/>
          <w:pgMar w:top="709" w:right="839" w:bottom="1134" w:left="1390" w:header="0" w:footer="3" w:gutter="0"/>
          <w:cols w:space="720"/>
          <w:noEndnote/>
          <w:docGrid w:linePitch="360"/>
        </w:sectPr>
      </w:pPr>
      <w:r w:rsidRPr="005B55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</w:t>
      </w:r>
    </w:p>
    <w:p w:rsidR="008E229C" w:rsidRPr="005B552F" w:rsidRDefault="005B552F" w:rsidP="00DE7FB0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rStyle w:val="11pt1"/>
          <w:b/>
          <w:color w:val="000000"/>
          <w:sz w:val="24"/>
          <w:szCs w:val="24"/>
        </w:rPr>
      </w:pPr>
      <w:r>
        <w:rPr>
          <w:rStyle w:val="11pt1"/>
          <w:b/>
          <w:color w:val="000000"/>
          <w:sz w:val="24"/>
          <w:szCs w:val="24"/>
        </w:rPr>
        <w:lastRenderedPageBreak/>
        <w:tab/>
      </w:r>
      <w:r>
        <w:rPr>
          <w:rStyle w:val="11pt1"/>
          <w:b/>
          <w:color w:val="000000"/>
          <w:sz w:val="24"/>
          <w:szCs w:val="24"/>
        </w:rPr>
        <w:tab/>
      </w:r>
      <w:r>
        <w:rPr>
          <w:rStyle w:val="11pt1"/>
          <w:b/>
          <w:color w:val="000000"/>
          <w:sz w:val="24"/>
          <w:szCs w:val="24"/>
        </w:rPr>
        <w:tab/>
      </w:r>
      <w:r>
        <w:rPr>
          <w:rStyle w:val="11pt1"/>
          <w:b/>
          <w:color w:val="000000"/>
          <w:sz w:val="24"/>
          <w:szCs w:val="24"/>
        </w:rPr>
        <w:tab/>
      </w:r>
      <w:r>
        <w:rPr>
          <w:rStyle w:val="11pt1"/>
          <w:b/>
          <w:color w:val="000000"/>
          <w:sz w:val="24"/>
          <w:szCs w:val="24"/>
        </w:rPr>
        <w:tab/>
      </w:r>
      <w:r w:rsidR="008E229C" w:rsidRPr="005B552F">
        <w:rPr>
          <w:rStyle w:val="11pt1"/>
          <w:b/>
          <w:color w:val="000000"/>
          <w:sz w:val="24"/>
          <w:szCs w:val="24"/>
        </w:rPr>
        <w:t>Система оценки достижений учащихся</w:t>
      </w:r>
    </w:p>
    <w:p w:rsidR="00DE7FB0" w:rsidRPr="005B552F" w:rsidRDefault="00DE7FB0" w:rsidP="00DE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предъявляет ряд требований и к формулировке планируемых результатов. В соответствии с федеральным государственным стандартом планируемые результаты конкретизируют и уточняют общее содержание </w:t>
      </w: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учащихся по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изобразительному искусству.</w:t>
      </w:r>
    </w:p>
    <w:p w:rsidR="00DE7FB0" w:rsidRPr="005B552F" w:rsidRDefault="00DE7FB0" w:rsidP="008E229C">
      <w:pPr>
        <w:pStyle w:val="a4"/>
        <w:shd w:val="clear" w:color="auto" w:fill="auto"/>
        <w:tabs>
          <w:tab w:val="left" w:pos="235"/>
          <w:tab w:val="left" w:pos="594"/>
        </w:tabs>
        <w:spacing w:line="240" w:lineRule="auto"/>
        <w:ind w:firstLine="709"/>
        <w:rPr>
          <w:b/>
          <w:sz w:val="24"/>
          <w:szCs w:val="24"/>
        </w:rPr>
      </w:pPr>
    </w:p>
    <w:p w:rsidR="00DE7FB0" w:rsidRPr="005B552F" w:rsidRDefault="00DE7FB0" w:rsidP="00DE7FB0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E7FB0" w:rsidRPr="005B552F" w:rsidRDefault="00DE7FB0" w:rsidP="00DE7FB0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E7FB0" w:rsidRPr="005B552F" w:rsidRDefault="00DE7FB0" w:rsidP="00DE7FB0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 работы. Аккуратность всей работы.</w:t>
      </w:r>
    </w:p>
    <w:p w:rsidR="00DE7FB0" w:rsidRPr="005B552F" w:rsidRDefault="00DE7FB0" w:rsidP="00DE7FB0">
      <w:pPr>
        <w:widowControl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5B552F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.</w:t>
      </w:r>
    </w:p>
    <w:p w:rsidR="00DE7FB0" w:rsidRPr="005B552F" w:rsidRDefault="00DE7FB0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ОБЩАЯ ХАРАКТЕРИСТИКА УЧЕБНОГО ПРЕДМЕТА, КУРСА</w:t>
      </w: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D75BB4" w:rsidRPr="005B552F" w:rsidRDefault="00D75BB4" w:rsidP="00D75BB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>Рабочая программа</w:t>
      </w:r>
      <w:r w:rsidR="00947703"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области «Искусство» </w:t>
      </w:r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 предмету </w:t>
      </w:r>
      <w:r w:rsidR="005B552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4F4F4"/>
        </w:rPr>
        <w:t xml:space="preserve">«Изобразительное искусство. </w:t>
      </w:r>
      <w:r w:rsidRPr="005B552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4F4F4"/>
        </w:rPr>
        <w:t xml:space="preserve">6 классы» </w:t>
      </w:r>
      <w:r w:rsidRPr="005B552F">
        <w:rPr>
          <w:rFonts w:ascii="Times New Roman" w:hAnsi="Times New Roman" w:cs="Times New Roman"/>
          <w:b/>
          <w:bCs/>
          <w:sz w:val="24"/>
          <w:szCs w:val="24"/>
          <w:shd w:val="clear" w:color="auto" w:fill="F4F4F4"/>
        </w:rPr>
        <w:t> </w:t>
      </w:r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разработана на основе авторской программы </w:t>
      </w:r>
      <w:proofErr w:type="spellStart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>Неменский</w:t>
      </w:r>
      <w:proofErr w:type="spellEnd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Б. М. «Изобразительное искусство и художественный труд» 1–9 классы: рабочие программы / Б. М. </w:t>
      </w:r>
      <w:proofErr w:type="spellStart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>Неменский</w:t>
      </w:r>
      <w:proofErr w:type="spellEnd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[и др.].</w:t>
      </w:r>
      <w:proofErr w:type="gramStart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.</w:t>
      </w:r>
      <w:proofErr w:type="gramEnd"/>
      <w:r w:rsidRPr="005B552F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– М. :Просвещение, 2012.</w:t>
      </w:r>
    </w:p>
    <w:p w:rsidR="00D75BB4" w:rsidRPr="005B552F" w:rsidRDefault="00D75BB4" w:rsidP="00D75BB4">
      <w:pPr>
        <w:widowControl w:val="0"/>
        <w:tabs>
          <w:tab w:val="left" w:pos="594"/>
        </w:tabs>
        <w:spacing w:after="0" w:line="274" w:lineRule="exact"/>
        <w:ind w:left="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75BB4" w:rsidRPr="005B552F" w:rsidRDefault="00D75BB4" w:rsidP="00D75BB4">
      <w:pPr>
        <w:widowControl w:val="0"/>
        <w:tabs>
          <w:tab w:val="left" w:pos="594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5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 – эстетическое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различных видов визуально – пространственных искусств: живописи, графики, скульптуры, дизайна, архитектуры, народного и декоративно - 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75BB4" w:rsidRPr="005B552F" w:rsidRDefault="00D75BB4" w:rsidP="00D75BB4">
      <w:pPr>
        <w:widowControl w:val="0"/>
        <w:tabs>
          <w:tab w:val="left" w:pos="594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5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Программа учитывает традиции российского художественного образования и современные инновационные методы. Смысловая логическая последовательность программы обеспечивает целостность учебного процесса и преемственность этапов обучения. Предполагается вариативность решения поставленных задач.</w:t>
      </w:r>
    </w:p>
    <w:p w:rsidR="00D75BB4" w:rsidRPr="005B552F" w:rsidRDefault="00D75BB4" w:rsidP="00D75BB4">
      <w:pPr>
        <w:widowControl w:val="0"/>
        <w:tabs>
          <w:tab w:val="left" w:pos="594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5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D75BB4" w:rsidRPr="005B552F" w:rsidRDefault="00D75BB4" w:rsidP="00D75BB4">
      <w:pPr>
        <w:widowControl w:val="0"/>
        <w:tabs>
          <w:tab w:val="left" w:pos="594"/>
        </w:tabs>
        <w:spacing w:after="0" w:line="274" w:lineRule="exact"/>
        <w:ind w:lef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52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Содержание предмета «Изобразительное искусство построено по принципу углубленного изучения каждого вида искусства.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результаты творчества приносили радость и удовлетворение ребенку, вызывали у него стремление к самосовершенствованию, желание продолжить творческие поиски. Ведь, по мнению К.Ф. </w:t>
      </w:r>
      <w:proofErr w:type="spell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«Работу кистью можно сравнить с игрой смычка на скрипке. Повинуясь исполнителю, он заражает и увлекает зрителя, руководя его чувствами и его вниманием». Именно эти положения должны, прежде всего, учитываться при выборе форм и методов обучения изобразительному искусству, в том числе и живописи.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наиболее эффективными в этом плане будут такие формы работы, как урок-экскурсия, коллективное творчество и внеклассная индивидуальная деятельность. Используя различные типы уроков, учитель может достаточно разнообразно строить работу с детьми, обеспечивая ее творческую направленность.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Экскурсия (в музей и на природу) поможет учащимся осознать и почувствовать неразрывную вязь искусства и окружающей жизни, создаст благоприятные условия для формирования эмоционально–эстетического отношения детей к цветовому многообразию природы и для более глубокого восприятия произведений искусства.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творчество (как фактор формирования коммуникативной культуры младших школьников) – может стать формой художественно-творческой деятельности как на уроке (составление коллективных композиций, панно и т.д.), так и вне его (оформление выставок, школьного интерьера). Эта форма работы позволит ученикам более объективно оценивать результаты своего труда и научит внимательному отношению к творчеству своих товарищей. Дети почувствуют гораздо большее удовлетворение от своего труда, если увидят свои работы на выставке или в оформлении школьного интерьера.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внеклассная деятельность осуществляется в форме домашних заданий, которые направлены на закрепление знаний по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творческое применение. Эти задания помогут выявить интересы и склонности школьников, помогут им быть более самостоятельными при выполнении творческих работ. На уроках живописи это могут быть задания, связанные с творческим освоением художественных материалов (создание композиций из всевозможных цветных материалов: бумаги, ткани, ниток, пуговиц, листьев и цветов; использование смешанных техник при работе с красками и т.д.)</w:t>
      </w:r>
    </w:p>
    <w:p w:rsidR="00D75BB4" w:rsidRPr="005B552F" w:rsidRDefault="00D75BB4" w:rsidP="00D75BB4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ведущих методических приемов обучения живописи можно назвать сказку, проблемную ситуацию, игру и упражнение. Сказка позволит создать необходимый эмоциональный настрой и сделает знакомство с теоретическим материалом живым и увлекательным. Проблемная ситуация послужит средством активизации мышления и воображения, поможет школьникам почувствовать себя исследователями. Игра и упражнение также должны стать неотъемлемой частью уроков </w:t>
      </w:r>
      <w:proofErr w:type="spell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BB4" w:rsidRPr="005B552F" w:rsidRDefault="00D75BB4" w:rsidP="00D75BB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 учащихся на уроках изобразительного искусства  используются следующие </w:t>
      </w:r>
      <w:r w:rsidRPr="005B5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1.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«открытий».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2.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привлечения жизненного опыта детей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решении различных творческих проблем жизненный опыт детей играет важную роль.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3.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индивидуальной и коллективной поисковой деятельности.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Поисковая деятельность стимулирует творческую активность  учащихся, помогает найти верное решение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возможных.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4.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свободы в системе ограничений.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тренирую творческие способности учащихся в широкой палитре возможностей с одной стороны, с другой – приучает четко выполнять ограничения.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5.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диалогичности.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и ученик – собеседники. Совместно выясняют и находят правильное решение. Слова  активизируют потребность к творческому анализу, способность и желание глубокого понимания искусства.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6.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сравнений.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 активизации творческого мышления. На уроках учитель демонстрирует многовариантные возможности решения одной и той же художественной задачи.</w:t>
      </w:r>
    </w:p>
    <w:p w:rsidR="00D75BB4" w:rsidRPr="005B552F" w:rsidRDefault="00D75BB4" w:rsidP="00D75BB4">
      <w:pPr>
        <w:spacing w:after="0" w:line="270" w:lineRule="atLeast"/>
        <w:ind w:lef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 7. </w:t>
      </w:r>
      <w:r w:rsidRPr="005B5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коллективных и групповых работ.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Индивидуальное творчество в творчестве коллектива дает очень интересные  результаты.</w:t>
      </w:r>
    </w:p>
    <w:p w:rsidR="00E47D3A" w:rsidRPr="005B552F" w:rsidRDefault="00D75BB4" w:rsidP="00D75BB4">
      <w:pPr>
        <w:spacing w:after="0" w:line="270" w:lineRule="atLeast"/>
        <w:ind w:left="256"/>
        <w:jc w:val="both"/>
        <w:rPr>
          <w:rStyle w:val="11pt1"/>
          <w:rFonts w:eastAsia="Times New Roman"/>
          <w:sz w:val="24"/>
          <w:szCs w:val="24"/>
          <w:shd w:val="clear" w:color="auto" w:fill="auto"/>
          <w:lang w:eastAsia="ru-RU"/>
        </w:rPr>
      </w:pP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школе особенный предмет. ИКТ не могут заменить творчество учащихся. Вместе с тем данные предметы несут в себе значительный потенциал для использования ИКТ. Уроки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компьютерной поддержки развивают творческие способности и эстетический вкус учеников.</w:t>
      </w: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lastRenderedPageBreak/>
        <w:t>ОПИСАНИЕ МЕСТА УЧЕБНОГО ПРЕДМЕТА, КУРСА В УЧЕБНОМ ПЛАНЕ</w:t>
      </w:r>
    </w:p>
    <w:p w:rsidR="00E47D3A" w:rsidRPr="005B552F" w:rsidRDefault="00E47D3A" w:rsidP="00E47D3A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D75BB4" w:rsidRPr="005B552F" w:rsidRDefault="00D75BB4" w:rsidP="005B552F">
      <w:pPr>
        <w:pStyle w:val="a4"/>
        <w:shd w:val="clear" w:color="auto" w:fill="auto"/>
        <w:spacing w:line="274" w:lineRule="exact"/>
        <w:ind w:left="284" w:firstLine="424"/>
        <w:rPr>
          <w:rStyle w:val="11pt1"/>
          <w:sz w:val="24"/>
          <w:szCs w:val="24"/>
        </w:rPr>
      </w:pPr>
      <w:r w:rsidRPr="005B552F">
        <w:rPr>
          <w:rFonts w:eastAsia="Calibri"/>
          <w:sz w:val="24"/>
          <w:szCs w:val="24"/>
        </w:rPr>
        <w:t>В федеральном базисном учебном плане на изучение «Изобразительного искусства» образовательной области «Искусст</w:t>
      </w:r>
      <w:r w:rsidR="00764383" w:rsidRPr="005B552F">
        <w:rPr>
          <w:rFonts w:eastAsia="Calibri"/>
          <w:sz w:val="24"/>
          <w:szCs w:val="24"/>
        </w:rPr>
        <w:t xml:space="preserve">во» </w:t>
      </w:r>
      <w:r w:rsidR="005B552F">
        <w:rPr>
          <w:rFonts w:eastAsia="Calibri"/>
          <w:sz w:val="24"/>
          <w:szCs w:val="24"/>
        </w:rPr>
        <w:t xml:space="preserve">отводится 1 час в неделю </w:t>
      </w:r>
      <w:r w:rsidR="00764383" w:rsidRPr="005B552F">
        <w:rPr>
          <w:rFonts w:eastAsia="Calibri"/>
          <w:sz w:val="24"/>
          <w:szCs w:val="24"/>
        </w:rPr>
        <w:t>6</w:t>
      </w:r>
      <w:r w:rsidRPr="005B552F">
        <w:rPr>
          <w:rFonts w:eastAsia="Calibri"/>
          <w:sz w:val="24"/>
          <w:szCs w:val="24"/>
        </w:rPr>
        <w:t xml:space="preserve"> класс. </w:t>
      </w:r>
      <w:proofErr w:type="gramStart"/>
      <w:r w:rsidR="005B552F">
        <w:rPr>
          <w:rFonts w:eastAsia="Calibri"/>
          <w:sz w:val="24"/>
          <w:szCs w:val="24"/>
        </w:rPr>
        <w:t>Рассчитана</w:t>
      </w:r>
      <w:proofErr w:type="gramEnd"/>
      <w:r w:rsidR="005B552F">
        <w:rPr>
          <w:rFonts w:eastAsia="Calibri"/>
          <w:sz w:val="24"/>
          <w:szCs w:val="24"/>
        </w:rPr>
        <w:t xml:space="preserve"> на один год</w:t>
      </w:r>
      <w:r w:rsidRPr="005B552F">
        <w:rPr>
          <w:rFonts w:eastAsia="Calibri"/>
          <w:sz w:val="24"/>
          <w:szCs w:val="24"/>
        </w:rPr>
        <w:t xml:space="preserve"> обучения, в</w:t>
      </w:r>
      <w:r w:rsidR="002A1270">
        <w:rPr>
          <w:rFonts w:eastAsia="Calibri"/>
          <w:sz w:val="24"/>
          <w:szCs w:val="24"/>
        </w:rPr>
        <w:t>сего – 35</w:t>
      </w:r>
      <w:r w:rsidRPr="005B552F">
        <w:rPr>
          <w:rFonts w:eastAsia="Calibri"/>
          <w:sz w:val="24"/>
          <w:szCs w:val="24"/>
        </w:rPr>
        <w:t xml:space="preserve"> учебных часов.</w:t>
      </w:r>
    </w:p>
    <w:p w:rsidR="00D75BB4" w:rsidRPr="005B552F" w:rsidRDefault="002A1270" w:rsidP="00764383">
      <w:pPr>
        <w:pStyle w:val="a4"/>
        <w:shd w:val="clear" w:color="auto" w:fill="auto"/>
        <w:spacing w:line="274" w:lineRule="exact"/>
        <w:ind w:firstLine="0"/>
        <w:rPr>
          <w:rStyle w:val="11pt1"/>
          <w:sz w:val="24"/>
          <w:szCs w:val="24"/>
        </w:rPr>
      </w:pPr>
      <w:r>
        <w:rPr>
          <w:rStyle w:val="11pt1"/>
          <w:sz w:val="24"/>
          <w:szCs w:val="24"/>
        </w:rPr>
        <w:t xml:space="preserve">     6  класс- 35 часов</w:t>
      </w:r>
      <w:r w:rsidR="00D75BB4" w:rsidRPr="005B552F">
        <w:rPr>
          <w:rStyle w:val="11pt1"/>
          <w:sz w:val="24"/>
          <w:szCs w:val="24"/>
        </w:rPr>
        <w:t xml:space="preserve"> в год</w:t>
      </w:r>
    </w:p>
    <w:p w:rsidR="00E47D3A" w:rsidRPr="005B552F" w:rsidRDefault="00E47D3A" w:rsidP="00E47D3A">
      <w:pPr>
        <w:ind w:firstLine="709"/>
        <w:jc w:val="center"/>
        <w:rPr>
          <w:rStyle w:val="11pt1"/>
          <w:b/>
          <w:color w:val="000000"/>
          <w:sz w:val="24"/>
          <w:szCs w:val="24"/>
        </w:rPr>
      </w:pPr>
    </w:p>
    <w:p w:rsidR="00E47D3A" w:rsidRPr="005B552F" w:rsidRDefault="00E47D3A" w:rsidP="00E47D3A">
      <w:pPr>
        <w:ind w:firstLine="709"/>
        <w:jc w:val="center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</w:t>
      </w:r>
      <w:r w:rsidR="00F72D0E" w:rsidRPr="005B552F">
        <w:rPr>
          <w:rFonts w:ascii="Times New Roman" w:hAnsi="Times New Roman" w:cs="Times New Roman"/>
          <w:sz w:val="24"/>
          <w:szCs w:val="24"/>
        </w:rPr>
        <w:t xml:space="preserve"> </w:t>
      </w:r>
      <w:r w:rsidRPr="005B552F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человека, т.е. формирование у него качеств, отвечающих представлениям </w:t>
      </w:r>
      <w:proofErr w:type="gramStart"/>
      <w:r w:rsidRPr="005B552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B5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52F">
        <w:rPr>
          <w:rFonts w:ascii="Times New Roman" w:hAnsi="Times New Roman" w:cs="Times New Roman"/>
          <w:sz w:val="24"/>
          <w:szCs w:val="24"/>
        </w:rPr>
        <w:t>истиной</w:t>
      </w:r>
      <w:proofErr w:type="gramEnd"/>
      <w:r w:rsidRPr="005B552F">
        <w:rPr>
          <w:rFonts w:ascii="Times New Roman" w:hAnsi="Times New Roman" w:cs="Times New Roman"/>
          <w:sz w:val="24"/>
          <w:szCs w:val="24"/>
        </w:rPr>
        <w:t xml:space="preserve"> человечности, о доброте и культурной полноценности в восприятии мира.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52F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5B552F">
        <w:rPr>
          <w:rFonts w:ascii="Times New Roman" w:hAnsi="Times New Roman" w:cs="Times New Roman"/>
          <w:sz w:val="24"/>
          <w:szCs w:val="24"/>
        </w:rPr>
        <w:t xml:space="preserve"> роль программы состоит  в воспитании гражданственности и патриотизма. Прежде всего, ребёнок постигает искусство своей Родины, а потом знакомится с искусством других народов.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Учащийся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5B552F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Pr="005B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52F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5B552F">
        <w:rPr>
          <w:rFonts w:ascii="Times New Roman" w:hAnsi="Times New Roman" w:cs="Times New Roman"/>
          <w:sz w:val="24"/>
          <w:szCs w:val="24"/>
        </w:rPr>
        <w:t>.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 xml:space="preserve">Связи искусства с жизнью человека, роль искусства в повседневном бытии, в жизни общества, значение искусства в развитии каждого ребёнка -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учащихся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5B552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5B552F">
        <w:rPr>
          <w:rFonts w:ascii="Times New Roman" w:hAnsi="Times New Roman" w:cs="Times New Roman"/>
          <w:sz w:val="24"/>
          <w:szCs w:val="24"/>
        </w:rPr>
        <w:t xml:space="preserve"> форме, в форме личного творческого опыта.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</w:t>
      </w:r>
      <w:proofErr w:type="gramStart"/>
      <w:r w:rsidRPr="005B55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552F">
        <w:rPr>
          <w:rFonts w:ascii="Times New Roman" w:hAnsi="Times New Roman" w:cs="Times New Roman"/>
          <w:sz w:val="24"/>
          <w:szCs w:val="24"/>
        </w:rPr>
        <w:t xml:space="preserve"> ценностных критериев жизни.</w:t>
      </w:r>
    </w:p>
    <w:p w:rsidR="00F10333" w:rsidRPr="005B552F" w:rsidRDefault="00F10333" w:rsidP="00F10333">
      <w:pPr>
        <w:pStyle w:val="2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 результате обучения детей изобразительному искусству в основной школе предполагается достижение следующих результатов: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sz w:val="24"/>
          <w:szCs w:val="24"/>
        </w:rPr>
        <w:t>- личностные результаты</w:t>
      </w:r>
      <w:r w:rsidRPr="005B55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в ценностно-ориентационной сфере</w:t>
      </w:r>
      <w:r w:rsidRPr="005B552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формировать основы художественной культуры;  эмоционально-ценностного отношения к миру и художественного вкуса;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в трудовой сфере: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в познавательной сфере: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552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B552F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  <w:r w:rsidRPr="005B552F">
        <w:rPr>
          <w:rFonts w:ascii="Times New Roman" w:eastAsia="Calibri" w:hAnsi="Times New Roman" w:cs="Times New Roman"/>
          <w:sz w:val="24"/>
          <w:szCs w:val="24"/>
        </w:rPr>
        <w:t>изучения изобразительного искусства в начальной школе проявляются:</w:t>
      </w:r>
      <w:r w:rsidRPr="005B55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552F">
        <w:rPr>
          <w:rFonts w:ascii="Times New Roman" w:eastAsia="Calibri" w:hAnsi="Times New Roman" w:cs="Times New Roman"/>
          <w:sz w:val="24"/>
          <w:szCs w:val="24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изучения изобразительного искусства проявляются:</w:t>
      </w:r>
      <w:r w:rsidRPr="005B55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в познавательной сфере: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в ценностно-ориентационной сфере: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формировать эмоциональн</w:t>
      </w:r>
      <w:proofErr w:type="gramStart"/>
      <w:r w:rsidRPr="005B552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- в коммуникативной сфере:</w:t>
      </w:r>
      <w:r w:rsidRPr="005B55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B552F">
        <w:rPr>
          <w:rFonts w:ascii="Times New Roman" w:eastAsia="Calibri" w:hAnsi="Times New Roman" w:cs="Times New Roman"/>
          <w:sz w:val="24"/>
          <w:szCs w:val="24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F10333" w:rsidRPr="005B552F" w:rsidRDefault="00F10333" w:rsidP="00F103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- в эстетической деятельности: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5B552F">
        <w:rPr>
          <w:rFonts w:ascii="Times New Roman" w:eastAsia="Calibri" w:hAnsi="Times New Roman" w:cs="Times New Roman"/>
          <w:sz w:val="24"/>
          <w:szCs w:val="24"/>
        </w:rPr>
        <w:t>высказывать свое отношение</w:t>
      </w:r>
      <w:proofErr w:type="gramEnd"/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F10333" w:rsidRPr="005B552F" w:rsidRDefault="00F10333" w:rsidP="00F103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b/>
          <w:i/>
          <w:sz w:val="24"/>
          <w:szCs w:val="24"/>
        </w:rPr>
        <w:t>- в трудовой сфере:</w:t>
      </w:r>
      <w:r w:rsidRPr="005B552F">
        <w:rPr>
          <w:rFonts w:ascii="Times New Roman" w:eastAsia="Calibri" w:hAnsi="Times New Roman" w:cs="Times New Roman"/>
          <w:sz w:val="24"/>
          <w:szCs w:val="24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</w:t>
      </w:r>
    </w:p>
    <w:p w:rsidR="00E47D3A" w:rsidRPr="005B552F" w:rsidRDefault="00E47D3A" w:rsidP="00E47D3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552F">
        <w:rPr>
          <w:rFonts w:ascii="Times New Roman" w:hAnsi="Times New Roman" w:cs="Times New Roman"/>
          <w:sz w:val="24"/>
          <w:szCs w:val="24"/>
        </w:rPr>
        <w:t>…</w:t>
      </w:r>
    </w:p>
    <w:p w:rsidR="005B552F" w:rsidRDefault="008E229C" w:rsidP="005B552F">
      <w:pPr>
        <w:ind w:left="709"/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ЛИЧНОСТНЫЕ, МЕТАПРЕДМЕТНЫЕ И ПРЕДМЕТНЫЕ</w:t>
      </w:r>
      <w:r w:rsidR="005B552F">
        <w:rPr>
          <w:rStyle w:val="11pt1"/>
          <w:b/>
          <w:color w:val="000000"/>
          <w:sz w:val="24"/>
          <w:szCs w:val="24"/>
        </w:rPr>
        <w:t xml:space="preserve"> РЕЗУЛЬТАТЫ ОСВОЕНИЯ </w:t>
      </w:r>
      <w:r w:rsidRPr="005B552F">
        <w:rPr>
          <w:rStyle w:val="11pt1"/>
          <w:b/>
          <w:color w:val="000000"/>
          <w:sz w:val="24"/>
          <w:szCs w:val="24"/>
        </w:rPr>
        <w:t>УЧЕБНОГО ПРЕДМЕТА</w:t>
      </w:r>
      <w:r w:rsidR="005B552F">
        <w:rPr>
          <w:rStyle w:val="11pt1"/>
          <w:b/>
          <w:color w:val="000000"/>
          <w:sz w:val="24"/>
          <w:szCs w:val="24"/>
        </w:rPr>
        <w:t xml:space="preserve"> ИЗОБРАЗИТЕЛЬНОЕ ИСКУССТВО</w:t>
      </w:r>
    </w:p>
    <w:p w:rsidR="00CA3CE2" w:rsidRPr="005B552F" w:rsidRDefault="005B552F" w:rsidP="005B552F">
      <w:pPr>
        <w:ind w:left="3541" w:firstLine="70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11pt1"/>
          <w:b/>
          <w:color w:val="000000"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CA3CE2" w:rsidRPr="005B552F" w:rsidTr="00242579">
        <w:tc>
          <w:tcPr>
            <w:tcW w:w="3190" w:type="dxa"/>
          </w:tcPr>
          <w:p w:rsidR="00CA3CE2" w:rsidRPr="005B552F" w:rsidRDefault="00CA3CE2" w:rsidP="004A4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014" w:type="dxa"/>
          </w:tcPr>
          <w:p w:rsidR="00CA3CE2" w:rsidRPr="005B552F" w:rsidRDefault="00CA3CE2" w:rsidP="004A4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367" w:type="dxa"/>
          </w:tcPr>
          <w:p w:rsidR="00CA3CE2" w:rsidRPr="005B552F" w:rsidRDefault="00CA3CE2" w:rsidP="004A4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CA3CE2" w:rsidRPr="005B552F" w:rsidTr="00242579">
        <w:tc>
          <w:tcPr>
            <w:tcW w:w="3190" w:type="dxa"/>
          </w:tcPr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ценностно-ориентационной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осмысленное и эмоционально-ценностное восприятие визуальных образов реальности и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искусства;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эмоционального и аксиологического смысла визуально-пространственной формы; 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художественной культуры как сферы материального выражения духовных ценностей, выраженных в пространственных формах;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трудовой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 организации и оформлении бытовой и производственной среды;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познавательной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способности ориентироваться в мире современной художественной культуры;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      </w:r>
          </w:p>
          <w:p w:rsidR="0085084E" w:rsidRPr="005B552F" w:rsidRDefault="0085084E" w:rsidP="00242579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CE2" w:rsidRPr="005B552F" w:rsidRDefault="00CA3CE2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 ценностно-ориентационной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активного отношения к традициям культуры как смысловой, эстетической и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 значимой ценности;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spacing w:before="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spacing w:before="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 терпимо относиться к другой точке зрения, другой культуре, другому восприятию мира;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трудовой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обретение творческого опыта, предопределяющего способность к самостоятельным действиям в ситуации неопределенности; 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подходить эстетически к любому виду деятельности;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осознанному выбору;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познавательной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художественно-образного мышления как неотъемлемой части целостного мышления человека;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способности к целостному художественному  восприятию мира;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фантазии, воображения, интуиции, визуальной памяти;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опыта восприятия и аргументированной оценки произведения искусства как основы формирования навыков коммуникации.</w:t>
            </w:r>
          </w:p>
          <w:p w:rsidR="00CA3CE2" w:rsidRPr="005B552F" w:rsidRDefault="00CA3CE2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 ценностно-ориентационной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эмоционально-ценностно</w:t>
            </w:r>
            <w:proofErr w:type="gramEnd"/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искусству и жизни, осознавать и принимать систему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общечеловеческих ценностей;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мир, человека, окружающие явления с эстетических позиций;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относиться к традициям культуры как смысловой, эстетической и личностно значимой ценности;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spacing w:before="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уважать культуру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spacing w:before="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терпимо относиться к другой точке зрения, другой культуре, другому восприятию мира;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познавательной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 познавать мир, понимать роль и место искусства в жизни человека и общества;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уметь использовать основы изобразительной грамоты, специфику образного языка и средств художественной выразительности разных видов пластических искусств; 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интерпретировать тему, сюжет и содержание произведений изобразительного искусства;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коммуникативной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диалогически подходить к освоению произведения искусства;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разницу 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элитарным и массовым искусством, оценивать достоинства и недостатки произведений с эстетических позиций;</w:t>
            </w:r>
          </w:p>
          <w:p w:rsidR="00242579" w:rsidRPr="005B552F" w:rsidRDefault="00242579" w:rsidP="0024257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трудовой сфере:</w:t>
            </w:r>
          </w:p>
          <w:p w:rsidR="00242579" w:rsidRPr="005B552F" w:rsidRDefault="00242579" w:rsidP="0024257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5B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(интерьера, одежды, украшений, предметов)</w:t>
            </w:r>
          </w:p>
          <w:p w:rsidR="00CA3CE2" w:rsidRPr="005B552F" w:rsidRDefault="00CA3CE2" w:rsidP="004A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29C" w:rsidRPr="005B552F" w:rsidRDefault="008E229C" w:rsidP="009D3576">
      <w:pPr>
        <w:rPr>
          <w:rStyle w:val="11pt1"/>
          <w:b/>
          <w:color w:val="000000"/>
          <w:sz w:val="24"/>
          <w:szCs w:val="24"/>
        </w:rPr>
      </w:pPr>
    </w:p>
    <w:p w:rsidR="009D3576" w:rsidRPr="005B552F" w:rsidRDefault="004A4F75" w:rsidP="009D3576">
      <w:pPr>
        <w:rPr>
          <w:rStyle w:val="11pt1"/>
          <w:b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СОДЕРЖАНИЕ ТЕМ УЧЕБНОГО КУРСА  6кл</w:t>
      </w:r>
    </w:p>
    <w:p w:rsidR="004A4F75" w:rsidRPr="005B552F" w:rsidRDefault="004A4F75" w:rsidP="009D3576">
      <w:pPr>
        <w:ind w:firstLine="70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изобразительного искусства и основы их образного языка 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 часов). Изобразительное искусство в семье пластических искусств. Рисунок – основа изобразительного искусства. Пятно в изобразительном искусстве. Роль пятна в изображении и его выразительные возможности. Композиция как ритм пятен. Тональная шкала. Цвет. Основы </w:t>
      </w:r>
      <w:proofErr w:type="spell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и дополнительные цвета. Цветовой контраст. Цвет в произведениях живописи. Объемные изображения в скульптуре. Связь объема с окружающим пространством и освещением. Художественные материалы в скульптуре и их свойства: глина, камень, металл, дерево о др. Основы языка изображения.</w:t>
      </w:r>
    </w:p>
    <w:p w:rsidR="004A4F75" w:rsidRPr="005B552F" w:rsidRDefault="004A4F75" w:rsidP="004A4F7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наших вещей. Натюрморт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часов). Художественное познание: реальность и фантазия. Условность и правдоподобие в изобразительном искусстве. Выразительные средства и правила изображения. Изображение предметного мира – натюрморт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атюрморт в живописи, графике, скульптуре. Понятие формы. Многообразие форм окружающего мира. Линейные, плоскостные и объемные формы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предмета на плоскости и линейная перспектива. Правила объемного изображения геометрических тел. Освещение. Свет и тень. Свет как средство организации композиции в картине.  Натюрмо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афике. Цвет в натюрморте. Композиция и образный строй в натюрморте: ритм пятен, пропорций, движение и покой, случайность и порядок. Выразительные возможности натюрморта. </w:t>
      </w:r>
    </w:p>
    <w:p w:rsidR="004A4F75" w:rsidRPr="005B552F" w:rsidRDefault="004A4F75" w:rsidP="004A4F7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Вглядываясь в человека. Портрет в изобразительном искусстве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часов). Образ человека – главная тема искусства. Изображение человека в искусстве разных эпох. История возникновения портрета. Конструкция головы человека и ее пропорции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зображение головы человека в пространстве. Поворот и ракурс головы. Графический портретный рисунок и выразительность образа человека. Портрет в скульптуре. Выразительные возможности скульптуры. Сатирические образы человека. Художественное преувеличение. Сатирические образы в искусстве. Карикатура. Дружеский шарж. Образные возможности освещения в портрете. Портрет в живописи. Роль цвета в портрете. Цвет как выражение настроения и характера героя портрета. Великие портретисты. </w:t>
      </w:r>
    </w:p>
    <w:p w:rsidR="004A4F75" w:rsidRPr="005B552F" w:rsidRDefault="004A4F75" w:rsidP="004A4F7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F75" w:rsidRPr="005B552F" w:rsidRDefault="004A4F75" w:rsidP="004A4F7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пространство в изобразительном искусстве</w:t>
      </w:r>
      <w:r w:rsidR="002A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Жанры в изобразительном искусстве. Изображение пространства. Виды перспективы в 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изобразительном искусстве. Движение фигур в пространстве. Правила линейной и воздушной перспективы. Пейзаж как самостоятельный жанр в искусстве.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изображаемого пространства. Пейзаж – настроение. Природа и художник. Природа как отклик переживаний художника. Роль колорита в пейзаже. Городской пейзаж. Разные образы города в истории искусства и в российском искусстве 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4F75" w:rsidRPr="005B552F" w:rsidRDefault="004A4F75" w:rsidP="004A4F75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08" w:rsidRPr="005B552F" w:rsidRDefault="009D3576" w:rsidP="009D3576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552F">
        <w:rPr>
          <w:rStyle w:val="11pt1"/>
          <w:b/>
          <w:color w:val="000000"/>
          <w:sz w:val="24"/>
          <w:szCs w:val="24"/>
        </w:rPr>
        <w:t xml:space="preserve">                      </w:t>
      </w:r>
      <w:r w:rsidR="006E5708" w:rsidRPr="005B552F">
        <w:rPr>
          <w:rStyle w:val="11pt1"/>
          <w:b/>
          <w:color w:val="000000"/>
          <w:sz w:val="24"/>
          <w:szCs w:val="24"/>
        </w:rPr>
        <w:t>ТЕМАТИЧЕСКОЕ ПЛАНИРОВАНИЕ 6 кл</w:t>
      </w:r>
      <w:r w:rsidR="00E637C0">
        <w:rPr>
          <w:rStyle w:val="11pt1"/>
          <w:b/>
          <w:color w:val="000000"/>
          <w:sz w:val="24"/>
          <w:szCs w:val="24"/>
        </w:rPr>
        <w:t>асс</w:t>
      </w:r>
    </w:p>
    <w:p w:rsidR="00E47D3A" w:rsidRPr="005B552F" w:rsidRDefault="00E47D3A" w:rsidP="008E229C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tbl>
      <w:tblPr>
        <w:tblW w:w="4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38"/>
        <w:gridCol w:w="1420"/>
        <w:gridCol w:w="1560"/>
        <w:gridCol w:w="1560"/>
        <w:gridCol w:w="1413"/>
      </w:tblGrid>
      <w:tr w:rsidR="00E637C0" w:rsidRPr="005B552F" w:rsidTr="00E637C0">
        <w:trPr>
          <w:trHeight w:val="271"/>
        </w:trPr>
        <w:tc>
          <w:tcPr>
            <w:tcW w:w="396" w:type="pct"/>
            <w:vMerge w:val="restar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>№</w:t>
            </w:r>
          </w:p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п / </w:t>
            </w:r>
            <w:proofErr w:type="gramStart"/>
            <w:r w:rsidRPr="005B552F">
              <w:rPr>
                <w:b/>
              </w:rPr>
              <w:t>п</w:t>
            </w:r>
            <w:proofErr w:type="gramEnd"/>
          </w:p>
        </w:tc>
        <w:tc>
          <w:tcPr>
            <w:tcW w:w="1258" w:type="pct"/>
            <w:vMerge w:val="restar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Наименование </w:t>
            </w:r>
          </w:p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>разделов</w:t>
            </w:r>
          </w:p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 программы</w:t>
            </w:r>
          </w:p>
        </w:tc>
        <w:tc>
          <w:tcPr>
            <w:tcW w:w="1675" w:type="pct"/>
            <w:gridSpan w:val="2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Всего часов </w:t>
            </w:r>
          </w:p>
        </w:tc>
        <w:tc>
          <w:tcPr>
            <w:tcW w:w="1671" w:type="pct"/>
            <w:gridSpan w:val="2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>Из них</w:t>
            </w:r>
          </w:p>
        </w:tc>
      </w:tr>
      <w:tr w:rsidR="00E637C0" w:rsidRPr="005B552F" w:rsidTr="00E637C0">
        <w:trPr>
          <w:trHeight w:val="589"/>
        </w:trPr>
        <w:tc>
          <w:tcPr>
            <w:tcW w:w="396" w:type="pct"/>
            <w:vMerge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58" w:type="pct"/>
            <w:vMerge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9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Авторская программа 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>Рабочая программа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Практические работы </w:t>
            </w:r>
          </w:p>
        </w:tc>
        <w:tc>
          <w:tcPr>
            <w:tcW w:w="794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b/>
              </w:rPr>
            </w:pPr>
            <w:r w:rsidRPr="005B552F">
              <w:rPr>
                <w:b/>
              </w:rPr>
              <w:t xml:space="preserve">Контрольные работы </w:t>
            </w:r>
          </w:p>
        </w:tc>
      </w:tr>
      <w:tr w:rsidR="00E637C0" w:rsidRPr="005B552F" w:rsidTr="00E637C0">
        <w:trPr>
          <w:trHeight w:val="271"/>
        </w:trPr>
        <w:tc>
          <w:tcPr>
            <w:tcW w:w="396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1</w:t>
            </w:r>
          </w:p>
        </w:tc>
        <w:tc>
          <w:tcPr>
            <w:tcW w:w="125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</w:pPr>
            <w:r w:rsidRPr="005B552F">
              <w:rPr>
                <w:color w:val="000000"/>
              </w:rPr>
              <w:t>Виды изобразительного искусства и основы образного языка</w:t>
            </w:r>
          </w:p>
        </w:tc>
        <w:tc>
          <w:tcPr>
            <w:tcW w:w="79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9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9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E637C0" w:rsidRPr="005B552F" w:rsidTr="00E637C0">
        <w:trPr>
          <w:trHeight w:val="271"/>
        </w:trPr>
        <w:tc>
          <w:tcPr>
            <w:tcW w:w="396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2</w:t>
            </w:r>
          </w:p>
        </w:tc>
        <w:tc>
          <w:tcPr>
            <w:tcW w:w="125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rPr>
                <w:color w:val="000000"/>
              </w:rPr>
              <w:t>Мир наших вещей. Натюрморт</w:t>
            </w:r>
          </w:p>
        </w:tc>
        <w:tc>
          <w:tcPr>
            <w:tcW w:w="79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7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7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E637C0" w:rsidRPr="005B552F" w:rsidTr="00E637C0">
        <w:trPr>
          <w:trHeight w:val="271"/>
        </w:trPr>
        <w:tc>
          <w:tcPr>
            <w:tcW w:w="396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3</w:t>
            </w:r>
          </w:p>
        </w:tc>
        <w:tc>
          <w:tcPr>
            <w:tcW w:w="125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552F">
              <w:rPr>
                <w:color w:val="000000"/>
              </w:rPr>
              <w:t>Вглядываясь в человека. Портрет</w:t>
            </w:r>
          </w:p>
        </w:tc>
        <w:tc>
          <w:tcPr>
            <w:tcW w:w="79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10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10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E637C0" w:rsidRPr="005B552F" w:rsidTr="00E637C0">
        <w:trPr>
          <w:trHeight w:val="271"/>
        </w:trPr>
        <w:tc>
          <w:tcPr>
            <w:tcW w:w="396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 w:rsidRPr="005B552F">
              <w:t>4</w:t>
            </w:r>
          </w:p>
        </w:tc>
        <w:tc>
          <w:tcPr>
            <w:tcW w:w="1258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552F">
              <w:rPr>
                <w:color w:val="000000"/>
              </w:rPr>
              <w:t>Человек и пространство. Пейзаж</w:t>
            </w:r>
          </w:p>
        </w:tc>
        <w:tc>
          <w:tcPr>
            <w:tcW w:w="798" w:type="pct"/>
          </w:tcPr>
          <w:p w:rsidR="00E637C0" w:rsidRPr="005B552F" w:rsidRDefault="002A1270" w:rsidP="004A4F7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77" w:type="pct"/>
          </w:tcPr>
          <w:p w:rsidR="00E637C0" w:rsidRPr="005B552F" w:rsidRDefault="002A1270" w:rsidP="004A4F7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77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E637C0" w:rsidRPr="005B552F" w:rsidRDefault="00E637C0" w:rsidP="004A4F75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E637C0" w:rsidRPr="005B552F" w:rsidTr="00E637C0">
        <w:trPr>
          <w:trHeight w:val="271"/>
        </w:trPr>
        <w:tc>
          <w:tcPr>
            <w:tcW w:w="396" w:type="pct"/>
          </w:tcPr>
          <w:p w:rsidR="00E637C0" w:rsidRPr="005B552F" w:rsidRDefault="00E637C0" w:rsidP="0047231F">
            <w:pPr>
              <w:pStyle w:val="11"/>
              <w:spacing w:before="0" w:beforeAutospacing="0" w:after="0" w:afterAutospacing="0"/>
              <w:jc w:val="center"/>
            </w:pPr>
          </w:p>
        </w:tc>
        <w:tc>
          <w:tcPr>
            <w:tcW w:w="1258" w:type="pct"/>
          </w:tcPr>
          <w:p w:rsidR="00E637C0" w:rsidRPr="005B552F" w:rsidRDefault="00E637C0" w:rsidP="0047231F">
            <w:pPr>
              <w:pStyle w:val="11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B552F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798" w:type="pct"/>
          </w:tcPr>
          <w:p w:rsidR="00E637C0" w:rsidRPr="005B552F" w:rsidRDefault="002A1270" w:rsidP="0047231F">
            <w:pPr>
              <w:pStyle w:val="11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877" w:type="pct"/>
          </w:tcPr>
          <w:p w:rsidR="00E637C0" w:rsidRPr="005B552F" w:rsidRDefault="002A1270" w:rsidP="0047231F">
            <w:pPr>
              <w:pStyle w:val="11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877" w:type="pct"/>
          </w:tcPr>
          <w:p w:rsidR="00E637C0" w:rsidRPr="005B552F" w:rsidRDefault="00E637C0" w:rsidP="0047231F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794" w:type="pct"/>
          </w:tcPr>
          <w:p w:rsidR="00E637C0" w:rsidRPr="005B552F" w:rsidRDefault="00E637C0" w:rsidP="0047231F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E47D3A" w:rsidRPr="005B552F" w:rsidRDefault="00E47D3A" w:rsidP="008E229C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E47D3A" w:rsidRPr="005B552F" w:rsidRDefault="00E47D3A" w:rsidP="008E229C">
      <w:pPr>
        <w:pStyle w:val="a4"/>
        <w:shd w:val="clear" w:color="auto" w:fill="auto"/>
        <w:spacing w:line="274" w:lineRule="exact"/>
        <w:ind w:left="60" w:firstLine="0"/>
        <w:jc w:val="center"/>
        <w:rPr>
          <w:rStyle w:val="11pt1"/>
          <w:b/>
          <w:color w:val="000000"/>
          <w:sz w:val="24"/>
          <w:szCs w:val="24"/>
        </w:rPr>
      </w:pPr>
    </w:p>
    <w:p w:rsidR="008E229C" w:rsidRPr="005B552F" w:rsidRDefault="008E229C" w:rsidP="00E637C0">
      <w:pPr>
        <w:pStyle w:val="a4"/>
        <w:shd w:val="clear" w:color="auto" w:fill="auto"/>
        <w:spacing w:line="274" w:lineRule="exact"/>
        <w:ind w:left="1416" w:firstLine="0"/>
        <w:rPr>
          <w:b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ОПИСАНИЕ МАТЕРИАЛЬНО</w:t>
      </w:r>
      <w:r w:rsidRPr="005B552F">
        <w:rPr>
          <w:rStyle w:val="11pt1"/>
          <w:b/>
          <w:color w:val="000000"/>
          <w:sz w:val="24"/>
          <w:szCs w:val="24"/>
        </w:rPr>
        <w:softHyphen/>
        <w:t>-ТЕХНИЧЕСКОГО ОБЕСПЕЧЕНИЯ ОБРАЗОВАТЕЛЬНОГО ПРОЦЕССА</w:t>
      </w:r>
    </w:p>
    <w:p w:rsidR="008E229C" w:rsidRPr="005B552F" w:rsidRDefault="008E229C" w:rsidP="003A1A1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34493" w:rsidRPr="005B552F" w:rsidRDefault="008E229C" w:rsidP="008E229C">
      <w:pPr>
        <w:pStyle w:val="a4"/>
        <w:shd w:val="clear" w:color="auto" w:fill="auto"/>
        <w:spacing w:line="274" w:lineRule="exact"/>
        <w:ind w:firstLine="709"/>
        <w:rPr>
          <w:rStyle w:val="11pt1"/>
          <w:color w:val="000000"/>
          <w:sz w:val="24"/>
          <w:szCs w:val="24"/>
        </w:rPr>
      </w:pPr>
      <w:r w:rsidRPr="005B552F">
        <w:rPr>
          <w:rStyle w:val="11pt1"/>
          <w:b/>
          <w:color w:val="000000"/>
          <w:sz w:val="24"/>
          <w:szCs w:val="24"/>
        </w:rPr>
        <w:t>Средства обучения:</w:t>
      </w:r>
      <w:r w:rsidRPr="005B552F">
        <w:rPr>
          <w:rStyle w:val="11pt1"/>
          <w:color w:val="000000"/>
          <w:sz w:val="24"/>
          <w:szCs w:val="24"/>
        </w:rPr>
        <w:t xml:space="preserve">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</w:t>
      </w:r>
    </w:p>
    <w:p w:rsidR="00C21E6C" w:rsidRPr="005B552F" w:rsidRDefault="00C21E6C" w:rsidP="00C21E6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</w:t>
      </w:r>
    </w:p>
    <w:p w:rsidR="00C21E6C" w:rsidRPr="005B552F" w:rsidRDefault="00C21E6C" w:rsidP="00C21E6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C21E6C" w:rsidRPr="005B552F" w:rsidRDefault="00C21E6C" w:rsidP="00C21E6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</w:t>
      </w:r>
    </w:p>
    <w:p w:rsidR="00C21E6C" w:rsidRPr="005B552F" w:rsidRDefault="00C21E6C" w:rsidP="00C21E6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C21E6C" w:rsidRPr="005B552F" w:rsidRDefault="00C21E6C" w:rsidP="00C21E6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C21E6C" w:rsidRPr="005B552F" w:rsidRDefault="00C21E6C" w:rsidP="00E637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CD </w:t>
      </w: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</w:t>
      </w:r>
    </w:p>
    <w:p w:rsidR="003A1A14" w:rsidRPr="005B552F" w:rsidRDefault="003A1A14" w:rsidP="0084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028" w:rsidRPr="005B552F" w:rsidRDefault="00842028" w:rsidP="008420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Методический фонд</w:t>
      </w:r>
    </w:p>
    <w:p w:rsidR="00842028" w:rsidRPr="005B552F" w:rsidRDefault="00842028" w:rsidP="008E229C">
      <w:pPr>
        <w:pStyle w:val="a4"/>
        <w:shd w:val="clear" w:color="auto" w:fill="auto"/>
        <w:spacing w:line="274" w:lineRule="exact"/>
        <w:ind w:firstLine="709"/>
        <w:rPr>
          <w:rStyle w:val="11pt1"/>
          <w:color w:val="000000"/>
          <w:sz w:val="24"/>
          <w:szCs w:val="24"/>
        </w:rPr>
      </w:pP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для рисования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декоративно-прикладного искусства и народных промыслов.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геометрические (конус, шар, цилиндр, призма)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Style w:val="11pt1"/>
          <w:rFonts w:eastAsia="Times New Roman"/>
          <w:color w:val="000000"/>
          <w:sz w:val="24"/>
          <w:szCs w:val="24"/>
          <w:shd w:val="clear" w:color="auto" w:fill="auto"/>
          <w:lang w:eastAsia="ru-RU"/>
        </w:rPr>
      </w:pPr>
      <w:r w:rsidRPr="005B552F">
        <w:rPr>
          <w:rStyle w:val="11pt1"/>
          <w:color w:val="000000"/>
          <w:sz w:val="24"/>
          <w:szCs w:val="24"/>
        </w:rPr>
        <w:t xml:space="preserve">демонстрационный и раздаточный дидактический материал. 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Репродукции картин  художников.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для натурной постановки (кувшины, гипсовые и керамические вазы и др.).</w:t>
      </w:r>
    </w:p>
    <w:p w:rsidR="00E34493" w:rsidRPr="005B552F" w:rsidRDefault="00E34493" w:rsidP="00E34493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работы как примеры выполнения творческих заданий.</w:t>
      </w:r>
    </w:p>
    <w:p w:rsidR="00E34493" w:rsidRPr="005B552F" w:rsidRDefault="00E34493" w:rsidP="00E34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при удалении а) четкие  б) покрыты дымкой, расплывчаты.</w:t>
      </w:r>
    </w:p>
    <w:p w:rsidR="00E34493" w:rsidRPr="005B552F" w:rsidRDefault="00E34493" w:rsidP="00E34493">
      <w:pPr>
        <w:pStyle w:val="a4"/>
        <w:shd w:val="clear" w:color="auto" w:fill="auto"/>
        <w:spacing w:line="274" w:lineRule="exact"/>
        <w:ind w:firstLine="709"/>
        <w:rPr>
          <w:color w:val="000000"/>
          <w:sz w:val="24"/>
          <w:szCs w:val="24"/>
        </w:rPr>
      </w:pPr>
    </w:p>
    <w:p w:rsidR="002A1270" w:rsidRDefault="002A1270" w:rsidP="009D3576">
      <w:pPr>
        <w:pStyle w:val="c11"/>
        <w:spacing w:before="0" w:beforeAutospacing="0" w:after="0" w:afterAutospacing="0"/>
        <w:ind w:firstLine="708"/>
        <w:rPr>
          <w:rStyle w:val="11pt1"/>
          <w:b/>
          <w:color w:val="000000"/>
          <w:sz w:val="24"/>
          <w:szCs w:val="24"/>
        </w:rPr>
      </w:pPr>
    </w:p>
    <w:p w:rsidR="002A1270" w:rsidRDefault="002A1270" w:rsidP="009D3576">
      <w:pPr>
        <w:pStyle w:val="c11"/>
        <w:spacing w:before="0" w:beforeAutospacing="0" w:after="0" w:afterAutospacing="0"/>
        <w:ind w:firstLine="708"/>
        <w:rPr>
          <w:rStyle w:val="11pt1"/>
          <w:b/>
          <w:color w:val="000000"/>
          <w:sz w:val="24"/>
          <w:szCs w:val="24"/>
        </w:rPr>
      </w:pPr>
    </w:p>
    <w:p w:rsidR="00B06DC8" w:rsidRPr="005B552F" w:rsidRDefault="008E229C" w:rsidP="009D3576">
      <w:pPr>
        <w:pStyle w:val="c11"/>
        <w:spacing w:before="0" w:beforeAutospacing="0" w:after="0" w:afterAutospacing="0"/>
        <w:ind w:firstLine="708"/>
        <w:rPr>
          <w:rStyle w:val="11pt1"/>
          <w:color w:val="000000"/>
          <w:sz w:val="24"/>
          <w:szCs w:val="24"/>
        </w:rPr>
      </w:pPr>
      <w:bookmarkStart w:id="0" w:name="_GoBack"/>
      <w:bookmarkEnd w:id="0"/>
      <w:r w:rsidRPr="005B552F">
        <w:rPr>
          <w:rStyle w:val="11pt1"/>
          <w:b/>
          <w:color w:val="000000"/>
          <w:sz w:val="24"/>
          <w:szCs w:val="24"/>
        </w:rPr>
        <w:lastRenderedPageBreak/>
        <w:t>Список рекомендуемой учебно-методической литературы</w:t>
      </w:r>
      <w:r w:rsidR="006E5708" w:rsidRPr="005B552F">
        <w:rPr>
          <w:rStyle w:val="11pt1"/>
          <w:color w:val="000000"/>
          <w:sz w:val="24"/>
          <w:szCs w:val="24"/>
        </w:rPr>
        <w:t xml:space="preserve"> </w:t>
      </w:r>
    </w:p>
    <w:p w:rsidR="00B06DC8" w:rsidRPr="005B552F" w:rsidRDefault="008E229C" w:rsidP="00B06DC8">
      <w:pPr>
        <w:pStyle w:val="c11"/>
        <w:spacing w:before="0" w:beforeAutospacing="0" w:after="0" w:afterAutospacing="0"/>
        <w:rPr>
          <w:color w:val="000000"/>
        </w:rPr>
      </w:pPr>
      <w:r w:rsidRPr="005B552F">
        <w:rPr>
          <w:rStyle w:val="11pt1"/>
          <w:color w:val="000000"/>
          <w:sz w:val="24"/>
          <w:szCs w:val="24"/>
        </w:rPr>
        <w:t xml:space="preserve"> </w:t>
      </w:r>
      <w:r w:rsidR="0054507A" w:rsidRPr="005B552F">
        <w:rPr>
          <w:rStyle w:val="11pt1"/>
          <w:color w:val="000000"/>
          <w:sz w:val="24"/>
          <w:szCs w:val="24"/>
        </w:rPr>
        <w:t>1</w:t>
      </w:r>
      <w:r w:rsidR="0054507A" w:rsidRPr="005B552F">
        <w:rPr>
          <w:rStyle w:val="11pt1"/>
          <w:b/>
          <w:color w:val="000000"/>
          <w:sz w:val="24"/>
          <w:szCs w:val="24"/>
        </w:rPr>
        <w:t>.</w:t>
      </w:r>
      <w:r w:rsidR="00B06DC8" w:rsidRPr="005B552F">
        <w:rPr>
          <w:rStyle w:val="c2"/>
          <w:b/>
          <w:color w:val="000000"/>
        </w:rPr>
        <w:t xml:space="preserve">Рабочая программа. Предметная линия учебников под редакцией Б.М. </w:t>
      </w:r>
      <w:proofErr w:type="spellStart"/>
      <w:r w:rsidR="00B06DC8" w:rsidRPr="005B552F">
        <w:rPr>
          <w:rStyle w:val="c2"/>
          <w:b/>
          <w:color w:val="000000"/>
        </w:rPr>
        <w:t>Неменского</w:t>
      </w:r>
      <w:proofErr w:type="spellEnd"/>
      <w:r w:rsidR="00B06DC8" w:rsidRPr="005B552F">
        <w:rPr>
          <w:rStyle w:val="c2"/>
          <w:b/>
          <w:color w:val="000000"/>
        </w:rPr>
        <w:t xml:space="preserve">. 5-9 классы: пособие для учителей </w:t>
      </w:r>
      <w:proofErr w:type="spellStart"/>
      <w:r w:rsidR="00B06DC8" w:rsidRPr="005B552F">
        <w:rPr>
          <w:rStyle w:val="c2"/>
          <w:b/>
          <w:color w:val="000000"/>
        </w:rPr>
        <w:t>общеобразоват</w:t>
      </w:r>
      <w:proofErr w:type="spellEnd"/>
      <w:r w:rsidR="00B06DC8" w:rsidRPr="005B552F">
        <w:rPr>
          <w:rStyle w:val="c2"/>
          <w:b/>
          <w:color w:val="000000"/>
        </w:rPr>
        <w:t xml:space="preserve">. учреждений / Б.М. </w:t>
      </w:r>
      <w:proofErr w:type="spellStart"/>
      <w:r w:rsidR="00B06DC8" w:rsidRPr="005B552F">
        <w:rPr>
          <w:rStyle w:val="c2"/>
          <w:b/>
          <w:color w:val="000000"/>
        </w:rPr>
        <w:t>Неменский</w:t>
      </w:r>
      <w:proofErr w:type="spellEnd"/>
      <w:r w:rsidR="00B06DC8" w:rsidRPr="005B552F">
        <w:rPr>
          <w:rStyle w:val="c2"/>
          <w:b/>
          <w:color w:val="000000"/>
        </w:rPr>
        <w:t xml:space="preserve">, Л.А. </w:t>
      </w:r>
      <w:proofErr w:type="spellStart"/>
      <w:r w:rsidR="00B06DC8" w:rsidRPr="005B552F">
        <w:rPr>
          <w:rStyle w:val="c2"/>
          <w:b/>
          <w:color w:val="000000"/>
        </w:rPr>
        <w:t>Неменская</w:t>
      </w:r>
      <w:proofErr w:type="spellEnd"/>
      <w:r w:rsidR="00B06DC8" w:rsidRPr="005B552F">
        <w:rPr>
          <w:rStyle w:val="c2"/>
          <w:b/>
          <w:color w:val="000000"/>
        </w:rPr>
        <w:t>,</w:t>
      </w:r>
      <w:r w:rsidR="00B06DC8" w:rsidRPr="005B552F">
        <w:rPr>
          <w:rStyle w:val="c2"/>
          <w:color w:val="000000"/>
        </w:rPr>
        <w:t xml:space="preserve"> Н.А. Горяева, А.С. Питерских. – М.: Просвещение, 2011. -129с.</w:t>
      </w:r>
    </w:p>
    <w:p w:rsidR="00B06DC8" w:rsidRPr="005B552F" w:rsidRDefault="00B06DC8" w:rsidP="00B06DC8">
      <w:pPr>
        <w:pStyle w:val="c11"/>
        <w:spacing w:before="0" w:beforeAutospacing="0" w:after="0" w:afterAutospacing="0"/>
        <w:rPr>
          <w:color w:val="000000"/>
        </w:rPr>
      </w:pPr>
      <w:r w:rsidRPr="005B552F">
        <w:rPr>
          <w:rStyle w:val="c2"/>
          <w:color w:val="000000"/>
        </w:rPr>
        <w:t xml:space="preserve">2. </w:t>
      </w:r>
      <w:r w:rsidR="0054507A" w:rsidRPr="005B552F">
        <w:rPr>
          <w:rFonts w:eastAsia="Calibri"/>
        </w:rPr>
        <w:t>Уроки изобразительного искус</w:t>
      </w:r>
      <w:r w:rsidR="00E637C0">
        <w:rPr>
          <w:rFonts w:eastAsia="Calibri"/>
        </w:rPr>
        <w:t>ства  «И</w:t>
      </w:r>
      <w:r w:rsidR="0054507A" w:rsidRPr="005B552F">
        <w:rPr>
          <w:rFonts w:eastAsia="Calibri"/>
        </w:rPr>
        <w:t>скусство в жизни человека» Поурочные</w:t>
      </w:r>
      <w:r w:rsidR="00E637C0">
        <w:rPr>
          <w:rFonts w:eastAsia="Calibri"/>
        </w:rPr>
        <w:t xml:space="preserve"> разработки </w:t>
      </w:r>
      <w:r w:rsidR="0054507A" w:rsidRPr="005B552F">
        <w:rPr>
          <w:rFonts w:eastAsia="Calibri"/>
        </w:rPr>
        <w:t>6 класс. М. «Просвещение» 2012</w:t>
      </w:r>
    </w:p>
    <w:p w:rsidR="00B06DC8" w:rsidRPr="005B552F" w:rsidRDefault="00B06DC8" w:rsidP="00B06DC8">
      <w:pPr>
        <w:pStyle w:val="c11"/>
        <w:spacing w:before="0" w:beforeAutospacing="0" w:after="0" w:afterAutospacing="0"/>
        <w:rPr>
          <w:color w:val="000000"/>
        </w:rPr>
      </w:pPr>
      <w:r w:rsidRPr="005B552F">
        <w:rPr>
          <w:rStyle w:val="c2"/>
          <w:color w:val="000000"/>
        </w:rPr>
        <w:t>3.  Стандарт основного общего образования по образовательной области «Искусство»</w:t>
      </w:r>
    </w:p>
    <w:p w:rsidR="00B06DC8" w:rsidRPr="005B552F" w:rsidRDefault="0054507A" w:rsidP="00B06DC8">
      <w:pPr>
        <w:pStyle w:val="c11"/>
        <w:spacing w:before="0" w:beforeAutospacing="0" w:after="0" w:afterAutospacing="0"/>
        <w:rPr>
          <w:rStyle w:val="c2"/>
          <w:color w:val="000000"/>
        </w:rPr>
      </w:pPr>
      <w:r w:rsidRPr="005B552F">
        <w:rPr>
          <w:rStyle w:val="c2"/>
          <w:color w:val="000000"/>
        </w:rPr>
        <w:t>4</w:t>
      </w:r>
      <w:r w:rsidR="00B06DC8" w:rsidRPr="005B552F">
        <w:rPr>
          <w:rStyle w:val="c2"/>
          <w:color w:val="000000"/>
        </w:rPr>
        <w:t xml:space="preserve">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="00B06DC8" w:rsidRPr="005B552F">
        <w:rPr>
          <w:rStyle w:val="c2"/>
          <w:color w:val="000000"/>
        </w:rPr>
        <w:t>М.Просвещение</w:t>
      </w:r>
      <w:proofErr w:type="spellEnd"/>
      <w:r w:rsidR="00B06DC8" w:rsidRPr="005B552F">
        <w:rPr>
          <w:rStyle w:val="c2"/>
          <w:color w:val="000000"/>
        </w:rPr>
        <w:t>, 2010. – 48с. – (Стандарты второго поколения).</w:t>
      </w:r>
    </w:p>
    <w:p w:rsidR="00B06DC8" w:rsidRPr="005B552F" w:rsidRDefault="00B06DC8" w:rsidP="00B06DC8">
      <w:pPr>
        <w:pStyle w:val="c11"/>
        <w:spacing w:before="0" w:beforeAutospacing="0" w:after="0" w:afterAutospacing="0"/>
        <w:rPr>
          <w:rStyle w:val="c2"/>
          <w:color w:val="000000"/>
        </w:rPr>
      </w:pPr>
    </w:p>
    <w:p w:rsidR="00842028" w:rsidRPr="005B552F" w:rsidRDefault="008E229C" w:rsidP="009D3576">
      <w:pPr>
        <w:pStyle w:val="a4"/>
        <w:shd w:val="clear" w:color="auto" w:fill="auto"/>
        <w:spacing w:line="274" w:lineRule="exact"/>
        <w:ind w:firstLine="708"/>
        <w:rPr>
          <w:color w:val="000000"/>
          <w:sz w:val="24"/>
          <w:szCs w:val="24"/>
        </w:rPr>
      </w:pPr>
      <w:r w:rsidRPr="005B552F">
        <w:rPr>
          <w:b/>
          <w:color w:val="000000"/>
          <w:sz w:val="24"/>
          <w:szCs w:val="24"/>
        </w:rPr>
        <w:t>Базовый учебник</w:t>
      </w:r>
      <w:r w:rsidR="0054507A" w:rsidRPr="005B552F">
        <w:rPr>
          <w:color w:val="000000"/>
          <w:sz w:val="24"/>
          <w:szCs w:val="24"/>
        </w:rPr>
        <w:t xml:space="preserve">: </w:t>
      </w:r>
      <w:r w:rsidR="0054507A" w:rsidRPr="005B552F">
        <w:rPr>
          <w:rFonts w:eastAsia="Calibri"/>
          <w:sz w:val="24"/>
          <w:szCs w:val="24"/>
        </w:rPr>
        <w:t xml:space="preserve">                    </w:t>
      </w:r>
    </w:p>
    <w:p w:rsidR="0054507A" w:rsidRPr="005B552F" w:rsidRDefault="0054507A" w:rsidP="00842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552F">
        <w:rPr>
          <w:rFonts w:ascii="Times New Roman" w:eastAsia="Calibri" w:hAnsi="Times New Roman" w:cs="Times New Roman"/>
          <w:sz w:val="24"/>
          <w:szCs w:val="24"/>
        </w:rPr>
        <w:t>1</w:t>
      </w:r>
      <w:r w:rsidR="00842028" w:rsidRPr="005B552F">
        <w:rPr>
          <w:rFonts w:ascii="Times New Roman" w:eastAsia="Calibri" w:hAnsi="Times New Roman" w:cs="Times New Roman"/>
          <w:sz w:val="24"/>
          <w:szCs w:val="24"/>
        </w:rPr>
        <w:t>.</w:t>
      </w:r>
      <w:r w:rsidR="00E637C0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Неменская Л.А. «И</w:t>
      </w:r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>скусство в жизни человека</w:t>
      </w:r>
      <w:r w:rsidR="00E637C0">
        <w:rPr>
          <w:rStyle w:val="c2"/>
          <w:rFonts w:ascii="Times New Roman" w:hAnsi="Times New Roman" w:cs="Times New Roman"/>
          <w:color w:val="000000"/>
          <w:sz w:val="24"/>
          <w:szCs w:val="24"/>
        </w:rPr>
        <w:t>»</w:t>
      </w:r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>: Учебник по изобразительному искусству для 6 класса</w:t>
      </w:r>
      <w:proofErr w:type="gramStart"/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од ред. Б.М. </w:t>
      </w:r>
      <w:proofErr w:type="spellStart"/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5B552F">
        <w:rPr>
          <w:rStyle w:val="c2"/>
          <w:rFonts w:ascii="Times New Roman" w:hAnsi="Times New Roman" w:cs="Times New Roman"/>
          <w:color w:val="000000"/>
          <w:sz w:val="24"/>
          <w:szCs w:val="24"/>
        </w:rPr>
        <w:t>.- М.: Просвещение, 2011.</w:t>
      </w:r>
    </w:p>
    <w:p w:rsidR="0054507A" w:rsidRPr="005B552F" w:rsidRDefault="0054507A" w:rsidP="0054507A">
      <w:pPr>
        <w:pStyle w:val="a4"/>
        <w:shd w:val="clear" w:color="auto" w:fill="auto"/>
        <w:spacing w:line="274" w:lineRule="exact"/>
        <w:ind w:firstLine="0"/>
        <w:rPr>
          <w:sz w:val="24"/>
          <w:szCs w:val="24"/>
        </w:rPr>
      </w:pPr>
    </w:p>
    <w:p w:rsidR="00E34493" w:rsidRPr="005B552F" w:rsidRDefault="008E229C" w:rsidP="0054507A">
      <w:pPr>
        <w:pStyle w:val="a4"/>
        <w:shd w:val="clear" w:color="auto" w:fill="auto"/>
        <w:spacing w:line="274" w:lineRule="exact"/>
        <w:ind w:firstLine="708"/>
        <w:rPr>
          <w:b/>
          <w:color w:val="000000"/>
          <w:sz w:val="24"/>
          <w:szCs w:val="24"/>
        </w:rPr>
      </w:pPr>
      <w:r w:rsidRPr="005B552F">
        <w:rPr>
          <w:b/>
          <w:color w:val="000000"/>
          <w:sz w:val="24"/>
          <w:szCs w:val="24"/>
        </w:rPr>
        <w:t xml:space="preserve">Дополнительная </w:t>
      </w:r>
      <w:r w:rsidR="0054507A" w:rsidRPr="005B552F">
        <w:rPr>
          <w:b/>
          <w:color w:val="000000"/>
          <w:sz w:val="24"/>
          <w:szCs w:val="24"/>
        </w:rPr>
        <w:t>л</w:t>
      </w:r>
      <w:r w:rsidR="00E34493" w:rsidRPr="005B552F">
        <w:rPr>
          <w:rFonts w:eastAsia="Times New Roman"/>
          <w:b/>
          <w:bCs/>
          <w:color w:val="000000"/>
          <w:sz w:val="24"/>
          <w:szCs w:val="24"/>
          <w:lang w:eastAsia="ru-RU"/>
        </w:rPr>
        <w:t>итература по ФГОС второго поколения</w:t>
      </w:r>
    </w:p>
    <w:p w:rsidR="00E34493" w:rsidRPr="005B552F" w:rsidRDefault="00E34493" w:rsidP="00E34493">
      <w:p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Григорьев, Д.В. Художественное творчество. Социальное творчество: программы внеурочной деятельности / Д.В. Григорьев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Б.В. Куприянов..- М.: Просвещение, 2011.- 79 с.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Григорьев, Д.В. Внеурочная деятельность школьников. Методический конструктор: пособие для учителя/ Д.В.</w:t>
      </w:r>
      <w:r w:rsidR="006500A8"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Григорьев, П.В. С</w:t>
      </w:r>
      <w:r w:rsidR="006E5708"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тепанов. – М.: Просвещение, 2011</w:t>
      </w: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223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Данилюк, А.Я.  Концепция  духовно-нравственного  развития и  воспитания  личности гражданина   России /А.Я. Данилюк, А.М. Кондаков, В.А. Тишков. -  М.: Просвещение, 2011. -23 с.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искусство: рабочие программы. Предметная линия учебников под ред. Б.М.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классы. - М.: Просвещение, 2011. - 177 с.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5-7 классы: Примерные программы по учебным предметам </w:t>
      </w:r>
      <w:r w:rsidR="003A1A14"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(проект).– М.: Просвещение, 2011</w:t>
      </w: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175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(Стандарты второго поколения)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оценки уровня квалификации педагогических работников. – М.: Просвещение, 2011.- 96 с. – (Работаем по новым стандартам)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образовательной программы образовательного учреждения: опыт регионов. - М.: Просвещение, 2011. -109 с.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Основная школа /сост.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2011. – 342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(Стандарты второго поколения)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деятельности. Начальное и основное образование /под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В.А. Горского. - М.: Просвещение, 2011. - 111с.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 образовательный стандарт основного  общего образования.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.:Просвещение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действий к мысли. Система заданий: пособие для учителя /А.Г.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 и др.; под ред. А.Г.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– М.: Просвещение, 2011.-159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(Стандарты второго поколения)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Фундаментальное ядро содержания общего образования /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кад.наук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Рос.акад.образования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В.В.Козлова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А.М.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4-е изд..,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2011-69 </w:t>
      </w:r>
      <w:proofErr w:type="gram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(Стандарты второго поколения)</w:t>
      </w:r>
    </w:p>
    <w:p w:rsidR="00E34493" w:rsidRPr="005B552F" w:rsidRDefault="00E34493" w:rsidP="00E34493">
      <w:pPr>
        <w:numPr>
          <w:ilvl w:val="0"/>
          <w:numId w:val="19"/>
        </w:numPr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Чернобай, Е.В. Технология подготовки урока в современной информационной среде: пособие для учителей 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</w:t>
      </w:r>
      <w:proofErr w:type="spellStart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Е.В.Чернобай</w:t>
      </w:r>
      <w:proofErr w:type="spellEnd"/>
      <w:r w:rsidRPr="005B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2012. – 56 с. - (Работаем по новым стандартам)</w:t>
      </w:r>
    </w:p>
    <w:p w:rsidR="008E229C" w:rsidRPr="005B552F" w:rsidRDefault="008E229C" w:rsidP="008E229C">
      <w:pPr>
        <w:pStyle w:val="a4"/>
        <w:shd w:val="clear" w:color="auto" w:fill="auto"/>
        <w:spacing w:line="274" w:lineRule="exact"/>
        <w:ind w:firstLine="709"/>
        <w:rPr>
          <w:b/>
          <w:color w:val="000000"/>
          <w:sz w:val="24"/>
          <w:szCs w:val="24"/>
        </w:rPr>
      </w:pPr>
    </w:p>
    <w:p w:rsidR="00E637C0" w:rsidRDefault="00E637C0" w:rsidP="005D237E">
      <w:pPr>
        <w:pStyle w:val="a4"/>
        <w:shd w:val="clear" w:color="auto" w:fill="auto"/>
        <w:spacing w:line="274" w:lineRule="exact"/>
        <w:ind w:firstLine="709"/>
        <w:rPr>
          <w:b/>
          <w:color w:val="000000"/>
          <w:sz w:val="24"/>
          <w:szCs w:val="24"/>
        </w:rPr>
      </w:pPr>
    </w:p>
    <w:p w:rsidR="005D237E" w:rsidRPr="005B552F" w:rsidRDefault="008E229C" w:rsidP="005D237E">
      <w:pPr>
        <w:pStyle w:val="a4"/>
        <w:shd w:val="clear" w:color="auto" w:fill="auto"/>
        <w:spacing w:line="274" w:lineRule="exact"/>
        <w:ind w:firstLine="709"/>
        <w:rPr>
          <w:b/>
          <w:color w:val="000000"/>
          <w:sz w:val="24"/>
          <w:szCs w:val="24"/>
        </w:rPr>
      </w:pPr>
      <w:r w:rsidRPr="005B552F">
        <w:rPr>
          <w:b/>
          <w:color w:val="000000"/>
          <w:sz w:val="24"/>
          <w:szCs w:val="24"/>
        </w:rPr>
        <w:lastRenderedPageBreak/>
        <w:t>Перечень Интернет-ресурсов и цифровых образовательных ресурсов:</w:t>
      </w:r>
    </w:p>
    <w:p w:rsidR="005D237E" w:rsidRPr="005B552F" w:rsidRDefault="005D237E" w:rsidP="005D237E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Компьютерные презентации;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рисовать» 2006 ООО «Полеты Навигатора;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«Рождение картины. В мастерской художника». Русский музе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й – детям. 2013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Студия «Квадрат Фильм»;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«Шедевры русской живописи», «Кирилл и Мефодий»;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«Народное искусство». Серия 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видеофильмов. 2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0 Студия «Квадрат Фильм»;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 музей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«БИЗНЕССОФТ», Россия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века русского искусства». Гос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ударственный русский музей, 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Русский музей;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изобразительного искусст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ООО «БИЗНЕССОФТ «Россия 2011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37E" w:rsidRPr="005B552F" w:rsidRDefault="005D237E" w:rsidP="005D237E">
      <w:pPr>
        <w:numPr>
          <w:ilvl w:val="0"/>
          <w:numId w:val="22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портрета», Изд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Дом «РАВНОВЕСИЕ», 2011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37E" w:rsidRPr="005B552F" w:rsidRDefault="005D237E" w:rsidP="005D237E">
      <w:pPr>
        <w:numPr>
          <w:ilvl w:val="0"/>
          <w:numId w:val="22"/>
        </w:num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New Media </w:t>
      </w:r>
      <w:proofErr w:type="gramStart"/>
      <w:r w:rsidR="003A1A14"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Generation  201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D237E" w:rsidRPr="005B552F" w:rsidRDefault="005D237E" w:rsidP="005D237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Эрмитаж. Искусство западной Европы. Художественная энциклопедия. 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CD-ROM</w:t>
      </w:r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«</w:t>
      </w:r>
      <w:proofErr w:type="spellStart"/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Интерсофт</w:t>
      </w:r>
      <w:proofErr w:type="spellEnd"/>
      <w:r w:rsidR="003A1A14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37E" w:rsidRPr="005B552F" w:rsidRDefault="005D237E" w:rsidP="005D237E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Музеи мира. Электронная энциклопедия. 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="006500A8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.ЗАО «</w:t>
      </w:r>
      <w:proofErr w:type="spellStart"/>
      <w:r w:rsidR="006500A8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Интерсофт</w:t>
      </w:r>
      <w:proofErr w:type="spellEnd"/>
      <w:r w:rsidR="006500A8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A14" w:rsidRPr="005B552F" w:rsidRDefault="003A1A14" w:rsidP="005D237E">
      <w:pPr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37E" w:rsidRPr="005B552F" w:rsidRDefault="005D237E" w:rsidP="005D237E">
      <w:pPr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 – ресурсы:</w:t>
      </w:r>
    </w:p>
    <w:p w:rsidR="005D237E" w:rsidRPr="005B552F" w:rsidRDefault="005D237E" w:rsidP="005D237E">
      <w:pPr>
        <w:numPr>
          <w:ilvl w:val="0"/>
          <w:numId w:val="2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Музейные головоломки  </w:t>
      </w:r>
      <w:hyperlink r:id="rId7" w:history="1">
        <w:r w:rsidRPr="005B552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http://muzeinie-golovolomki.ru/</w:t>
        </w:r>
      </w:hyperlink>
    </w:p>
    <w:p w:rsidR="005D237E" w:rsidRPr="005B552F" w:rsidRDefault="005D237E" w:rsidP="005D237E">
      <w:pPr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Художественная галерея Собрание работ всемирно известных художников  </w:t>
      </w:r>
      <w:hyperlink r:id="rId8" w:history="1">
        <w:r w:rsidRPr="005B552F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u w:val="single"/>
            <w:lang w:eastAsia="ru-RU"/>
          </w:rPr>
          <w:t>http://gallery.lariel.ru/inc/ui/index.php</w:t>
        </w:r>
      </w:hyperlink>
    </w:p>
    <w:p w:rsidR="005D237E" w:rsidRPr="005B552F" w:rsidRDefault="005D237E" w:rsidP="005D237E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Виртуальный музей искусств</w:t>
      </w:r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hyperlink r:id="rId9" w:history="1">
        <w:r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http://www.museum-online.ru/</w:t>
        </w:r>
      </w:hyperlink>
    </w:p>
    <w:p w:rsidR="005D237E" w:rsidRPr="005B552F" w:rsidRDefault="005D237E" w:rsidP="005D237E">
      <w:pPr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Академия художеств "Бибигон"</w:t>
      </w:r>
      <w:hyperlink r:id="rId10" w:history="1">
        <w:r w:rsidRPr="005B552F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u w:val="single"/>
            <w:lang w:eastAsia="ru-RU"/>
          </w:rPr>
          <w:t>http://www.bibigon.ru/brand.html?brand_id=184&amp;episode_id=502&amp;=5</w:t>
        </w:r>
      </w:hyperlink>
    </w:p>
    <w:p w:rsidR="005D237E" w:rsidRPr="005B552F" w:rsidRDefault="005D237E" w:rsidP="005D237E">
      <w:pPr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B552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Сайт словарь терминов искусства  http://www.artdic.ru/index.htm   </w:t>
      </w:r>
    </w:p>
    <w:p w:rsidR="005D237E" w:rsidRPr="005B552F" w:rsidRDefault="005D237E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SCHOOL</w:t>
      </w:r>
      <w:r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proofErr w:type="gramEnd"/>
      <w:r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«Кирилл и Мефодий». История искусства. Методическая поддержка. 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schol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catalog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teacher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 -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art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main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html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Искусство в школе: научно-методический журнал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Авторские программы и разработки уроков 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schol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catalog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rubr</w:t>
      </w:r>
      <w:proofErr w:type="spellEnd"/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ИЗО. Музеи мира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5D237E" w:rsidRPr="005B5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Викторины 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uchportal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load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/149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портал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openclass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node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/203070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зарубежных художников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art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.festival.1september.ru/</w:t>
        </w:r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Газета "Искусство" издательского дома "Первое сентября"</w:t>
      </w:r>
    </w:p>
    <w:p w:rsidR="005D237E" w:rsidRPr="005B552F" w:rsidRDefault="002A1270" w:rsidP="005D237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://.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draw</w:t>
        </w:r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demiart</w:t>
        </w:r>
        <w:proofErr w:type="spellEnd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D237E" w:rsidRPr="005B552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D237E" w:rsidRPr="005B5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5D237E" w:rsidRPr="005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рисования</w:t>
      </w:r>
    </w:p>
    <w:p w:rsidR="006500A8" w:rsidRPr="005B552F" w:rsidRDefault="006500A8" w:rsidP="006500A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00A8" w:rsidRPr="005B552F" w:rsidSect="004A4F75">
          <w:pgSz w:w="11906" w:h="16838"/>
          <w:pgMar w:top="899" w:right="851" w:bottom="539" w:left="1320" w:header="709" w:footer="709" w:gutter="0"/>
          <w:cols w:space="708"/>
          <w:docGrid w:linePitch="360"/>
        </w:sectPr>
      </w:pPr>
    </w:p>
    <w:p w:rsidR="008E229C" w:rsidRPr="005B552F" w:rsidRDefault="008E229C" w:rsidP="00E637C0">
      <w:pPr>
        <w:pStyle w:val="a4"/>
        <w:shd w:val="clear" w:color="auto" w:fill="auto"/>
        <w:spacing w:line="274" w:lineRule="exact"/>
        <w:ind w:firstLine="0"/>
        <w:rPr>
          <w:b/>
          <w:color w:val="000000"/>
          <w:sz w:val="24"/>
          <w:szCs w:val="24"/>
        </w:rPr>
      </w:pPr>
    </w:p>
    <w:p w:rsidR="00610AC8" w:rsidRPr="005B552F" w:rsidRDefault="00610AC8" w:rsidP="008E22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AC8" w:rsidRPr="005B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327"/>
    <w:multiLevelType w:val="multilevel"/>
    <w:tmpl w:val="628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2773"/>
    <w:multiLevelType w:val="multilevel"/>
    <w:tmpl w:val="0EEA6DC8"/>
    <w:lvl w:ilvl="0">
      <w:start w:val="1"/>
      <w:numFmt w:val="decimal"/>
      <w:lvlText w:val="%1."/>
      <w:lvlJc w:val="left"/>
      <w:pPr>
        <w:ind w:left="4650" w:hanging="360"/>
      </w:pPr>
      <w:rPr>
        <w:rFonts w:cs="Times New Roman"/>
        <w:b/>
      </w:rPr>
    </w:lvl>
    <w:lvl w:ilvl="1">
      <w:start w:val="1"/>
      <w:numFmt w:val="decimal"/>
      <w:pStyle w:val="1"/>
      <w:isLgl/>
      <w:lvlText w:val="%1.%2."/>
      <w:lvlJc w:val="left"/>
      <w:pPr>
        <w:ind w:left="501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0" w:hanging="2160"/>
      </w:pPr>
      <w:rPr>
        <w:rFonts w:cs="Times New Roman" w:hint="default"/>
      </w:rPr>
    </w:lvl>
  </w:abstractNum>
  <w:abstractNum w:abstractNumId="3">
    <w:nsid w:val="0AC426E6"/>
    <w:multiLevelType w:val="hybridMultilevel"/>
    <w:tmpl w:val="80E093D6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0E1F65A7"/>
    <w:multiLevelType w:val="multilevel"/>
    <w:tmpl w:val="ECC61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361E74"/>
    <w:multiLevelType w:val="multilevel"/>
    <w:tmpl w:val="11D0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C71B6"/>
    <w:multiLevelType w:val="multilevel"/>
    <w:tmpl w:val="47F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23CBE"/>
    <w:multiLevelType w:val="multilevel"/>
    <w:tmpl w:val="F39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E0ABB"/>
    <w:multiLevelType w:val="hybridMultilevel"/>
    <w:tmpl w:val="A0B49D3C"/>
    <w:lvl w:ilvl="0" w:tplc="EFECC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BE33A8"/>
    <w:multiLevelType w:val="multilevel"/>
    <w:tmpl w:val="C90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ED419B5"/>
    <w:multiLevelType w:val="hybridMultilevel"/>
    <w:tmpl w:val="B7B8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66A70"/>
    <w:multiLevelType w:val="hybridMultilevel"/>
    <w:tmpl w:val="4852C530"/>
    <w:lvl w:ilvl="0" w:tplc="7EA03760">
      <w:start w:val="173"/>
      <w:numFmt w:val="bullet"/>
      <w:lvlText w:val="−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5E1B6E"/>
    <w:multiLevelType w:val="multilevel"/>
    <w:tmpl w:val="211A34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137D19"/>
    <w:multiLevelType w:val="hybridMultilevel"/>
    <w:tmpl w:val="CE76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445A7"/>
    <w:multiLevelType w:val="hybridMultilevel"/>
    <w:tmpl w:val="9620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39C5"/>
    <w:multiLevelType w:val="hybridMultilevel"/>
    <w:tmpl w:val="E60A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17952"/>
    <w:multiLevelType w:val="hybridMultilevel"/>
    <w:tmpl w:val="0058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95B62"/>
    <w:multiLevelType w:val="multilevel"/>
    <w:tmpl w:val="206C1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C2781"/>
    <w:multiLevelType w:val="multilevel"/>
    <w:tmpl w:val="6DC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C4072"/>
    <w:multiLevelType w:val="multilevel"/>
    <w:tmpl w:val="1B9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17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8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22"/>
  </w:num>
  <w:num w:numId="17">
    <w:abstractNumId w:val="23"/>
  </w:num>
  <w:num w:numId="18">
    <w:abstractNumId w:val="1"/>
  </w:num>
  <w:num w:numId="19">
    <w:abstractNumId w:val="21"/>
  </w:num>
  <w:num w:numId="20">
    <w:abstractNumId w:val="5"/>
  </w:num>
  <w:num w:numId="21">
    <w:abstractNumId w:val="3"/>
  </w:num>
  <w:num w:numId="22">
    <w:abstractNumId w:val="20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28"/>
    <w:rsid w:val="00032D28"/>
    <w:rsid w:val="000408E9"/>
    <w:rsid w:val="000571D3"/>
    <w:rsid w:val="00071803"/>
    <w:rsid w:val="001106B6"/>
    <w:rsid w:val="001B54BB"/>
    <w:rsid w:val="00207296"/>
    <w:rsid w:val="00242579"/>
    <w:rsid w:val="00284E4A"/>
    <w:rsid w:val="002A1270"/>
    <w:rsid w:val="002E5047"/>
    <w:rsid w:val="00300F10"/>
    <w:rsid w:val="00331A17"/>
    <w:rsid w:val="00365753"/>
    <w:rsid w:val="003960E2"/>
    <w:rsid w:val="003A1A14"/>
    <w:rsid w:val="00441380"/>
    <w:rsid w:val="004A4F75"/>
    <w:rsid w:val="00507A31"/>
    <w:rsid w:val="00513FC1"/>
    <w:rsid w:val="00514F34"/>
    <w:rsid w:val="0054507A"/>
    <w:rsid w:val="0055225B"/>
    <w:rsid w:val="00557EFA"/>
    <w:rsid w:val="005B552F"/>
    <w:rsid w:val="005D237E"/>
    <w:rsid w:val="00610AC8"/>
    <w:rsid w:val="006500A8"/>
    <w:rsid w:val="006520BC"/>
    <w:rsid w:val="006E5708"/>
    <w:rsid w:val="00726EFA"/>
    <w:rsid w:val="00764383"/>
    <w:rsid w:val="00831635"/>
    <w:rsid w:val="00842028"/>
    <w:rsid w:val="0085084E"/>
    <w:rsid w:val="00875CA2"/>
    <w:rsid w:val="008B04BD"/>
    <w:rsid w:val="008C0926"/>
    <w:rsid w:val="008D7BA7"/>
    <w:rsid w:val="008E229C"/>
    <w:rsid w:val="00947703"/>
    <w:rsid w:val="009B6733"/>
    <w:rsid w:val="009D3576"/>
    <w:rsid w:val="009E7510"/>
    <w:rsid w:val="00B06DC8"/>
    <w:rsid w:val="00C12902"/>
    <w:rsid w:val="00C20451"/>
    <w:rsid w:val="00C21E6C"/>
    <w:rsid w:val="00C57311"/>
    <w:rsid w:val="00C63104"/>
    <w:rsid w:val="00C86257"/>
    <w:rsid w:val="00CA3CE2"/>
    <w:rsid w:val="00D75BB4"/>
    <w:rsid w:val="00DC0BDE"/>
    <w:rsid w:val="00DE7FB0"/>
    <w:rsid w:val="00E34493"/>
    <w:rsid w:val="00E47D3A"/>
    <w:rsid w:val="00E637C0"/>
    <w:rsid w:val="00F10333"/>
    <w:rsid w:val="00F35374"/>
    <w:rsid w:val="00F7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C0BDE"/>
  </w:style>
  <w:style w:type="character" w:customStyle="1" w:styleId="11pt1">
    <w:name w:val="Основной текст + 11 pt1"/>
    <w:basedOn w:val="10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">
    <w:name w:val="Стиль1"/>
    <w:basedOn w:val="a"/>
    <w:qFormat/>
    <w:rsid w:val="001B54BB"/>
    <w:pPr>
      <w:numPr>
        <w:ilvl w:val="1"/>
        <w:numId w:val="4"/>
      </w:numPr>
      <w:spacing w:after="0" w:line="240" w:lineRule="auto"/>
      <w:ind w:hanging="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basedOn w:val="a"/>
    <w:rsid w:val="008E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451"/>
  </w:style>
  <w:style w:type="paragraph" w:styleId="2">
    <w:name w:val="Body Text 2"/>
    <w:basedOn w:val="a"/>
    <w:link w:val="20"/>
    <w:uiPriority w:val="99"/>
    <w:semiHidden/>
    <w:unhideWhenUsed/>
    <w:rsid w:val="009E75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7510"/>
  </w:style>
  <w:style w:type="character" w:customStyle="1" w:styleId="small">
    <w:name w:val="small"/>
    <w:basedOn w:val="a0"/>
    <w:rsid w:val="00DE7FB0"/>
  </w:style>
  <w:style w:type="paragraph" w:styleId="a7">
    <w:name w:val="Normal (Web)"/>
    <w:basedOn w:val="a"/>
    <w:rsid w:val="00DE7FB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E7FB0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c11">
    <w:name w:val="c11"/>
    <w:basedOn w:val="a"/>
    <w:rsid w:val="00B0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6DC8"/>
  </w:style>
  <w:style w:type="paragraph" w:customStyle="1" w:styleId="c8">
    <w:name w:val="c8"/>
    <w:basedOn w:val="a"/>
    <w:rsid w:val="006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708"/>
  </w:style>
  <w:style w:type="paragraph" w:customStyle="1" w:styleId="c7">
    <w:name w:val="c7"/>
    <w:basedOn w:val="a"/>
    <w:rsid w:val="006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0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C0BDE"/>
  </w:style>
  <w:style w:type="character" w:customStyle="1" w:styleId="11pt1">
    <w:name w:val="Основной текст + 11 pt1"/>
    <w:basedOn w:val="10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">
    <w:name w:val="Стиль1"/>
    <w:basedOn w:val="a"/>
    <w:qFormat/>
    <w:rsid w:val="001B54BB"/>
    <w:pPr>
      <w:numPr>
        <w:ilvl w:val="1"/>
        <w:numId w:val="4"/>
      </w:numPr>
      <w:spacing w:after="0" w:line="240" w:lineRule="auto"/>
      <w:ind w:hanging="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basedOn w:val="a"/>
    <w:rsid w:val="008E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451"/>
  </w:style>
  <w:style w:type="paragraph" w:styleId="2">
    <w:name w:val="Body Text 2"/>
    <w:basedOn w:val="a"/>
    <w:link w:val="20"/>
    <w:uiPriority w:val="99"/>
    <w:semiHidden/>
    <w:unhideWhenUsed/>
    <w:rsid w:val="009E75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7510"/>
  </w:style>
  <w:style w:type="character" w:customStyle="1" w:styleId="small">
    <w:name w:val="small"/>
    <w:basedOn w:val="a0"/>
    <w:rsid w:val="00DE7FB0"/>
  </w:style>
  <w:style w:type="paragraph" w:styleId="a7">
    <w:name w:val="Normal (Web)"/>
    <w:basedOn w:val="a"/>
    <w:rsid w:val="00DE7FB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E7FB0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c11">
    <w:name w:val="c11"/>
    <w:basedOn w:val="a"/>
    <w:rsid w:val="00B0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6DC8"/>
  </w:style>
  <w:style w:type="paragraph" w:customStyle="1" w:styleId="c8">
    <w:name w:val="c8"/>
    <w:basedOn w:val="a"/>
    <w:rsid w:val="006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708"/>
  </w:style>
  <w:style w:type="paragraph" w:customStyle="1" w:styleId="c7">
    <w:name w:val="c7"/>
    <w:basedOn w:val="a"/>
    <w:rsid w:val="006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lariel.ru/inc/ui/index.php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art.festival.1septemb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uzeinie-golovolomki.ru/" TargetMode="External"/><Relationship Id="rId12" Type="http://schemas.openxmlformats.org/officeDocument/2006/relationships/hyperlink" Target="http://art-rus.narod.ru/main.html" TargetMode="External"/><Relationship Id="rId17" Type="http://schemas.openxmlformats.org/officeDocument/2006/relationships/hyperlink" Target="http://www.openclass.ru/node/2030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1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.sch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bibigon.ru/brand.html?brand_id=184&amp;episode_id=502&amp;p=5" TargetMode="External"/><Relationship Id="rId19" Type="http://schemas.openxmlformats.org/officeDocument/2006/relationships/hyperlink" Target="http://.draw.demia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eum-online.ru/" TargetMode="External"/><Relationship Id="rId14" Type="http://schemas.openxmlformats.org/officeDocument/2006/relationships/hyperlink" Target="http://.sch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41D0-BA20-4F6A-9923-05CC5256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6972</Words>
  <Characters>39743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36</cp:revision>
  <dcterms:created xsi:type="dcterms:W3CDTF">2014-09-30T05:36:00Z</dcterms:created>
  <dcterms:modified xsi:type="dcterms:W3CDTF">2015-08-28T08:35:00Z</dcterms:modified>
</cp:coreProperties>
</file>