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2D" w:rsidRPr="006C4C2D" w:rsidRDefault="006C4C2D" w:rsidP="006C4C2D">
      <w:pPr>
        <w:rPr>
          <w:rFonts w:ascii="Times New Roman" w:hAnsi="Times New Roman" w:cs="Times New Roman"/>
          <w:sz w:val="24"/>
          <w:szCs w:val="24"/>
        </w:rPr>
      </w:pPr>
    </w:p>
    <w:p w:rsidR="006C4C2D" w:rsidRPr="006C4C2D" w:rsidRDefault="006C4C2D" w:rsidP="006C4C2D">
      <w:pPr>
        <w:pStyle w:val="a6"/>
        <w:numPr>
          <w:ilvl w:val="0"/>
          <w:numId w:val="3"/>
        </w:numPr>
        <w:shd w:val="clear" w:color="auto" w:fill="FFFFFF"/>
        <w:suppressAutoHyphens w:val="0"/>
        <w:ind w:right="-29"/>
        <w:contextualSpacing/>
        <w:jc w:val="center"/>
        <w:rPr>
          <w:rFonts w:ascii="Times New Roman" w:hAnsi="Times New Roman"/>
          <w:b/>
          <w:iCs/>
          <w:spacing w:val="-13"/>
          <w:lang w:val="ru-RU"/>
        </w:rPr>
      </w:pPr>
      <w:r w:rsidRPr="006C4C2D">
        <w:rPr>
          <w:rFonts w:ascii="Times New Roman" w:hAnsi="Times New Roman"/>
          <w:b/>
          <w:iCs/>
          <w:spacing w:val="-13"/>
          <w:lang w:val="ru-RU"/>
        </w:rPr>
        <w:t>ПОЯСНИТЕЛЬНАЯ ЗАПИСКА</w:t>
      </w:r>
    </w:p>
    <w:p w:rsidR="006C4C2D" w:rsidRPr="006C4C2D" w:rsidRDefault="006C4C2D" w:rsidP="006C4C2D">
      <w:pPr>
        <w:pStyle w:val="a6"/>
        <w:shd w:val="clear" w:color="auto" w:fill="FFFFFF"/>
        <w:ind w:right="-29"/>
        <w:rPr>
          <w:rFonts w:ascii="Times New Roman" w:hAnsi="Times New Roman"/>
          <w:b/>
          <w:iCs/>
          <w:spacing w:val="-13"/>
          <w:lang w:val="ru-RU"/>
        </w:rPr>
      </w:pPr>
      <w:bookmarkStart w:id="0" w:name="_GoBack"/>
      <w:bookmarkEnd w:id="0"/>
    </w:p>
    <w:p w:rsidR="006C4C2D" w:rsidRPr="006C4C2D" w:rsidRDefault="006C4C2D" w:rsidP="006C4C2D">
      <w:pPr>
        <w:pStyle w:val="a5"/>
        <w:shd w:val="clear" w:color="auto" w:fill="FFFFFF"/>
        <w:spacing w:before="0" w:after="0" w:line="360" w:lineRule="auto"/>
        <w:ind w:firstLine="567"/>
        <w:jc w:val="both"/>
      </w:pPr>
      <w:r w:rsidRPr="006C4C2D">
        <w:t>Народная культура представляет собой основу культуры любой нации. В каждом народе испокон веков выработался свой, самобытный нравственный уклад, своя духовная культура. Они проявлялись и в отношении к природе, и в устном народном творчестве, и в удивительных народных промыслах, и в красоте одежды, и в православных законах гостеприимства, и в добрых обычаях хорошего тона и правилах приличия. Ведь культура отражает жизнь народов, его опыт, культурно-духовный мир, чувства наших предков. Знакомство детей с традициями, народными приметами и обрядами, обрядовыми праздниками дает возможность научиться подмечать характерные особенности времен года, погодные изменения, поведение птиц, насекомых, растений и т. п.</w:t>
      </w:r>
    </w:p>
    <w:p w:rsidR="006C4C2D" w:rsidRPr="006C4C2D" w:rsidRDefault="006C4C2D" w:rsidP="006C4C2D">
      <w:pPr>
        <w:pStyle w:val="a5"/>
        <w:shd w:val="clear" w:color="auto" w:fill="FFFFFF"/>
        <w:spacing w:before="0" w:after="0" w:line="360" w:lineRule="auto"/>
        <w:ind w:firstLine="567"/>
        <w:jc w:val="both"/>
      </w:pPr>
    </w:p>
    <w:p w:rsidR="006C4C2D" w:rsidRPr="006C4C2D" w:rsidRDefault="006C4C2D" w:rsidP="006C4C2D">
      <w:pPr>
        <w:pStyle w:val="a5"/>
        <w:shd w:val="clear" w:color="auto" w:fill="FFFFFF"/>
        <w:spacing w:before="0" w:after="0" w:line="360" w:lineRule="auto"/>
        <w:ind w:firstLine="567"/>
        <w:jc w:val="both"/>
      </w:pPr>
      <w:r w:rsidRPr="006C4C2D">
        <w:t xml:space="preserve">  Моя рабочая программа «Культурный калейдоскоп» актуальна, она знакомит детей с народными традициями, приобщает детей к истокам   народной культуры через декоративно-прикладное искусство.   Благодаря знакомству с декоративно-прикладным искусством обучающиеся с нарушениями слуха узнают историю зарождения народных промыслов, учатся передавать красоту окружающего мира.</w:t>
      </w:r>
    </w:p>
    <w:p w:rsidR="006C4C2D" w:rsidRPr="006C4C2D" w:rsidRDefault="006C4C2D" w:rsidP="006C4C2D">
      <w:pPr>
        <w:pStyle w:val="a5"/>
        <w:shd w:val="clear" w:color="auto" w:fill="FFFFFF"/>
        <w:spacing w:before="0" w:after="0" w:line="360" w:lineRule="auto"/>
        <w:ind w:firstLine="426"/>
        <w:jc w:val="both"/>
        <w:rPr>
          <w:color w:val="FF0000"/>
        </w:rPr>
      </w:pPr>
    </w:p>
    <w:p w:rsidR="006C4C2D" w:rsidRPr="006C4C2D" w:rsidRDefault="006C4C2D" w:rsidP="006C4C2D">
      <w:pPr>
        <w:pStyle w:val="a5"/>
        <w:shd w:val="clear" w:color="auto" w:fill="FFFFFF"/>
        <w:spacing w:before="0" w:after="0" w:line="360" w:lineRule="auto"/>
        <w:ind w:firstLine="426"/>
        <w:jc w:val="both"/>
      </w:pPr>
      <w:r w:rsidRPr="006C4C2D"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образования, а также в соответствии с требованиями к результатам (личностным, </w:t>
      </w:r>
      <w:proofErr w:type="spellStart"/>
      <w:r w:rsidRPr="006C4C2D">
        <w:t>метапредметным</w:t>
      </w:r>
      <w:proofErr w:type="spellEnd"/>
      <w:r w:rsidRPr="006C4C2D">
        <w:t xml:space="preserve">, предметным) освоения АООП НОО федерального государственного образовательного стандарта начального общего образования для глухих обучающихся. </w:t>
      </w:r>
    </w:p>
    <w:p w:rsidR="006C4C2D" w:rsidRPr="006C4C2D" w:rsidRDefault="006C4C2D" w:rsidP="006C4C2D">
      <w:pPr>
        <w:pStyle w:val="a5"/>
        <w:spacing w:before="0" w:after="0"/>
        <w:ind w:firstLine="426"/>
        <w:jc w:val="both"/>
      </w:pPr>
    </w:p>
    <w:p w:rsidR="006C4C2D" w:rsidRPr="006C4C2D" w:rsidRDefault="006C4C2D" w:rsidP="006C4C2D">
      <w:pPr>
        <w:ind w:firstLine="3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2D">
        <w:rPr>
          <w:rFonts w:ascii="Times New Roman" w:hAnsi="Times New Roman" w:cs="Times New Roman"/>
          <w:b/>
          <w:sz w:val="24"/>
          <w:szCs w:val="24"/>
        </w:rPr>
        <w:t xml:space="preserve">Цель рабочей программы: </w:t>
      </w:r>
    </w:p>
    <w:p w:rsidR="006C4C2D" w:rsidRPr="006C4C2D" w:rsidRDefault="006C4C2D" w:rsidP="00A023A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t>1. Воспитание трудолюбия, усидчивости, терпеливости, взаимопомощи, взаимовыручки и передача духовно культурного опыта через декоративно-прикладное творчество.</w:t>
      </w:r>
    </w:p>
    <w:p w:rsidR="006C4C2D" w:rsidRPr="006C4C2D" w:rsidRDefault="006C4C2D" w:rsidP="006C4C2D">
      <w:pPr>
        <w:ind w:firstLine="3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4C2D" w:rsidRPr="006C4C2D" w:rsidRDefault="006C4C2D" w:rsidP="006C4C2D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t xml:space="preserve">развивать творческое воображение и фантазию у </w:t>
      </w:r>
      <w:proofErr w:type="gramStart"/>
      <w:r w:rsidRPr="006C4C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4C2D">
        <w:rPr>
          <w:rFonts w:ascii="Times New Roman" w:hAnsi="Times New Roman" w:cs="Times New Roman"/>
          <w:sz w:val="24"/>
          <w:szCs w:val="24"/>
        </w:rPr>
        <w:t xml:space="preserve"> с нарушением слуха;</w:t>
      </w:r>
    </w:p>
    <w:p w:rsidR="006C4C2D" w:rsidRPr="006C4C2D" w:rsidRDefault="006C4C2D" w:rsidP="006C4C2D">
      <w:pPr>
        <w:numPr>
          <w:ilvl w:val="0"/>
          <w:numId w:val="2"/>
        </w:numPr>
        <w:tabs>
          <w:tab w:val="num" w:pos="0"/>
          <w:tab w:val="left" w:pos="720"/>
        </w:tabs>
        <w:suppressAutoHyphens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t>учить  изготавливать поделки и сувениры с использованием различных материалов: ткани, меха, бумаги, картона, пластилина, бисера, пряжи, бросового и природного материала;</w:t>
      </w:r>
    </w:p>
    <w:p w:rsidR="006C4C2D" w:rsidRPr="006C4C2D" w:rsidRDefault="006C4C2D" w:rsidP="006C4C2D">
      <w:pPr>
        <w:autoSpaceDN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C4C2D">
        <w:rPr>
          <w:rFonts w:ascii="Times New Roman" w:hAnsi="Times New Roman" w:cs="Times New Roman"/>
          <w:sz w:val="24"/>
          <w:szCs w:val="24"/>
        </w:rPr>
        <w:t xml:space="preserve"> учить выполнять работу коллективно, развивать проектные способности младших школьников с нарушениями слуха;</w:t>
      </w:r>
    </w:p>
    <w:p w:rsidR="006C4C2D" w:rsidRPr="006C4C2D" w:rsidRDefault="006C4C2D" w:rsidP="006C4C2D">
      <w:pPr>
        <w:widowControl w:val="0"/>
        <w:numPr>
          <w:ilvl w:val="0"/>
          <w:numId w:val="2"/>
        </w:numPr>
        <w:tabs>
          <w:tab w:val="num" w:pos="0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эстетический вкус, чувство </w:t>
      </w:r>
      <w:proofErr w:type="gramStart"/>
      <w:r w:rsidRPr="006C4C2D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6C4C2D">
        <w:rPr>
          <w:rFonts w:ascii="Times New Roman" w:hAnsi="Times New Roman" w:cs="Times New Roman"/>
          <w:sz w:val="24"/>
          <w:szCs w:val="24"/>
        </w:rPr>
        <w:t>, гордость за выполненный труд.</w:t>
      </w:r>
    </w:p>
    <w:p w:rsidR="006C4C2D" w:rsidRPr="006C4C2D" w:rsidRDefault="006C4C2D" w:rsidP="006C4C2D">
      <w:pPr>
        <w:widowControl w:val="0"/>
        <w:autoSpaceDE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C4C2D" w:rsidRPr="006C4C2D" w:rsidRDefault="006C4C2D" w:rsidP="006C4C2D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t xml:space="preserve">Программа «Культурный калейдоскоп» рассчитана на </w:t>
      </w:r>
      <w:r w:rsidR="00A023A2">
        <w:rPr>
          <w:rFonts w:ascii="Times New Roman" w:hAnsi="Times New Roman" w:cs="Times New Roman"/>
          <w:sz w:val="24"/>
          <w:szCs w:val="24"/>
        </w:rPr>
        <w:t>глухих</w:t>
      </w:r>
      <w:r w:rsidRPr="006C4C2D">
        <w:rPr>
          <w:rFonts w:ascii="Times New Roman" w:hAnsi="Times New Roman" w:cs="Times New Roman"/>
          <w:sz w:val="24"/>
          <w:szCs w:val="24"/>
        </w:rPr>
        <w:t xml:space="preserve"> </w:t>
      </w:r>
      <w:r w:rsidR="00A023A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6C4C2D">
        <w:rPr>
          <w:rFonts w:ascii="Times New Roman" w:hAnsi="Times New Roman" w:cs="Times New Roman"/>
          <w:sz w:val="24"/>
          <w:szCs w:val="24"/>
        </w:rPr>
        <w:t>3Б класса, данная программа реализуется 1 год  и составляет 17 часов. Занятия проводятся один раз в неделю.  Срок проведения 2015-2016 учебный год.</w:t>
      </w:r>
    </w:p>
    <w:p w:rsidR="006C4C2D" w:rsidRPr="006C4C2D" w:rsidRDefault="006C4C2D" w:rsidP="006C4C2D">
      <w:pPr>
        <w:shd w:val="clear" w:color="auto" w:fill="FFFFFF"/>
        <w:spacing w:line="360" w:lineRule="auto"/>
        <w:ind w:right="-28" w:firstLine="567"/>
        <w:jc w:val="both"/>
        <w:rPr>
          <w:rFonts w:ascii="Times New Roman" w:hAnsi="Times New Roman" w:cs="Times New Roman"/>
          <w:iCs/>
          <w:spacing w:val="-13"/>
          <w:sz w:val="24"/>
          <w:szCs w:val="24"/>
        </w:rPr>
      </w:pPr>
      <w:r w:rsidRPr="006C4C2D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Так же на  основе предложенных  занятий  происходит ознакомление с профессиями дизайнера, художника – оформителя, художника, швеи, портнихи, скульптора. Уже в начальной школе обучающиеся с нарушениями слуха пробуют себя в роли специалиста той или иной профессии.  Ребята учатся фантазировать,  выражать свое мнение,   развивать художественный вкус. </w:t>
      </w:r>
    </w:p>
    <w:p w:rsidR="006C4C2D" w:rsidRPr="006C4C2D" w:rsidRDefault="006C4C2D" w:rsidP="006C4C2D">
      <w:pPr>
        <w:shd w:val="clear" w:color="auto" w:fill="FFFFFF"/>
        <w:spacing w:line="360" w:lineRule="auto"/>
        <w:ind w:right="-28" w:firstLine="567"/>
        <w:jc w:val="both"/>
        <w:rPr>
          <w:rFonts w:ascii="Times New Roman" w:hAnsi="Times New Roman" w:cs="Times New Roman"/>
          <w:iCs/>
          <w:spacing w:val="-13"/>
          <w:sz w:val="24"/>
          <w:szCs w:val="24"/>
        </w:rPr>
      </w:pPr>
      <w:r w:rsidRPr="006C4C2D">
        <w:rPr>
          <w:rFonts w:ascii="Times New Roman" w:hAnsi="Times New Roman" w:cs="Times New Roman"/>
          <w:iCs/>
          <w:spacing w:val="-13"/>
          <w:sz w:val="24"/>
          <w:szCs w:val="24"/>
        </w:rPr>
        <w:t>Рабочая программа «Культурный калейдоскоп»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6C4C2D" w:rsidRPr="006C4C2D" w:rsidRDefault="006C4C2D" w:rsidP="006C4C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так же направлена на развитие   речи и   потребности в общении </w:t>
      </w:r>
      <w:proofErr w:type="gramStart"/>
      <w:r w:rsidRPr="006C4C2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C4C2D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сверстниками, помогает  ребёнку выражать свои желания и эмоции, чувства, свои мысли. В рабочей программе обучение построено на принципе систематичности.   Такая работа с глухими обучающимися   обеспечивает постепенное понимание   разговорной речи окружающих. В программу включен план сотрудничества в проекте «Литература – путеводная нить» с Детской библиотекой № 2 «</w:t>
      </w:r>
      <w:proofErr w:type="spellStart"/>
      <w:r w:rsidRPr="006C4C2D">
        <w:rPr>
          <w:rFonts w:ascii="Times New Roman" w:hAnsi="Times New Roman" w:cs="Times New Roman"/>
          <w:color w:val="000000"/>
          <w:sz w:val="24"/>
          <w:szCs w:val="24"/>
        </w:rPr>
        <w:t>Журавушка</w:t>
      </w:r>
      <w:proofErr w:type="spellEnd"/>
      <w:r w:rsidRPr="006C4C2D">
        <w:rPr>
          <w:rFonts w:ascii="Times New Roman" w:hAnsi="Times New Roman" w:cs="Times New Roman"/>
          <w:color w:val="000000"/>
          <w:sz w:val="24"/>
          <w:szCs w:val="24"/>
        </w:rPr>
        <w:t xml:space="preserve">», что позволяет расширять границы общения со сверстниками других школ, библиотекарями. </w:t>
      </w:r>
    </w:p>
    <w:p w:rsidR="006C4C2D" w:rsidRPr="006C4C2D" w:rsidRDefault="006C4C2D" w:rsidP="006C4C2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C4C2D" w:rsidRPr="006C4C2D" w:rsidRDefault="006C4C2D" w:rsidP="006C4C2D">
      <w:pPr>
        <w:pStyle w:val="a8"/>
        <w:numPr>
          <w:ilvl w:val="0"/>
          <w:numId w:val="13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C2D">
        <w:rPr>
          <w:rFonts w:ascii="Times New Roman" w:hAnsi="Times New Roman" w:cs="Times New Roman"/>
          <w:b/>
          <w:i/>
          <w:sz w:val="24"/>
          <w:szCs w:val="24"/>
        </w:rPr>
        <w:t xml:space="preserve">ПРОГНОЗИРУЕМЫЕ РЕЗУЛЬТАТЫ ОСВОЕНИЯ РАБОЧЕЙ ПРОГРАММЫ </w:t>
      </w:r>
      <w:r w:rsidRPr="006C4C2D">
        <w:rPr>
          <w:rFonts w:ascii="Times New Roman" w:hAnsi="Times New Roman" w:cs="Times New Roman"/>
          <w:b/>
          <w:i/>
          <w:color w:val="000000"/>
          <w:sz w:val="24"/>
          <w:szCs w:val="24"/>
        </w:rPr>
        <w:t>«КУЛЬТУРНЫЙ КАЛЕЙДОСКОП»</w:t>
      </w:r>
    </w:p>
    <w:p w:rsidR="006C4C2D" w:rsidRPr="006C4C2D" w:rsidRDefault="006C4C2D" w:rsidP="006C4C2D">
      <w:pPr>
        <w:pStyle w:val="a8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6C4C2D" w:rsidRPr="006C4C2D" w:rsidRDefault="006C4C2D" w:rsidP="006C4C2D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b/>
          <w:bCs/>
          <w:iCs/>
          <w:sz w:val="24"/>
          <w:szCs w:val="24"/>
        </w:rPr>
        <w:t>На первом уровне школьник должен уметь:</w:t>
      </w:r>
    </w:p>
    <w:p w:rsidR="006C4C2D" w:rsidRPr="006C4C2D" w:rsidRDefault="006C4C2D" w:rsidP="006C4C2D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t xml:space="preserve">название и назначение материалов – бумага, ткань, пластилин; </w:t>
      </w:r>
    </w:p>
    <w:p w:rsidR="006C4C2D" w:rsidRPr="006C4C2D" w:rsidRDefault="006C4C2D" w:rsidP="006C4C2D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t xml:space="preserve">название и назначение ручных инструментов и приспособлений: ножницы, кисточка для клея, игла, наперсток; </w:t>
      </w:r>
    </w:p>
    <w:p w:rsidR="006C4C2D" w:rsidRPr="006C4C2D" w:rsidRDefault="006C4C2D" w:rsidP="006C4C2D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t xml:space="preserve">правила безопасности труда и личной гигиены при работе с указанными инструментами. </w:t>
      </w:r>
    </w:p>
    <w:p w:rsidR="006C4C2D" w:rsidRPr="006C4C2D" w:rsidRDefault="006C4C2D" w:rsidP="006C4C2D">
      <w:pPr>
        <w:autoSpaceDN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C2D" w:rsidRPr="006C4C2D" w:rsidRDefault="006C4C2D" w:rsidP="006C4C2D">
      <w:pPr>
        <w:autoSpaceDN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4C2D" w:rsidRPr="006C4C2D" w:rsidRDefault="006C4C2D" w:rsidP="006C4C2D">
      <w:pPr>
        <w:pStyle w:val="a6"/>
        <w:ind w:left="0"/>
        <w:rPr>
          <w:rFonts w:ascii="Times New Roman" w:hAnsi="Times New Roman"/>
          <w:b/>
          <w:bCs/>
          <w:iCs/>
          <w:lang w:val="ru-RU"/>
        </w:rPr>
      </w:pPr>
      <w:r w:rsidRPr="006C4C2D">
        <w:rPr>
          <w:rFonts w:ascii="Times New Roman" w:hAnsi="Times New Roman"/>
          <w:b/>
          <w:bCs/>
          <w:iCs/>
          <w:lang w:val="ru-RU"/>
        </w:rPr>
        <w:t>На втором уровне школьник должен уметь:</w:t>
      </w:r>
    </w:p>
    <w:p w:rsidR="006C4C2D" w:rsidRPr="006C4C2D" w:rsidRDefault="006C4C2D" w:rsidP="006C4C2D">
      <w:pPr>
        <w:numPr>
          <w:ilvl w:val="0"/>
          <w:numId w:val="5"/>
        </w:numPr>
        <w:tabs>
          <w:tab w:val="num" w:pos="284"/>
        </w:tabs>
        <w:suppressAutoHyphens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t xml:space="preserve">правильно организовать свое рабочее место, поддерживать порядок во время работы; </w:t>
      </w:r>
    </w:p>
    <w:p w:rsidR="006C4C2D" w:rsidRPr="006C4C2D" w:rsidRDefault="006C4C2D" w:rsidP="006C4C2D">
      <w:pPr>
        <w:numPr>
          <w:ilvl w:val="0"/>
          <w:numId w:val="5"/>
        </w:numPr>
        <w:tabs>
          <w:tab w:val="num" w:pos="284"/>
        </w:tabs>
        <w:suppressAutoHyphens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правила безопасности труда и личной гигиены; </w:t>
      </w:r>
    </w:p>
    <w:p w:rsidR="006C4C2D" w:rsidRPr="006C4C2D" w:rsidRDefault="006C4C2D" w:rsidP="006C4C2D">
      <w:pPr>
        <w:numPr>
          <w:ilvl w:val="0"/>
          <w:numId w:val="5"/>
        </w:numPr>
        <w:tabs>
          <w:tab w:val="num" w:pos="284"/>
        </w:tabs>
        <w:suppressAutoHyphens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6C4C2D" w:rsidRPr="006C4C2D" w:rsidRDefault="006C4C2D" w:rsidP="006C4C2D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suppressAutoHyphens/>
        <w:autoSpaceDE w:val="0"/>
        <w:spacing w:after="0" w:line="240" w:lineRule="auto"/>
        <w:ind w:left="709" w:right="-29" w:hanging="4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:rsidR="006C4C2D" w:rsidRPr="006C4C2D" w:rsidRDefault="006C4C2D" w:rsidP="006C4C2D">
      <w:pPr>
        <w:pStyle w:val="a6"/>
        <w:ind w:left="0"/>
        <w:rPr>
          <w:rFonts w:ascii="Times New Roman" w:hAnsi="Times New Roman"/>
          <w:b/>
          <w:bCs/>
          <w:i/>
          <w:iCs/>
          <w:color w:val="FF0000"/>
          <w:lang w:val="ru-RU"/>
        </w:rPr>
      </w:pPr>
    </w:p>
    <w:p w:rsidR="006C4C2D" w:rsidRPr="006C4C2D" w:rsidRDefault="006C4C2D" w:rsidP="006C4C2D">
      <w:pPr>
        <w:pStyle w:val="a6"/>
        <w:ind w:left="0"/>
        <w:rPr>
          <w:rFonts w:ascii="Times New Roman" w:hAnsi="Times New Roman"/>
          <w:b/>
          <w:bCs/>
          <w:iCs/>
          <w:lang w:val="ru-RU"/>
        </w:rPr>
      </w:pPr>
      <w:r w:rsidRPr="006C4C2D">
        <w:rPr>
          <w:rFonts w:ascii="Times New Roman" w:hAnsi="Times New Roman"/>
          <w:b/>
          <w:bCs/>
          <w:iCs/>
          <w:lang w:val="ru-RU"/>
        </w:rPr>
        <w:t>На третьем уровне школьник должен уметь:</w:t>
      </w:r>
    </w:p>
    <w:p w:rsidR="006C4C2D" w:rsidRPr="006C4C2D" w:rsidRDefault="006C4C2D" w:rsidP="006C4C2D">
      <w:pPr>
        <w:pStyle w:val="a6"/>
        <w:numPr>
          <w:ilvl w:val="0"/>
          <w:numId w:val="6"/>
        </w:numPr>
        <w:suppressAutoHyphens w:val="0"/>
        <w:ind w:left="714" w:hanging="357"/>
        <w:contextualSpacing/>
        <w:rPr>
          <w:rFonts w:ascii="Times New Roman" w:hAnsi="Times New Roman"/>
          <w:bCs/>
          <w:iCs/>
          <w:lang w:val="ru-RU"/>
        </w:rPr>
      </w:pPr>
      <w:r w:rsidRPr="006C4C2D">
        <w:rPr>
          <w:rFonts w:ascii="Times New Roman" w:hAnsi="Times New Roman"/>
          <w:lang w:val="ru-RU"/>
        </w:rPr>
        <w:t>правильно организовать свое рабочее место, поддерживать порядок во время работы;</w:t>
      </w:r>
    </w:p>
    <w:p w:rsidR="006C4C2D" w:rsidRPr="006C4C2D" w:rsidRDefault="006C4C2D" w:rsidP="006C4C2D">
      <w:pPr>
        <w:pStyle w:val="a6"/>
        <w:numPr>
          <w:ilvl w:val="0"/>
          <w:numId w:val="6"/>
        </w:numPr>
        <w:suppressAutoHyphens w:val="0"/>
        <w:ind w:left="714" w:hanging="357"/>
        <w:contextualSpacing/>
        <w:rPr>
          <w:rFonts w:ascii="Times New Roman" w:hAnsi="Times New Roman"/>
          <w:bCs/>
          <w:iCs/>
          <w:lang w:val="ru-RU"/>
        </w:rPr>
      </w:pPr>
      <w:r w:rsidRPr="006C4C2D">
        <w:rPr>
          <w:rFonts w:ascii="Times New Roman" w:hAnsi="Times New Roman"/>
          <w:bCs/>
          <w:iCs/>
          <w:lang w:val="ru-RU"/>
        </w:rPr>
        <w:t>самостоятельно  выполнять все этапы изготовления поделки;</w:t>
      </w:r>
    </w:p>
    <w:p w:rsidR="006C4C2D" w:rsidRPr="006C4C2D" w:rsidRDefault="006C4C2D" w:rsidP="006C4C2D">
      <w:pPr>
        <w:pStyle w:val="a6"/>
        <w:numPr>
          <w:ilvl w:val="0"/>
          <w:numId w:val="6"/>
        </w:numPr>
        <w:suppressAutoHyphens w:val="0"/>
        <w:ind w:left="714" w:hanging="357"/>
        <w:contextualSpacing/>
        <w:rPr>
          <w:rFonts w:ascii="Times New Roman" w:hAnsi="Times New Roman"/>
          <w:bCs/>
          <w:iCs/>
          <w:lang w:val="ru-RU"/>
        </w:rPr>
      </w:pPr>
      <w:r w:rsidRPr="006C4C2D">
        <w:rPr>
          <w:rFonts w:ascii="Times New Roman" w:hAnsi="Times New Roman"/>
          <w:lang w:val="ru-RU"/>
        </w:rPr>
        <w:t>анализировать свои и чужие изделия  (определять его назначение, материал из которого оно изготовлено, способы соединения деталей, последовательность изготовления).</w:t>
      </w:r>
    </w:p>
    <w:p w:rsidR="006C4C2D" w:rsidRPr="006C4C2D" w:rsidRDefault="006C4C2D" w:rsidP="006C4C2D">
      <w:pPr>
        <w:pStyle w:val="a6"/>
        <w:shd w:val="clear" w:color="auto" w:fill="FFFFFF"/>
        <w:rPr>
          <w:rFonts w:ascii="Times New Roman" w:hAnsi="Times New Roman"/>
          <w:b/>
          <w:lang w:val="ru-RU"/>
        </w:rPr>
      </w:pPr>
    </w:p>
    <w:p w:rsidR="006C4C2D" w:rsidRPr="006C4C2D" w:rsidRDefault="006C4C2D" w:rsidP="006C4C2D">
      <w:pPr>
        <w:pStyle w:val="a6"/>
        <w:shd w:val="clear" w:color="auto" w:fill="FFFFFF"/>
        <w:rPr>
          <w:rFonts w:ascii="Times New Roman" w:hAnsi="Times New Roman"/>
          <w:b/>
          <w:lang w:val="ru-RU"/>
        </w:rPr>
      </w:pPr>
      <w:r w:rsidRPr="006C4C2D">
        <w:rPr>
          <w:rFonts w:ascii="Times New Roman" w:hAnsi="Times New Roman"/>
          <w:b/>
          <w:lang w:val="ru-RU"/>
        </w:rPr>
        <w:t>Системой отслеживания  реализации данной программы являются:</w:t>
      </w:r>
    </w:p>
    <w:p w:rsidR="006C4C2D" w:rsidRPr="006C4C2D" w:rsidRDefault="006C4C2D" w:rsidP="006C4C2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t xml:space="preserve">- участие в конкурсах различного уровня (школьного, муниципального); </w:t>
      </w:r>
    </w:p>
    <w:p w:rsidR="006C4C2D" w:rsidRPr="006C4C2D" w:rsidRDefault="006C4C2D" w:rsidP="006C4C2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t>- отчеты по экскурсиям, практическим работам;</w:t>
      </w:r>
    </w:p>
    <w:p w:rsidR="006C4C2D" w:rsidRPr="006C4C2D" w:rsidRDefault="006C4C2D" w:rsidP="006C4C2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  <w:sz w:val="24"/>
          <w:szCs w:val="24"/>
        </w:rPr>
        <w:t>- защита проектов;</w:t>
      </w:r>
    </w:p>
    <w:p w:rsidR="006C4C2D" w:rsidRPr="006C4C2D" w:rsidRDefault="006C4C2D" w:rsidP="006C4C2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C4C2D" w:rsidRPr="006C4C2D" w:rsidRDefault="006C4C2D" w:rsidP="006C4C2D">
      <w:pPr>
        <w:pStyle w:val="4"/>
        <w:numPr>
          <w:ilvl w:val="0"/>
          <w:numId w:val="12"/>
        </w:numPr>
        <w:rPr>
          <w:szCs w:val="24"/>
        </w:rPr>
      </w:pPr>
      <w:r w:rsidRPr="006C4C2D">
        <w:rPr>
          <w:szCs w:val="24"/>
        </w:rPr>
        <w:t>УЧЕБНО-ТЕМАТИЧЕСКИЙ ПЛАН</w:t>
      </w:r>
    </w:p>
    <w:p w:rsidR="006C4C2D" w:rsidRPr="006C4C2D" w:rsidRDefault="006C4C2D" w:rsidP="006C4C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2" w:type="dxa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698"/>
        <w:gridCol w:w="993"/>
        <w:gridCol w:w="850"/>
        <w:gridCol w:w="709"/>
        <w:gridCol w:w="3127"/>
      </w:tblGrid>
      <w:tr w:rsidR="006C4C2D" w:rsidRPr="006C4C2D" w:rsidTr="00F7097D">
        <w:trPr>
          <w:trHeight w:val="406"/>
          <w:jc w:val="center"/>
        </w:trPr>
        <w:tc>
          <w:tcPr>
            <w:tcW w:w="565" w:type="dxa"/>
            <w:vMerge w:val="restart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2D" w:rsidRPr="006C4C2D" w:rsidRDefault="006C4C2D" w:rsidP="00F7097D">
            <w:pPr>
              <w:spacing w:line="360" w:lineRule="auto"/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2D" w:rsidRPr="006C4C2D" w:rsidRDefault="006C4C2D" w:rsidP="00F7097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C4C2D" w:rsidRPr="006C4C2D" w:rsidRDefault="006C4C2D" w:rsidP="00F7097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C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gridSpan w:val="2"/>
          </w:tcPr>
          <w:p w:rsidR="006C4C2D" w:rsidRPr="006C4C2D" w:rsidRDefault="006C4C2D" w:rsidP="00F7097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27" w:type="dxa"/>
            <w:vMerge w:val="restart"/>
          </w:tcPr>
          <w:p w:rsidR="006C4C2D" w:rsidRPr="006C4C2D" w:rsidRDefault="006C4C2D" w:rsidP="00F7097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6C4C2D" w:rsidRPr="006C4C2D" w:rsidRDefault="006C4C2D" w:rsidP="00F709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6C4C2D" w:rsidRPr="006C4C2D" w:rsidTr="00F7097D">
        <w:trPr>
          <w:trHeight w:val="445"/>
          <w:jc w:val="center"/>
        </w:trPr>
        <w:tc>
          <w:tcPr>
            <w:tcW w:w="565" w:type="dxa"/>
            <w:vMerge/>
          </w:tcPr>
          <w:p w:rsidR="006C4C2D" w:rsidRPr="006C4C2D" w:rsidRDefault="006C4C2D" w:rsidP="00F709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6C4C2D" w:rsidRPr="006C4C2D" w:rsidRDefault="006C4C2D" w:rsidP="00F709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2D" w:rsidRPr="006C4C2D" w:rsidRDefault="006C4C2D" w:rsidP="00F7097D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Теор</w:t>
            </w:r>
            <w:proofErr w:type="spellEnd"/>
            <w:r w:rsidRPr="006C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2D" w:rsidRPr="006C4C2D" w:rsidRDefault="006C4C2D" w:rsidP="00F7097D">
            <w:pPr>
              <w:snapToGrid w:val="0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</w:t>
            </w:r>
            <w:proofErr w:type="spellEnd"/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2D" w:rsidRPr="006C4C2D" w:rsidRDefault="006C4C2D" w:rsidP="00F7097D">
            <w:pPr>
              <w:spacing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406"/>
          <w:jc w:val="center"/>
        </w:trPr>
        <w:tc>
          <w:tcPr>
            <w:tcW w:w="565" w:type="dxa"/>
            <w:shd w:val="clear" w:color="auto" w:fill="D9D9D9" w:themeFill="background1" w:themeFillShade="D9"/>
          </w:tcPr>
          <w:p w:rsidR="006C4C2D" w:rsidRPr="006C4C2D" w:rsidRDefault="006C4C2D" w:rsidP="00F7097D">
            <w:pPr>
              <w:pStyle w:val="a6"/>
              <w:suppressAutoHyphens w:val="0"/>
              <w:spacing w:line="360" w:lineRule="auto"/>
              <w:ind w:left="643"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9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spacing w:line="360" w:lineRule="auto"/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406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искусства.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вкус. Определять и формулировать цель деятельности на занятии с помощью воспитателя.</w:t>
            </w:r>
          </w:p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работать по предложенному  плану. </w:t>
            </w:r>
          </w:p>
        </w:tc>
      </w:tr>
      <w:tr w:rsidR="006C4C2D" w:rsidRPr="006C4C2D" w:rsidTr="00F7097D">
        <w:trPr>
          <w:trHeight w:val="409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spacing w:line="36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 Ярмарка «Золотая осень»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Merge/>
            <w:vAlign w:val="center"/>
          </w:tcPr>
          <w:p w:rsidR="006C4C2D" w:rsidRPr="006C4C2D" w:rsidRDefault="006C4C2D" w:rsidP="00F70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527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Аппликации из различных материалов.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1,5 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27" w:type="dxa"/>
            <w:vMerge/>
            <w:vAlign w:val="center"/>
          </w:tcPr>
          <w:p w:rsidR="006C4C2D" w:rsidRPr="006C4C2D" w:rsidRDefault="006C4C2D" w:rsidP="00F7097D">
            <w:pPr>
              <w:ind w:left="142"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406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материала.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0, 5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Merge/>
            <w:vAlign w:val="center"/>
          </w:tcPr>
          <w:p w:rsidR="006C4C2D" w:rsidRPr="006C4C2D" w:rsidRDefault="006C4C2D" w:rsidP="00F7097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369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Искусство  вырезания из бумаги.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Merge w:val="restart"/>
            <w:vAlign w:val="center"/>
          </w:tcPr>
          <w:p w:rsidR="006C4C2D" w:rsidRPr="006C4C2D" w:rsidRDefault="006C4C2D" w:rsidP="00F7097D">
            <w:pPr>
              <w:pStyle w:val="ab"/>
              <w:ind w:left="142"/>
              <w:jc w:val="left"/>
              <w:rPr>
                <w:rFonts w:ascii="Times New Roman" w:hAnsi="Times New Roman" w:cs="Times New Roman"/>
                <w:b w:val="0"/>
              </w:rPr>
            </w:pPr>
            <w:r w:rsidRPr="006C4C2D">
              <w:rPr>
                <w:rFonts w:ascii="Times New Roman" w:hAnsi="Times New Roman" w:cs="Times New Roman"/>
                <w:b w:val="0"/>
              </w:rPr>
              <w:t xml:space="preserve">Развивать творческое воображение детей. Закреплять приемы работы с бумагой. </w:t>
            </w:r>
          </w:p>
        </w:tc>
      </w:tr>
      <w:tr w:rsidR="006C4C2D" w:rsidRPr="006C4C2D" w:rsidTr="00F7097D">
        <w:trPr>
          <w:trHeight w:val="720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Рисуем осень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Merge/>
            <w:vAlign w:val="center"/>
          </w:tcPr>
          <w:p w:rsidR="006C4C2D" w:rsidRPr="006C4C2D" w:rsidRDefault="006C4C2D" w:rsidP="00F7097D">
            <w:pPr>
              <w:pStyle w:val="ab"/>
              <w:ind w:left="142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6C4C2D" w:rsidRPr="006C4C2D" w:rsidTr="00F7097D">
        <w:trPr>
          <w:trHeight w:val="810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27" w:type="dxa"/>
            <w:vAlign w:val="center"/>
          </w:tcPr>
          <w:p w:rsidR="006C4C2D" w:rsidRPr="006C4C2D" w:rsidRDefault="006C4C2D" w:rsidP="00F7097D">
            <w:pPr>
              <w:pStyle w:val="ab"/>
              <w:ind w:left="142"/>
              <w:jc w:val="left"/>
              <w:rPr>
                <w:rFonts w:ascii="Times New Roman" w:hAnsi="Times New Roman" w:cs="Times New Roman"/>
                <w:b w:val="0"/>
              </w:rPr>
            </w:pPr>
            <w:r w:rsidRPr="006C4C2D">
              <w:rPr>
                <w:rFonts w:ascii="Times New Roman" w:hAnsi="Times New Roman" w:cs="Times New Roman"/>
                <w:b w:val="0"/>
              </w:rPr>
              <w:t>Учить узнавать изделия  мастеров, называть характерные отличия.</w:t>
            </w:r>
          </w:p>
        </w:tc>
      </w:tr>
      <w:tr w:rsidR="006C4C2D" w:rsidRPr="006C4C2D" w:rsidTr="00F7097D">
        <w:trPr>
          <w:trHeight w:val="406"/>
          <w:jc w:val="center"/>
        </w:trPr>
        <w:tc>
          <w:tcPr>
            <w:tcW w:w="565" w:type="dxa"/>
            <w:shd w:val="clear" w:color="auto" w:fill="D9D9D9" w:themeFill="background1" w:themeFillShade="D9"/>
          </w:tcPr>
          <w:p w:rsidR="006C4C2D" w:rsidRPr="006C4C2D" w:rsidRDefault="006C4C2D" w:rsidP="00F7097D">
            <w:pPr>
              <w:pStyle w:val="a6"/>
              <w:suppressAutoHyphens w:val="0"/>
              <w:spacing w:line="360" w:lineRule="auto"/>
              <w:ind w:left="785"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spacing w:line="360" w:lineRule="auto"/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Зимушка - зима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690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Новый год. Поделки к празднику. </w:t>
            </w:r>
          </w:p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0, 5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Merge w:val="restart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представление о празднике.</w:t>
            </w:r>
          </w:p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бережное отношение к традициям и природе. Рисование </w:t>
            </w:r>
            <w:proofErr w:type="gram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C2D" w:rsidRPr="006C4C2D" w:rsidRDefault="006C4C2D" w:rsidP="00F7097D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вопросы, используя свой жизненный опыт. Слушать и понимать речь других.</w:t>
            </w:r>
          </w:p>
          <w:p w:rsidR="006C4C2D" w:rsidRPr="006C4C2D" w:rsidRDefault="006C4C2D" w:rsidP="00F7097D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675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Аппликация из скрученной бумаги.</w:t>
            </w:r>
          </w:p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0, 5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Merge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406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Животные нашего края.</w:t>
            </w:r>
          </w:p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Merge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1500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Узоры природы.</w:t>
            </w:r>
          </w:p>
          <w:p w:rsidR="006C4C2D" w:rsidRPr="006C4C2D" w:rsidRDefault="006C4C2D" w:rsidP="00F709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2D" w:rsidRPr="006C4C2D" w:rsidRDefault="006C4C2D" w:rsidP="00F709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2D" w:rsidRPr="006C4C2D" w:rsidRDefault="006C4C2D" w:rsidP="00F709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2D" w:rsidRPr="006C4C2D" w:rsidRDefault="006C4C2D" w:rsidP="00F709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127" w:type="dxa"/>
            <w:vMerge/>
            <w:vAlign w:val="center"/>
          </w:tcPr>
          <w:p w:rsidR="006C4C2D" w:rsidRPr="006C4C2D" w:rsidRDefault="006C4C2D" w:rsidP="00F7097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420"/>
          <w:jc w:val="center"/>
        </w:trPr>
        <w:tc>
          <w:tcPr>
            <w:tcW w:w="565" w:type="dxa"/>
            <w:shd w:val="clear" w:color="auto" w:fill="D9D9D9" w:themeFill="background1" w:themeFillShade="D9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b/>
                <w:color w:val="D9D9D9" w:themeColor="background1" w:themeShade="D9"/>
              </w:rPr>
            </w:pPr>
            <w:r w:rsidRPr="006C4C2D">
              <w:rPr>
                <w:rFonts w:ascii="Times New Roman" w:hAnsi="Times New Roman"/>
                <w:b/>
                <w:color w:val="D9D9D9" w:themeColor="background1" w:themeShade="D9"/>
                <w:lang w:val="ru-RU"/>
              </w:rPr>
              <w:t>ШШШ</w:t>
            </w:r>
          </w:p>
        </w:tc>
        <w:tc>
          <w:tcPr>
            <w:tcW w:w="369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Проект с Детской библиотекой № 2 «</w:t>
            </w:r>
            <w:proofErr w:type="spellStart"/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C4C2D" w:rsidRPr="006C4C2D" w:rsidRDefault="006C4C2D" w:rsidP="00F7097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«Литература - путеводная нить»</w:t>
            </w:r>
            <w:r w:rsidRPr="006C4C2D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ind w:hanging="3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570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сказок.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Align w:val="center"/>
          </w:tcPr>
          <w:p w:rsidR="006C4C2D" w:rsidRPr="006C4C2D" w:rsidRDefault="006C4C2D" w:rsidP="00F7097D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Библиотечный урок 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в Детской библиотеке № 2 «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4C2D" w:rsidRPr="006C4C2D" w:rsidTr="00F7097D">
        <w:trPr>
          <w:trHeight w:val="1965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tabs>
                <w:tab w:val="left" w:pos="2303"/>
              </w:tabs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писательницей 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Align w:val="center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Года литературы будет проведена встреча с членом Литературного объединения «Замысел» Лейлой 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Абасовой</w:t>
            </w:r>
            <w:proofErr w:type="spellEnd"/>
          </w:p>
          <w:p w:rsidR="006C4C2D" w:rsidRPr="006C4C2D" w:rsidRDefault="006C4C2D" w:rsidP="00F7097D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2 «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4C2D" w:rsidRPr="006C4C2D" w:rsidTr="00F7097D">
        <w:trPr>
          <w:trHeight w:val="1395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5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в сказку сами.</w:t>
            </w:r>
          </w:p>
          <w:p w:rsidR="006C4C2D" w:rsidRPr="006C4C2D" w:rsidRDefault="006C4C2D" w:rsidP="00F7097D">
            <w:pPr>
              <w:tabs>
                <w:tab w:val="left" w:pos="2303"/>
              </w:tabs>
              <w:ind w:righ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Align w:val="center"/>
          </w:tcPr>
          <w:p w:rsidR="006C4C2D" w:rsidRPr="006C4C2D" w:rsidRDefault="006C4C2D" w:rsidP="00F7097D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- спектакль сказки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обучающимися МОСШ № 14 в Детской библиотеке № 2 «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4C2D" w:rsidRPr="006C4C2D" w:rsidTr="00F7097D">
        <w:trPr>
          <w:trHeight w:val="2115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tabs>
                <w:tab w:val="left" w:pos="2303"/>
              </w:tabs>
              <w:ind w:righ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читаем сказки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  <w:vAlign w:val="center"/>
          </w:tcPr>
          <w:p w:rsidR="006C4C2D" w:rsidRPr="006C4C2D" w:rsidRDefault="006C4C2D" w:rsidP="00F7097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формы работы:</w:t>
            </w:r>
          </w:p>
          <w:p w:rsidR="006C4C2D" w:rsidRPr="006C4C2D" w:rsidRDefault="006C4C2D" w:rsidP="00F7097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*комментированное чтение</w:t>
            </w:r>
          </w:p>
          <w:p w:rsidR="006C4C2D" w:rsidRPr="006C4C2D" w:rsidRDefault="006C4C2D" w:rsidP="00F7097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*просмотры сказок с обсуждением </w:t>
            </w:r>
          </w:p>
          <w:p w:rsidR="006C4C2D" w:rsidRPr="006C4C2D" w:rsidRDefault="006C4C2D" w:rsidP="00F7097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обзоры книг с игровыми заданиями</w:t>
            </w:r>
          </w:p>
          <w:p w:rsidR="006C4C2D" w:rsidRPr="006C4C2D" w:rsidRDefault="006C4C2D" w:rsidP="00F7097D">
            <w:pPr>
              <w:ind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2 «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4C2D" w:rsidRPr="006C4C2D" w:rsidTr="00F7097D">
        <w:trPr>
          <w:trHeight w:val="1185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сказочный герой</w:t>
            </w:r>
          </w:p>
          <w:p w:rsidR="006C4C2D" w:rsidRPr="006C4C2D" w:rsidRDefault="006C4C2D" w:rsidP="00F7097D">
            <w:pPr>
              <w:tabs>
                <w:tab w:val="left" w:pos="2303"/>
              </w:tabs>
              <w:ind w:righ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поделок</w:t>
            </w:r>
          </w:p>
          <w:p w:rsidR="006C4C2D" w:rsidRPr="006C4C2D" w:rsidRDefault="006C4C2D" w:rsidP="00F7097D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(самодельные игрушки) 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в Детской библиотеке № 2 «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4C2D" w:rsidRPr="006C4C2D" w:rsidTr="00F7097D">
        <w:trPr>
          <w:trHeight w:val="369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tabs>
                <w:tab w:val="left" w:pos="2303"/>
              </w:tabs>
              <w:ind w:righ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морями, за лесами ждут нас сказки с чудесами.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Align w:val="center"/>
          </w:tcPr>
          <w:p w:rsidR="006C4C2D" w:rsidRPr="006C4C2D" w:rsidRDefault="006C4C2D" w:rsidP="00F7097D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gramEnd"/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видеовикторина</w:t>
            </w:r>
            <w:proofErr w:type="spellEnd"/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сказок 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в Детской библиотеке № 2 «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C4C2D" w:rsidRPr="006C4C2D" w:rsidTr="00F7097D">
        <w:trPr>
          <w:trHeight w:val="406"/>
          <w:jc w:val="center"/>
        </w:trPr>
        <w:tc>
          <w:tcPr>
            <w:tcW w:w="565" w:type="dxa"/>
            <w:shd w:val="clear" w:color="auto" w:fill="D9D9D9" w:themeFill="background1" w:themeFillShade="D9"/>
          </w:tcPr>
          <w:p w:rsidR="006C4C2D" w:rsidRPr="006C4C2D" w:rsidRDefault="006C4C2D" w:rsidP="00F7097D">
            <w:pPr>
              <w:pStyle w:val="a6"/>
              <w:suppressAutoHyphens w:val="0"/>
              <w:spacing w:line="360" w:lineRule="auto"/>
              <w:ind w:left="785"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spacing w:line="360" w:lineRule="auto"/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6C4C2D" w:rsidRPr="006C4C2D" w:rsidRDefault="006C4C2D" w:rsidP="00F7097D">
            <w:pPr>
              <w:spacing w:line="36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406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Весенние праздники.</w:t>
            </w:r>
          </w:p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  <w:vMerge w:val="restart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организовывать свое рабочее место. Определять и формулировать цели деятельности на занятии. </w:t>
            </w:r>
            <w:r w:rsidRPr="006C4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и делать самостоятельные   простые выводы. 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Развивать  эстетический вкус, творческое воображение детей.</w:t>
            </w:r>
          </w:p>
        </w:tc>
      </w:tr>
      <w:tr w:rsidR="006C4C2D" w:rsidRPr="006C4C2D" w:rsidTr="00F7097D">
        <w:trPr>
          <w:trHeight w:val="406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Народный календарь.</w:t>
            </w:r>
          </w:p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2D" w:rsidRPr="006C4C2D" w:rsidRDefault="006C4C2D" w:rsidP="00F7097D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27" w:type="dxa"/>
            <w:vMerge/>
            <w:vAlign w:val="center"/>
          </w:tcPr>
          <w:p w:rsidR="006C4C2D" w:rsidRPr="006C4C2D" w:rsidRDefault="006C4C2D" w:rsidP="00F7097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615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Птицы (изображение разными способами)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  <w:vMerge/>
            <w:vAlign w:val="center"/>
          </w:tcPr>
          <w:p w:rsidR="006C4C2D" w:rsidRPr="006C4C2D" w:rsidRDefault="006C4C2D" w:rsidP="00F7097D">
            <w:pPr>
              <w:spacing w:line="36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198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Космонавт. Мозаика из фольги.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Merge/>
            <w:vAlign w:val="center"/>
          </w:tcPr>
          <w:p w:rsidR="006C4C2D" w:rsidRPr="006C4C2D" w:rsidRDefault="006C4C2D" w:rsidP="00F7097D">
            <w:pPr>
              <w:spacing w:line="36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406"/>
          <w:jc w:val="center"/>
        </w:trPr>
        <w:tc>
          <w:tcPr>
            <w:tcW w:w="565" w:type="dxa"/>
          </w:tcPr>
          <w:p w:rsidR="006C4C2D" w:rsidRPr="006C4C2D" w:rsidRDefault="006C4C2D" w:rsidP="006C4C2D">
            <w:pPr>
              <w:pStyle w:val="a6"/>
              <w:numPr>
                <w:ilvl w:val="0"/>
                <w:numId w:val="7"/>
              </w:numPr>
              <w:suppressAutoHyphens w:val="0"/>
              <w:spacing w:line="360" w:lineRule="auto"/>
              <w:ind w:right="535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spacing w:line="36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 Лето.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vMerge/>
            <w:vAlign w:val="center"/>
          </w:tcPr>
          <w:p w:rsidR="006C4C2D" w:rsidRPr="006C4C2D" w:rsidRDefault="006C4C2D" w:rsidP="00F7097D">
            <w:pPr>
              <w:spacing w:line="36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406"/>
          <w:jc w:val="center"/>
        </w:trPr>
        <w:tc>
          <w:tcPr>
            <w:tcW w:w="565" w:type="dxa"/>
          </w:tcPr>
          <w:p w:rsidR="006C4C2D" w:rsidRPr="006C4C2D" w:rsidRDefault="006C4C2D" w:rsidP="00F7097D">
            <w:pPr>
              <w:pStyle w:val="a6"/>
              <w:spacing w:line="360" w:lineRule="auto"/>
              <w:ind w:left="501" w:right="5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2D" w:rsidRPr="006C4C2D" w:rsidRDefault="006C4C2D" w:rsidP="00F7097D">
            <w:pPr>
              <w:spacing w:line="36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3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6C4C2D" w:rsidRPr="006C4C2D" w:rsidRDefault="006C4C2D" w:rsidP="00F709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7" w:type="dxa"/>
            <w:vAlign w:val="center"/>
          </w:tcPr>
          <w:p w:rsidR="006C4C2D" w:rsidRPr="006C4C2D" w:rsidRDefault="006C4C2D" w:rsidP="00F7097D">
            <w:pPr>
              <w:spacing w:line="36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C2D" w:rsidRPr="006C4C2D" w:rsidRDefault="006C4C2D" w:rsidP="006C4C2D">
      <w:pPr>
        <w:rPr>
          <w:rFonts w:ascii="Times New Roman" w:hAnsi="Times New Roman" w:cs="Times New Roman"/>
          <w:sz w:val="24"/>
          <w:szCs w:val="24"/>
        </w:rPr>
      </w:pPr>
    </w:p>
    <w:p w:rsidR="006C4C2D" w:rsidRPr="006C4C2D" w:rsidRDefault="006C4C2D" w:rsidP="006C4C2D">
      <w:pPr>
        <w:pStyle w:val="4"/>
        <w:numPr>
          <w:ilvl w:val="0"/>
          <w:numId w:val="12"/>
        </w:numPr>
        <w:rPr>
          <w:szCs w:val="24"/>
        </w:rPr>
      </w:pPr>
      <w:r w:rsidRPr="006C4C2D">
        <w:rPr>
          <w:szCs w:val="24"/>
        </w:rPr>
        <w:lastRenderedPageBreak/>
        <w:t>УЧЕБНО-ТЕМАТИЧЕСКОЕ  ПЛАНИРОВАНИЕ</w:t>
      </w:r>
    </w:p>
    <w:p w:rsidR="006C4C2D" w:rsidRPr="006C4C2D" w:rsidRDefault="006C4C2D" w:rsidP="006C4C2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C4C2D" w:rsidRPr="006C4C2D" w:rsidRDefault="006C4C2D" w:rsidP="006C4C2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0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75"/>
        <w:gridCol w:w="130"/>
        <w:gridCol w:w="15"/>
        <w:gridCol w:w="1983"/>
        <w:gridCol w:w="994"/>
        <w:gridCol w:w="3119"/>
        <w:gridCol w:w="1277"/>
        <w:gridCol w:w="1275"/>
      </w:tblGrid>
      <w:tr w:rsidR="006C4C2D" w:rsidRPr="006C4C2D" w:rsidTr="00F7097D">
        <w:trPr>
          <w:trHeight w:val="880"/>
        </w:trPr>
        <w:tc>
          <w:tcPr>
            <w:tcW w:w="702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занятий</w:t>
            </w:r>
          </w:p>
        </w:tc>
        <w:tc>
          <w:tcPr>
            <w:tcW w:w="994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Содер</w:t>
            </w:r>
            <w:r w:rsidRPr="006C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жание</w:t>
            </w:r>
            <w:proofErr w:type="spellEnd"/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</w:p>
          <w:p w:rsidR="006C4C2D" w:rsidRPr="006C4C2D" w:rsidRDefault="006C4C2D" w:rsidP="00F7097D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Start"/>
            <w:r w:rsidRPr="006C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роведенияпо</w:t>
            </w:r>
            <w:proofErr w:type="spellEnd"/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</w:p>
          <w:p w:rsidR="006C4C2D" w:rsidRPr="006C4C2D" w:rsidRDefault="006C4C2D" w:rsidP="00F7097D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Start"/>
            <w:r w:rsidRPr="006C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роведенияпо</w:t>
            </w:r>
            <w:proofErr w:type="spellEnd"/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факту</w:t>
            </w:r>
            <w:proofErr w:type="spellEnd"/>
          </w:p>
        </w:tc>
      </w:tr>
      <w:tr w:rsidR="006C4C2D" w:rsidRPr="006C4C2D" w:rsidTr="00F7097D">
        <w:tc>
          <w:tcPr>
            <w:tcW w:w="10069" w:type="dxa"/>
            <w:gridSpan w:val="9"/>
            <w:shd w:val="clear" w:color="auto" w:fill="D9D9D9" w:themeFill="background1" w:themeFillShade="D9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Осень                                                   5</w:t>
            </w:r>
          </w:p>
        </w:tc>
      </w:tr>
      <w:tr w:rsidR="006C4C2D" w:rsidRPr="006C4C2D" w:rsidTr="00F7097D">
        <w:trPr>
          <w:trHeight w:val="1382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shd w:val="clear" w:color="auto" w:fill="auto"/>
            <w:vAlign w:val="center"/>
          </w:tcPr>
          <w:p w:rsidR="006C4C2D" w:rsidRPr="006C4C2D" w:rsidRDefault="006C4C2D" w:rsidP="00F7097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Жанры изобразительного искусства.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общего представления о жанрах изобразительного искусства.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shd w:val="clear" w:color="auto" w:fill="auto"/>
            <w:textDirection w:val="btLr"/>
            <w:vAlign w:val="center"/>
          </w:tcPr>
          <w:p w:rsidR="006C4C2D" w:rsidRPr="006C4C2D" w:rsidRDefault="006C4C2D" w:rsidP="00F7097D">
            <w:pPr>
              <w:ind w:left="113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Осенняя ярмарка: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Что такое ярмарка?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ярмарке. Рассказать о том, что продавали на ярмарках.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2D" w:rsidRPr="006C4C2D" w:rsidRDefault="006C4C2D" w:rsidP="00F7097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 оформление  стола для ярмарки.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 по оформлению стола и продажа даров осени.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1064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shd w:val="clear" w:color="auto" w:fill="auto"/>
            <w:textDirection w:val="btLr"/>
            <w:vAlign w:val="center"/>
          </w:tcPr>
          <w:p w:rsidR="006C4C2D" w:rsidRPr="006C4C2D" w:rsidRDefault="006C4C2D" w:rsidP="00F709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Аппликации: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Ваза для сменного букета.</w:t>
            </w:r>
          </w:p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Закреплять приемы работы с различными видами бумаги.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Мозаика из карандашных стружек.</w:t>
            </w:r>
          </w:p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, стр.41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vMerge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shd w:val="clear" w:color="auto" w:fill="auto"/>
            <w:textDirection w:val="btLr"/>
            <w:vAlign w:val="center"/>
          </w:tcPr>
          <w:p w:rsidR="006C4C2D" w:rsidRPr="006C4C2D" w:rsidRDefault="006C4C2D" w:rsidP="00F7097D">
            <w:pPr>
              <w:ind w:left="113" w:right="113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 об осени.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Аппликация из осенних листьев.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Сделать композицию из листьев. </w:t>
            </w:r>
            <w:proofErr w:type="gram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обучающимся различные виды работы с природным материалом. 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970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6C4C2D" w:rsidRPr="006C4C2D" w:rsidRDefault="006C4C2D" w:rsidP="00F70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сказок.</w:t>
            </w:r>
          </w:p>
        </w:tc>
        <w:tc>
          <w:tcPr>
            <w:tcW w:w="994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Библиотечный урок 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в Детской библиотеке № 2 «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shd w:val="clear" w:color="auto" w:fill="auto"/>
            <w:textDirection w:val="btLr"/>
            <w:vAlign w:val="center"/>
          </w:tcPr>
          <w:p w:rsidR="006C4C2D" w:rsidRPr="006C4C2D" w:rsidRDefault="006C4C2D" w:rsidP="00F7097D">
            <w:pPr>
              <w:ind w:left="113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Чем богата осень.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Рисуем осень.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разнообразием красок осени 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передачи настроения через рисование осенними листьями.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:rsidR="006C4C2D" w:rsidRPr="006C4C2D" w:rsidRDefault="006C4C2D" w:rsidP="00F7097D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ind w:left="-10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Поделки из природных материалов.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представление об осени, учить передавать мелкие детали при работе с природными материалами.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1371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textDirection w:val="btLr"/>
            <w:vAlign w:val="center"/>
          </w:tcPr>
          <w:p w:rsidR="006C4C2D" w:rsidRPr="006C4C2D" w:rsidRDefault="00A023A2" w:rsidP="00A023A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Вырезаем </w:t>
            </w:r>
            <w:r w:rsidR="006C4C2D" w:rsidRPr="006C4C2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C2D" w:rsidRPr="006C4C2D"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«Краски осеннего леса»</w:t>
            </w:r>
          </w:p>
          <w:p w:rsidR="006C4C2D" w:rsidRPr="006C4C2D" w:rsidRDefault="006C4C2D" w:rsidP="00F7097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Симметричное вырезывание из бумаги.</w:t>
            </w:r>
          </w:p>
          <w:p w:rsidR="006C4C2D" w:rsidRPr="006C4C2D" w:rsidRDefault="006C4C2D" w:rsidP="00A023A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left="3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искусством вырезывания из бумаги. </w:t>
            </w:r>
          </w:p>
          <w:p w:rsidR="006C4C2D" w:rsidRPr="006C4C2D" w:rsidRDefault="006C4C2D" w:rsidP="00F7097D">
            <w:pPr>
              <w:ind w:left="3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1235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shd w:val="clear" w:color="auto" w:fill="auto"/>
            <w:textDirection w:val="btLr"/>
            <w:vAlign w:val="center"/>
          </w:tcPr>
          <w:p w:rsidR="006C4C2D" w:rsidRPr="006C4C2D" w:rsidRDefault="006C4C2D" w:rsidP="00F7097D">
            <w:pPr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left="-110" w:right="-10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жоствоской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 росписи. Знакомство с 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Жостовским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художественным промыслом. Знакомство с элементами.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625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:rsidR="006C4C2D" w:rsidRPr="006C4C2D" w:rsidRDefault="006C4C2D" w:rsidP="00F7097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Мы читаем сказки 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Библиотечный урок 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в Детской библиотеке № 2 «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625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:rsidR="006C4C2D" w:rsidRPr="006C4C2D" w:rsidRDefault="006C4C2D" w:rsidP="00F7097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Хохлома.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 промыслом Хохлома.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1035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1356" w:right="5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:rsidR="006C4C2D" w:rsidRPr="006C4C2D" w:rsidRDefault="006C4C2D" w:rsidP="00F7097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Рисование хохломской росписи.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культуре русского народа. Знакомство с элементами.</w:t>
            </w:r>
          </w:p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405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Матрешка.</w:t>
            </w:r>
          </w:p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Рисование русской матрешки.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 промыслом русская матрешка.</w:t>
            </w:r>
          </w:p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«Матрешки»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10069" w:type="dxa"/>
            <w:gridSpan w:val="9"/>
            <w:shd w:val="clear" w:color="auto" w:fill="D9D9D9" w:themeFill="background1" w:themeFillShade="D9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C2D" w:rsidRPr="006C4C2D" w:rsidTr="00F7097D">
        <w:trPr>
          <w:cantSplit/>
          <w:trHeight w:val="1006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tabs>
                <w:tab w:val="left" w:pos="2303"/>
              </w:tabs>
              <w:ind w:left="113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Новый год. Поделки к празднику.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на новогоднюю елку.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cantSplit/>
          <w:trHeight w:val="767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tabs>
                <w:tab w:val="left" w:pos="2303"/>
              </w:tabs>
              <w:ind w:left="113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Аппликация из скрученной бумаги.</w:t>
            </w:r>
          </w:p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, стр.24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shd w:val="clear" w:color="auto" w:fill="FFFFFF"/>
              <w:spacing w:after="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воспитанников с одним из вариантов выполнения аппликации.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cantSplit/>
          <w:trHeight w:val="1404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auto"/>
            <w:textDirection w:val="btLr"/>
            <w:vAlign w:val="center"/>
          </w:tcPr>
          <w:p w:rsidR="006C4C2D" w:rsidRPr="006C4C2D" w:rsidRDefault="006C4C2D" w:rsidP="00F7097D">
            <w:pPr>
              <w:ind w:left="113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tabs>
                <w:tab w:val="left" w:pos="2303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писательницей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Года литературы будет проведена встреча с членом Литературного объединения «Замысел» Лейлой 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Абасовой</w:t>
            </w:r>
            <w:proofErr w:type="spellEnd"/>
          </w:p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2 «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cantSplit/>
          <w:trHeight w:val="914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auto"/>
            <w:textDirection w:val="btLr"/>
            <w:vAlign w:val="center"/>
          </w:tcPr>
          <w:p w:rsidR="006C4C2D" w:rsidRPr="006C4C2D" w:rsidRDefault="006C4C2D" w:rsidP="00F7097D">
            <w:pPr>
              <w:tabs>
                <w:tab w:val="left" w:pos="2303"/>
              </w:tabs>
              <w:ind w:left="113" w:right="32"/>
              <w:rPr>
                <w:rFonts w:ascii="Times New Roman" w:hAnsi="Times New Roman" w:cs="Times New Roman"/>
              </w:rPr>
            </w:pPr>
            <w:r w:rsidRPr="006C4C2D">
              <w:rPr>
                <w:rFonts w:ascii="Times New Roman" w:hAnsi="Times New Roman" w:cs="Times New Roman"/>
              </w:rPr>
              <w:t>Животные нашего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tabs>
                <w:tab w:val="left" w:pos="2303"/>
              </w:tabs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нашего края. Рисование </w:t>
            </w:r>
            <w:proofErr w:type="gram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представление о родном крае. Учить передавать в работе реалистичность животного.  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1019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auto"/>
            <w:textDirection w:val="btLr"/>
            <w:vAlign w:val="center"/>
          </w:tcPr>
          <w:p w:rsidR="006C4C2D" w:rsidRPr="006C4C2D" w:rsidRDefault="006C4C2D" w:rsidP="00F7097D">
            <w:pPr>
              <w:ind w:left="113" w:right="-109"/>
              <w:jc w:val="center"/>
              <w:rPr>
                <w:rFonts w:ascii="Times New Roman" w:hAnsi="Times New Roman" w:cs="Times New Roman"/>
              </w:rPr>
            </w:pPr>
          </w:p>
          <w:p w:rsidR="006C4C2D" w:rsidRPr="006C4C2D" w:rsidRDefault="006C4C2D" w:rsidP="00F7097D">
            <w:pPr>
              <w:ind w:left="113" w:right="-109"/>
              <w:rPr>
                <w:rFonts w:ascii="Times New Roman" w:hAnsi="Times New Roman" w:cs="Times New Roman"/>
              </w:rPr>
            </w:pPr>
            <w:r w:rsidRPr="006C4C2D">
              <w:rPr>
                <w:rFonts w:ascii="Times New Roman" w:hAnsi="Times New Roman" w:cs="Times New Roman"/>
              </w:rPr>
              <w:t xml:space="preserve">Узоры природы </w:t>
            </w:r>
          </w:p>
          <w:p w:rsidR="006C4C2D" w:rsidRPr="006C4C2D" w:rsidRDefault="006C4C2D" w:rsidP="00F7097D">
            <w:pPr>
              <w:ind w:left="113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Аквариум.</w:t>
            </w:r>
          </w:p>
          <w:p w:rsidR="006C4C2D" w:rsidRPr="006C4C2D" w:rsidRDefault="006C4C2D" w:rsidP="00F7097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Аппликация из яичной скорлупы.</w:t>
            </w:r>
          </w:p>
          <w:p w:rsidR="006C4C2D" w:rsidRPr="006C4C2D" w:rsidRDefault="006C4C2D" w:rsidP="00F7097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, стр.44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новым материалом для изготовления поделок, яичной скорлупой.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1188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5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Играем в сказку сами.</w:t>
            </w:r>
          </w:p>
          <w:p w:rsidR="006C4C2D" w:rsidRPr="006C4C2D" w:rsidRDefault="006C4C2D" w:rsidP="00F7097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- спектакль сказки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обучающимися МОСШ № 14 в Детской библиотеке № 2 «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10069" w:type="dxa"/>
            <w:gridSpan w:val="9"/>
            <w:shd w:val="clear" w:color="auto" w:fill="D9D9D9" w:themeFill="background1" w:themeFillShade="D9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shd w:val="clear" w:color="auto" w:fill="auto"/>
            <w:vAlign w:val="center"/>
          </w:tcPr>
          <w:p w:rsidR="006C4C2D" w:rsidRPr="006C4C2D" w:rsidRDefault="006C4C2D" w:rsidP="00F7097D">
            <w:pPr>
              <w:ind w:right="3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С праздником 23 февраля!</w:t>
            </w:r>
          </w:p>
          <w:p w:rsidR="006C4C2D" w:rsidRPr="006C4C2D" w:rsidRDefault="006C4C2D" w:rsidP="00F7097D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2D" w:rsidRPr="006C4C2D" w:rsidRDefault="006C4C2D" w:rsidP="00F7097D">
            <w:pPr>
              <w:ind w:right="3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Изготовить открытку, подарок папе, учить обращаться с просьбой, выбора необходимого оборудования.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любимый </w:t>
            </w: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сказочный герой</w:t>
            </w:r>
          </w:p>
          <w:p w:rsidR="006C4C2D" w:rsidRPr="006C4C2D" w:rsidRDefault="006C4C2D" w:rsidP="00F7097D">
            <w:pPr>
              <w:ind w:right="3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 на 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в библиотеке.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1648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Подарок мамочке.</w:t>
            </w:r>
          </w:p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Мозаика из кусочков пластиковых трубочек.</w:t>
            </w:r>
          </w:p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, стр.40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Приготовить подарок маме. Закреплять у детей практические навыки в аппликации.</w:t>
            </w:r>
          </w:p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1208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сказочный герой</w:t>
            </w:r>
          </w:p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поделок</w:t>
            </w:r>
          </w:p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(самодельные игрушки) 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в Детской библиотеке № 2 «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6C4C2D" w:rsidRPr="006C4C2D" w:rsidRDefault="006C4C2D" w:rsidP="00F7097D">
            <w:pPr>
              <w:ind w:left="113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Народный календарь.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Вербное воскресение.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Познакомить с праздником.</w:t>
            </w:r>
          </w:p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Merge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народных гуляний на Пасхальной неделе.</w:t>
            </w:r>
            <w:r w:rsidRPr="006C4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Merge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Расширить знакомство с народными праздниками. Изготовить куклу Масленицу 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по инструкционной карте.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6C4C2D" w:rsidRPr="006C4C2D" w:rsidRDefault="006C4C2D" w:rsidP="00F7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Мы читаем сказки.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Библиотечный урок 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в Детской библиотеке № 2 «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6C4C2D" w:rsidRPr="006C4C2D" w:rsidRDefault="006C4C2D" w:rsidP="00F7097D">
            <w:pPr>
              <w:ind w:left="113"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Различные способы изображений  птиц.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Космонавт. Мозаика из фольги.</w:t>
            </w:r>
          </w:p>
          <w:p w:rsidR="006C4C2D" w:rsidRPr="006C4C2D" w:rsidRDefault="006C4C2D" w:rsidP="00F7097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Развивать у детей образное представление, воображение фантазию.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Merge/>
            <w:shd w:val="clear" w:color="auto" w:fill="auto"/>
            <w:vAlign w:val="center"/>
          </w:tcPr>
          <w:p w:rsidR="006C4C2D" w:rsidRPr="006C4C2D" w:rsidRDefault="006C4C2D" w:rsidP="00F7097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Аппликация из птичьих перьев.</w:t>
            </w:r>
          </w:p>
          <w:p w:rsidR="006C4C2D" w:rsidRPr="006C4C2D" w:rsidRDefault="006C4C2D" w:rsidP="00F7097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, стр.30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представление о птицах, мелкую моторику рук.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rPr>
          <w:trHeight w:val="1516"/>
        </w:trPr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Merge/>
            <w:shd w:val="clear" w:color="auto" w:fill="auto"/>
            <w:vAlign w:val="center"/>
          </w:tcPr>
          <w:p w:rsidR="006C4C2D" w:rsidRPr="006C4C2D" w:rsidRDefault="006C4C2D" w:rsidP="00F7097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Лебеди.</w:t>
            </w:r>
          </w:p>
          <w:p w:rsidR="006C4C2D" w:rsidRPr="006C4C2D" w:rsidRDefault="006C4C2D" w:rsidP="00F7097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  <w:p w:rsidR="006C4C2D" w:rsidRPr="006C4C2D" w:rsidRDefault="006C4C2D" w:rsidP="00F7097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 детей. Закреплять приемы работы с бумагой Формирование навыков аккуратности.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морями, за лесами ждут нас сказки с чудесами.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gramEnd"/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видеовикторина</w:t>
            </w:r>
            <w:proofErr w:type="spellEnd"/>
            <w:r w:rsidRPr="006C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сказок </w:t>
            </w: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в Детской библиотеке № 2 «</w:t>
            </w:r>
            <w:proofErr w:type="spellStart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6C4C2D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1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6C4C2D" w:rsidRPr="006C4C2D" w:rsidRDefault="006C4C2D" w:rsidP="00F7097D">
            <w:pPr>
              <w:tabs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C4C2D" w:rsidRPr="006C4C2D" w:rsidRDefault="006C4C2D" w:rsidP="00F7097D">
            <w:pPr>
              <w:tabs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года, оформление выставки для родителей.</w:t>
            </w: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2D" w:rsidRPr="006C4C2D" w:rsidTr="00F7097D">
        <w:tc>
          <w:tcPr>
            <w:tcW w:w="702" w:type="dxa"/>
            <w:shd w:val="clear" w:color="auto" w:fill="auto"/>
          </w:tcPr>
          <w:p w:rsidR="006C4C2D" w:rsidRPr="006C4C2D" w:rsidRDefault="006C4C2D" w:rsidP="00F7097D">
            <w:pPr>
              <w:ind w:left="142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shd w:val="clear" w:color="auto" w:fill="auto"/>
            <w:vAlign w:val="center"/>
          </w:tcPr>
          <w:p w:rsidR="006C4C2D" w:rsidRPr="006C4C2D" w:rsidRDefault="006C4C2D" w:rsidP="00F7097D">
            <w:pPr>
              <w:tabs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6C4C2D" w:rsidRPr="006C4C2D" w:rsidRDefault="006C4C2D" w:rsidP="00F709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  <w:shd w:val="clear" w:color="auto" w:fill="auto"/>
          </w:tcPr>
          <w:p w:rsidR="006C4C2D" w:rsidRPr="006C4C2D" w:rsidRDefault="006C4C2D" w:rsidP="00F7097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C4C2D" w:rsidRPr="006C4C2D" w:rsidRDefault="006C4C2D" w:rsidP="00F7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C2D" w:rsidRPr="006C4C2D" w:rsidRDefault="006C4C2D" w:rsidP="006C4C2D">
      <w:pPr>
        <w:pStyle w:val="a7"/>
        <w:spacing w:before="85"/>
        <w:ind w:firstLine="0"/>
        <w:rPr>
          <w:rStyle w:val="Bold"/>
          <w:rFonts w:ascii="Times New Roman" w:hAnsi="Times New Roman" w:cs="Times New Roman"/>
          <w:color w:val="auto"/>
        </w:rPr>
      </w:pPr>
    </w:p>
    <w:p w:rsidR="006C4C2D" w:rsidRPr="006C4C2D" w:rsidRDefault="006C4C2D" w:rsidP="006C4C2D">
      <w:pPr>
        <w:pStyle w:val="a7"/>
        <w:numPr>
          <w:ilvl w:val="0"/>
          <w:numId w:val="12"/>
        </w:numPr>
        <w:spacing w:before="85"/>
        <w:jc w:val="center"/>
        <w:rPr>
          <w:rStyle w:val="Bold"/>
          <w:rFonts w:ascii="Times New Roman" w:hAnsi="Times New Roman" w:cs="Times New Roman"/>
          <w:color w:val="auto"/>
        </w:rPr>
      </w:pPr>
      <w:r w:rsidRPr="006C4C2D">
        <w:rPr>
          <w:rStyle w:val="Bold"/>
          <w:rFonts w:ascii="Times New Roman" w:hAnsi="Times New Roman" w:cs="Times New Roman"/>
          <w:color w:val="auto"/>
        </w:rPr>
        <w:t>МАТЕРИАЛЬНО</w:t>
      </w:r>
      <w:r w:rsidRPr="006C4C2D">
        <w:rPr>
          <w:rStyle w:val="Bold"/>
          <w:rFonts w:ascii="Times New Roman" w:hAnsi="Times New Roman" w:cs="Times New Roman"/>
          <w:color w:val="auto"/>
        </w:rPr>
        <w:softHyphen/>
        <w:t>-ТЕХНИЧЕСКОЕ ОБЕСПЕЧЕНИЕ:</w:t>
      </w:r>
    </w:p>
    <w:p w:rsidR="006C4C2D" w:rsidRPr="006C4C2D" w:rsidRDefault="006C4C2D" w:rsidP="006C4C2D">
      <w:pPr>
        <w:pStyle w:val="a6"/>
        <w:ind w:left="0" w:firstLine="284"/>
        <w:rPr>
          <w:rFonts w:ascii="Times New Roman" w:hAnsi="Times New Roman"/>
          <w:b/>
        </w:rPr>
      </w:pPr>
      <w:proofErr w:type="spellStart"/>
      <w:r w:rsidRPr="006C4C2D">
        <w:rPr>
          <w:rFonts w:ascii="Times New Roman" w:hAnsi="Times New Roman"/>
          <w:b/>
        </w:rPr>
        <w:t>Технические</w:t>
      </w:r>
      <w:proofErr w:type="spellEnd"/>
      <w:r w:rsidRPr="006C4C2D">
        <w:rPr>
          <w:rFonts w:ascii="Times New Roman" w:hAnsi="Times New Roman"/>
          <w:b/>
        </w:rPr>
        <w:t xml:space="preserve"> </w:t>
      </w:r>
      <w:proofErr w:type="spellStart"/>
      <w:r w:rsidRPr="006C4C2D">
        <w:rPr>
          <w:rFonts w:ascii="Times New Roman" w:hAnsi="Times New Roman"/>
          <w:b/>
        </w:rPr>
        <w:t>средства</w:t>
      </w:r>
      <w:proofErr w:type="spellEnd"/>
      <w:r w:rsidRPr="006C4C2D">
        <w:rPr>
          <w:rFonts w:ascii="Times New Roman" w:hAnsi="Times New Roman"/>
          <w:b/>
        </w:rPr>
        <w:t xml:space="preserve"> </w:t>
      </w:r>
      <w:proofErr w:type="spellStart"/>
      <w:r w:rsidRPr="006C4C2D">
        <w:rPr>
          <w:rFonts w:ascii="Times New Roman" w:hAnsi="Times New Roman"/>
          <w:b/>
        </w:rPr>
        <w:t>обучения</w:t>
      </w:r>
      <w:proofErr w:type="spellEnd"/>
      <w:r w:rsidRPr="006C4C2D">
        <w:rPr>
          <w:rFonts w:ascii="Times New Roman" w:hAnsi="Times New Roman"/>
          <w:b/>
        </w:rPr>
        <w:t>:</w:t>
      </w:r>
    </w:p>
    <w:p w:rsidR="006C4C2D" w:rsidRPr="006C4C2D" w:rsidRDefault="006C4C2D" w:rsidP="006C4C2D">
      <w:pPr>
        <w:pStyle w:val="a6"/>
        <w:numPr>
          <w:ilvl w:val="0"/>
          <w:numId w:val="8"/>
        </w:numPr>
        <w:suppressAutoHyphens w:val="0"/>
        <w:ind w:left="0" w:firstLine="284"/>
        <w:contextualSpacing/>
        <w:rPr>
          <w:rFonts w:ascii="Times New Roman" w:hAnsi="Times New Roman"/>
          <w:iCs/>
        </w:rPr>
      </w:pPr>
      <w:proofErr w:type="spellStart"/>
      <w:r w:rsidRPr="006C4C2D">
        <w:rPr>
          <w:rFonts w:ascii="Times New Roman" w:hAnsi="Times New Roman"/>
          <w:iCs/>
        </w:rPr>
        <w:t>компьютер</w:t>
      </w:r>
      <w:proofErr w:type="spellEnd"/>
      <w:r w:rsidRPr="006C4C2D">
        <w:rPr>
          <w:rFonts w:ascii="Times New Roman" w:hAnsi="Times New Roman"/>
        </w:rPr>
        <w:t>,</w:t>
      </w:r>
    </w:p>
    <w:p w:rsidR="006C4C2D" w:rsidRPr="006C4C2D" w:rsidRDefault="006C4C2D" w:rsidP="006C4C2D">
      <w:pPr>
        <w:pStyle w:val="a5"/>
        <w:numPr>
          <w:ilvl w:val="0"/>
          <w:numId w:val="8"/>
        </w:numPr>
        <w:shd w:val="clear" w:color="auto" w:fill="FFFFFF"/>
        <w:suppressAutoHyphens w:val="0"/>
        <w:spacing w:before="0" w:after="0"/>
        <w:ind w:left="0" w:firstLine="284"/>
        <w:rPr>
          <w:rFonts w:eastAsiaTheme="minorHAnsi"/>
          <w:iCs/>
          <w:lang w:eastAsia="en-US"/>
        </w:rPr>
      </w:pPr>
      <w:r w:rsidRPr="006C4C2D">
        <w:rPr>
          <w:rFonts w:eastAsiaTheme="minorHAnsi"/>
          <w:iCs/>
          <w:lang w:eastAsia="en-US"/>
        </w:rPr>
        <w:t xml:space="preserve">интерактивная доска,        </w:t>
      </w:r>
    </w:p>
    <w:p w:rsidR="006C4C2D" w:rsidRPr="006C4C2D" w:rsidRDefault="006C4C2D" w:rsidP="006C4C2D">
      <w:pPr>
        <w:pStyle w:val="a6"/>
        <w:numPr>
          <w:ilvl w:val="0"/>
          <w:numId w:val="8"/>
        </w:numPr>
        <w:suppressAutoHyphens w:val="0"/>
        <w:ind w:left="0" w:firstLine="284"/>
        <w:contextualSpacing/>
        <w:rPr>
          <w:rFonts w:ascii="Times New Roman" w:hAnsi="Times New Roman"/>
          <w:iCs/>
        </w:rPr>
      </w:pPr>
      <w:proofErr w:type="spellStart"/>
      <w:r w:rsidRPr="006C4C2D">
        <w:rPr>
          <w:rFonts w:ascii="Times New Roman" w:hAnsi="Times New Roman"/>
          <w:iCs/>
        </w:rPr>
        <w:t>бумага</w:t>
      </w:r>
      <w:proofErr w:type="spellEnd"/>
      <w:r w:rsidRPr="006C4C2D">
        <w:rPr>
          <w:rFonts w:ascii="Times New Roman" w:hAnsi="Times New Roman"/>
          <w:iCs/>
        </w:rPr>
        <w:t xml:space="preserve"> </w:t>
      </w:r>
      <w:proofErr w:type="spellStart"/>
      <w:r w:rsidRPr="006C4C2D">
        <w:rPr>
          <w:rFonts w:ascii="Times New Roman" w:hAnsi="Times New Roman"/>
          <w:iCs/>
        </w:rPr>
        <w:t>для</w:t>
      </w:r>
      <w:proofErr w:type="spellEnd"/>
      <w:r w:rsidRPr="006C4C2D">
        <w:rPr>
          <w:rFonts w:ascii="Times New Roman" w:hAnsi="Times New Roman"/>
          <w:iCs/>
        </w:rPr>
        <w:t xml:space="preserve"> </w:t>
      </w:r>
      <w:proofErr w:type="spellStart"/>
      <w:r w:rsidRPr="006C4C2D">
        <w:rPr>
          <w:rFonts w:ascii="Times New Roman" w:hAnsi="Times New Roman"/>
          <w:iCs/>
        </w:rPr>
        <w:t>акварели</w:t>
      </w:r>
      <w:proofErr w:type="spellEnd"/>
      <w:r w:rsidRPr="006C4C2D">
        <w:rPr>
          <w:rFonts w:ascii="Times New Roman" w:hAnsi="Times New Roman"/>
          <w:iCs/>
        </w:rPr>
        <w:t>,</w:t>
      </w:r>
    </w:p>
    <w:p w:rsidR="006C4C2D" w:rsidRPr="006C4C2D" w:rsidRDefault="006C4C2D" w:rsidP="006C4C2D">
      <w:pPr>
        <w:pStyle w:val="a6"/>
        <w:numPr>
          <w:ilvl w:val="0"/>
          <w:numId w:val="8"/>
        </w:numPr>
        <w:suppressAutoHyphens w:val="0"/>
        <w:ind w:left="0" w:firstLine="284"/>
        <w:contextualSpacing/>
        <w:rPr>
          <w:rFonts w:ascii="Times New Roman" w:hAnsi="Times New Roman"/>
          <w:iCs/>
        </w:rPr>
      </w:pPr>
      <w:proofErr w:type="spellStart"/>
      <w:r w:rsidRPr="006C4C2D">
        <w:rPr>
          <w:rFonts w:ascii="Times New Roman" w:hAnsi="Times New Roman"/>
          <w:iCs/>
        </w:rPr>
        <w:t>фартук</w:t>
      </w:r>
      <w:proofErr w:type="spellEnd"/>
      <w:r w:rsidRPr="006C4C2D">
        <w:rPr>
          <w:rFonts w:ascii="Times New Roman" w:hAnsi="Times New Roman"/>
          <w:iCs/>
        </w:rPr>
        <w:t xml:space="preserve"> и </w:t>
      </w:r>
      <w:proofErr w:type="spellStart"/>
      <w:r w:rsidRPr="006C4C2D">
        <w:rPr>
          <w:rFonts w:ascii="Times New Roman" w:hAnsi="Times New Roman"/>
          <w:iCs/>
        </w:rPr>
        <w:t>нарукавники</w:t>
      </w:r>
      <w:proofErr w:type="spellEnd"/>
      <w:r w:rsidRPr="006C4C2D">
        <w:rPr>
          <w:rFonts w:ascii="Times New Roman" w:hAnsi="Times New Roman"/>
          <w:iCs/>
        </w:rPr>
        <w:t>,</w:t>
      </w:r>
    </w:p>
    <w:p w:rsidR="006C4C2D" w:rsidRPr="006C4C2D" w:rsidRDefault="006C4C2D" w:rsidP="006C4C2D">
      <w:pPr>
        <w:pStyle w:val="a6"/>
        <w:numPr>
          <w:ilvl w:val="0"/>
          <w:numId w:val="8"/>
        </w:numPr>
        <w:suppressAutoHyphens w:val="0"/>
        <w:ind w:left="0" w:firstLine="284"/>
        <w:contextualSpacing/>
        <w:rPr>
          <w:rFonts w:ascii="Times New Roman" w:hAnsi="Times New Roman"/>
          <w:iCs/>
        </w:rPr>
      </w:pPr>
      <w:proofErr w:type="spellStart"/>
      <w:r w:rsidRPr="006C4C2D">
        <w:rPr>
          <w:rFonts w:ascii="Times New Roman" w:hAnsi="Times New Roman"/>
          <w:iCs/>
        </w:rPr>
        <w:t>клей</w:t>
      </w:r>
      <w:proofErr w:type="spellEnd"/>
      <w:r w:rsidRPr="006C4C2D">
        <w:rPr>
          <w:rFonts w:ascii="Times New Roman" w:hAnsi="Times New Roman"/>
          <w:iCs/>
        </w:rPr>
        <w:t xml:space="preserve"> ПВА, </w:t>
      </w:r>
      <w:proofErr w:type="spellStart"/>
      <w:r w:rsidRPr="006C4C2D">
        <w:rPr>
          <w:rFonts w:ascii="Times New Roman" w:hAnsi="Times New Roman"/>
          <w:iCs/>
        </w:rPr>
        <w:t>канцелярский</w:t>
      </w:r>
      <w:proofErr w:type="spellEnd"/>
      <w:r w:rsidRPr="006C4C2D">
        <w:rPr>
          <w:rFonts w:ascii="Times New Roman" w:hAnsi="Times New Roman"/>
          <w:iCs/>
        </w:rPr>
        <w:t xml:space="preserve">, </w:t>
      </w:r>
    </w:p>
    <w:p w:rsidR="00A023A2" w:rsidRPr="00A023A2" w:rsidRDefault="006C4C2D" w:rsidP="00A023A2">
      <w:pPr>
        <w:pStyle w:val="a5"/>
        <w:numPr>
          <w:ilvl w:val="0"/>
          <w:numId w:val="8"/>
        </w:numPr>
        <w:shd w:val="clear" w:color="auto" w:fill="FFFFFF"/>
        <w:suppressAutoHyphens w:val="0"/>
        <w:spacing w:before="0" w:after="0"/>
        <w:ind w:left="0" w:firstLine="284"/>
        <w:rPr>
          <w:rStyle w:val="Bold"/>
          <w:rFonts w:ascii="Times New Roman" w:eastAsiaTheme="minorHAnsi" w:hAnsi="Times New Roman" w:cs="Times New Roman"/>
          <w:b w:val="0"/>
          <w:bCs w:val="0"/>
          <w:iCs/>
          <w:lang w:eastAsia="en-US"/>
        </w:rPr>
      </w:pPr>
      <w:r w:rsidRPr="006C4C2D">
        <w:rPr>
          <w:rFonts w:eastAsiaTheme="minorHAnsi"/>
          <w:iCs/>
          <w:lang w:eastAsia="en-US"/>
        </w:rPr>
        <w:t>краски,  карандаши, картон.</w:t>
      </w:r>
    </w:p>
    <w:p w:rsidR="006C4C2D" w:rsidRPr="006C4C2D" w:rsidRDefault="006C4C2D" w:rsidP="006C4C2D">
      <w:pPr>
        <w:pStyle w:val="a7"/>
        <w:spacing w:line="240" w:lineRule="auto"/>
        <w:ind w:firstLine="284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C2D">
        <w:rPr>
          <w:rFonts w:ascii="Times New Roman" w:hAnsi="Times New Roman" w:cs="Times New Roman"/>
          <w:b/>
          <w:color w:val="auto"/>
          <w:sz w:val="24"/>
          <w:szCs w:val="24"/>
        </w:rPr>
        <w:t>Библиотечный фонд (для учителя)</w:t>
      </w:r>
    </w:p>
    <w:p w:rsidR="006C4C2D" w:rsidRPr="006C4C2D" w:rsidRDefault="006C4C2D" w:rsidP="006C4C2D">
      <w:pPr>
        <w:pStyle w:val="a5"/>
        <w:numPr>
          <w:ilvl w:val="0"/>
          <w:numId w:val="10"/>
        </w:numPr>
        <w:spacing w:before="0" w:after="0"/>
        <w:ind w:left="499" w:hanging="357"/>
      </w:pPr>
      <w:r w:rsidRPr="006C4C2D">
        <w:t xml:space="preserve">Г. Н. </w:t>
      </w:r>
      <w:proofErr w:type="spellStart"/>
      <w:r w:rsidRPr="006C4C2D">
        <w:t>Калайтанова</w:t>
      </w:r>
      <w:proofErr w:type="spellEnd"/>
      <w:r w:rsidRPr="006C4C2D">
        <w:t xml:space="preserve">. «Развитие представлений о человеке в истории и культуре». 1998г. </w:t>
      </w:r>
    </w:p>
    <w:p w:rsidR="006C4C2D" w:rsidRPr="006C4C2D" w:rsidRDefault="006C4C2D" w:rsidP="006C4C2D">
      <w:pPr>
        <w:pStyle w:val="a5"/>
        <w:numPr>
          <w:ilvl w:val="0"/>
          <w:numId w:val="10"/>
        </w:numPr>
        <w:spacing w:before="0" w:after="0"/>
        <w:ind w:left="499" w:hanging="357"/>
      </w:pPr>
      <w:r w:rsidRPr="006C4C2D">
        <w:t xml:space="preserve">А. </w:t>
      </w:r>
      <w:proofErr w:type="spellStart"/>
      <w:r w:rsidRPr="006C4C2D">
        <w:t>Белошинская</w:t>
      </w:r>
      <w:proofErr w:type="spellEnd"/>
      <w:r w:rsidRPr="006C4C2D">
        <w:t xml:space="preserve"> «Дошкольное воспитание». Издательство «Детство</w:t>
      </w:r>
      <w:r w:rsidR="00A023A2">
        <w:t xml:space="preserve">-пресс» 1998г. </w:t>
      </w:r>
    </w:p>
    <w:p w:rsidR="006C4C2D" w:rsidRPr="006C4C2D" w:rsidRDefault="006C4C2D" w:rsidP="006C4C2D">
      <w:pPr>
        <w:pStyle w:val="a5"/>
        <w:numPr>
          <w:ilvl w:val="0"/>
          <w:numId w:val="10"/>
        </w:numPr>
        <w:spacing w:before="0" w:after="0"/>
        <w:ind w:left="499" w:hanging="357"/>
      </w:pPr>
      <w:r w:rsidRPr="006C4C2D">
        <w:t xml:space="preserve">М. Н. Мельников. «Русский детский фольклор». Учебное пособие. Москва, 1987г. </w:t>
      </w:r>
    </w:p>
    <w:p w:rsidR="006C4C2D" w:rsidRPr="006C4C2D" w:rsidRDefault="006C4C2D" w:rsidP="006C4C2D">
      <w:pPr>
        <w:pStyle w:val="a6"/>
        <w:numPr>
          <w:ilvl w:val="0"/>
          <w:numId w:val="10"/>
        </w:numPr>
        <w:suppressAutoHyphens w:val="0"/>
        <w:ind w:left="499" w:hanging="357"/>
        <w:contextualSpacing/>
        <w:jc w:val="both"/>
        <w:rPr>
          <w:rFonts w:ascii="Times New Roman" w:hAnsi="Times New Roman"/>
          <w:lang w:val="ru-RU"/>
        </w:rPr>
      </w:pPr>
      <w:r w:rsidRPr="006C4C2D">
        <w:rPr>
          <w:rFonts w:ascii="Times New Roman" w:hAnsi="Times New Roman"/>
          <w:lang w:val="ru-RU"/>
        </w:rPr>
        <w:t xml:space="preserve">Белов В.И. Лад: Очерки о народной эстетике. – М.: </w:t>
      </w:r>
      <w:proofErr w:type="spellStart"/>
      <w:r w:rsidRPr="006C4C2D">
        <w:rPr>
          <w:rFonts w:ascii="Times New Roman" w:hAnsi="Times New Roman"/>
          <w:lang w:val="ru-RU"/>
        </w:rPr>
        <w:t>Мол</w:t>
      </w:r>
      <w:proofErr w:type="gramStart"/>
      <w:r w:rsidRPr="006C4C2D">
        <w:rPr>
          <w:rFonts w:ascii="Times New Roman" w:hAnsi="Times New Roman"/>
          <w:lang w:val="ru-RU"/>
        </w:rPr>
        <w:t>.г</w:t>
      </w:r>
      <w:proofErr w:type="gramEnd"/>
      <w:r w:rsidRPr="006C4C2D">
        <w:rPr>
          <w:rFonts w:ascii="Times New Roman" w:hAnsi="Times New Roman"/>
          <w:lang w:val="ru-RU"/>
        </w:rPr>
        <w:t>вардия</w:t>
      </w:r>
      <w:proofErr w:type="spellEnd"/>
      <w:r w:rsidRPr="006C4C2D">
        <w:rPr>
          <w:rFonts w:ascii="Times New Roman" w:hAnsi="Times New Roman"/>
          <w:lang w:val="ru-RU"/>
        </w:rPr>
        <w:t>, 1989.</w:t>
      </w:r>
    </w:p>
    <w:p w:rsidR="006C4C2D" w:rsidRPr="006C4C2D" w:rsidRDefault="006C4C2D" w:rsidP="006C4C2D">
      <w:pPr>
        <w:pStyle w:val="a6"/>
        <w:numPr>
          <w:ilvl w:val="0"/>
          <w:numId w:val="10"/>
        </w:numPr>
        <w:suppressAutoHyphens w:val="0"/>
        <w:ind w:left="499" w:hanging="357"/>
        <w:contextualSpacing/>
        <w:jc w:val="both"/>
        <w:rPr>
          <w:rFonts w:ascii="Times New Roman" w:hAnsi="Times New Roman"/>
          <w:lang w:val="ru-RU"/>
        </w:rPr>
      </w:pPr>
      <w:r w:rsidRPr="006C4C2D">
        <w:rPr>
          <w:rFonts w:ascii="Times New Roman" w:hAnsi="Times New Roman"/>
          <w:lang w:val="ru-RU"/>
        </w:rPr>
        <w:t>Дайн Г.Л. Детский народный календарь. Приметы, поверья, игры, рецепты, рукоделие. – М.: Дет. лит</w:t>
      </w:r>
      <w:proofErr w:type="gramStart"/>
      <w:r w:rsidRPr="006C4C2D">
        <w:rPr>
          <w:rFonts w:ascii="Times New Roman" w:hAnsi="Times New Roman"/>
          <w:lang w:val="ru-RU"/>
        </w:rPr>
        <w:t xml:space="preserve">., </w:t>
      </w:r>
      <w:proofErr w:type="gramEnd"/>
      <w:r w:rsidRPr="006C4C2D">
        <w:rPr>
          <w:rFonts w:ascii="Times New Roman" w:hAnsi="Times New Roman"/>
          <w:lang w:val="ru-RU"/>
        </w:rPr>
        <w:t>2001.</w:t>
      </w:r>
    </w:p>
    <w:p w:rsidR="006C4C2D" w:rsidRPr="006C4C2D" w:rsidRDefault="006C4C2D" w:rsidP="006C4C2D">
      <w:pPr>
        <w:pStyle w:val="a6"/>
        <w:numPr>
          <w:ilvl w:val="0"/>
          <w:numId w:val="10"/>
        </w:numPr>
        <w:suppressAutoHyphens w:val="0"/>
        <w:ind w:left="499" w:hanging="357"/>
        <w:contextualSpacing/>
        <w:jc w:val="both"/>
        <w:rPr>
          <w:rFonts w:ascii="Times New Roman" w:hAnsi="Times New Roman"/>
          <w:lang w:val="ru-RU"/>
        </w:rPr>
      </w:pPr>
      <w:r w:rsidRPr="006C4C2D">
        <w:rPr>
          <w:rFonts w:ascii="Times New Roman" w:hAnsi="Times New Roman"/>
          <w:lang w:val="ru-RU"/>
        </w:rPr>
        <w:t>Дайн Г.Л. Игрушечных дел мастера. – М.: Просвещение, 1994.</w:t>
      </w:r>
    </w:p>
    <w:p w:rsidR="006C4C2D" w:rsidRPr="006C4C2D" w:rsidRDefault="006C4C2D" w:rsidP="006C4C2D">
      <w:pPr>
        <w:pStyle w:val="a6"/>
        <w:numPr>
          <w:ilvl w:val="0"/>
          <w:numId w:val="10"/>
        </w:numPr>
        <w:suppressAutoHyphens w:val="0"/>
        <w:ind w:left="499" w:hanging="357"/>
        <w:contextualSpacing/>
        <w:jc w:val="both"/>
        <w:rPr>
          <w:rFonts w:ascii="Times New Roman" w:hAnsi="Times New Roman"/>
          <w:lang w:val="ru-RU"/>
        </w:rPr>
      </w:pPr>
      <w:r w:rsidRPr="006C4C2D">
        <w:rPr>
          <w:rFonts w:ascii="Times New Roman" w:hAnsi="Times New Roman"/>
          <w:lang w:val="ru-RU"/>
        </w:rPr>
        <w:t>Дайн Г.Л. Русская игрушка. – М.: Советская Россия, 1987.</w:t>
      </w:r>
    </w:p>
    <w:p w:rsidR="006C4C2D" w:rsidRPr="006C4C2D" w:rsidRDefault="006C4C2D" w:rsidP="006C4C2D">
      <w:pPr>
        <w:pStyle w:val="a6"/>
        <w:numPr>
          <w:ilvl w:val="0"/>
          <w:numId w:val="10"/>
        </w:numPr>
        <w:suppressAutoHyphens w:val="0"/>
        <w:ind w:left="499" w:hanging="357"/>
        <w:contextualSpacing/>
        <w:jc w:val="both"/>
        <w:rPr>
          <w:rFonts w:ascii="Times New Roman" w:hAnsi="Times New Roman"/>
          <w:lang w:val="ru-RU"/>
        </w:rPr>
      </w:pPr>
      <w:r w:rsidRPr="006C4C2D">
        <w:rPr>
          <w:rFonts w:ascii="Times New Roman" w:hAnsi="Times New Roman"/>
          <w:lang w:val="ru-RU"/>
        </w:rPr>
        <w:t>Мельников М.Н. Русский детский фольклор. – М.: Просвещение, 1985.</w:t>
      </w:r>
    </w:p>
    <w:p w:rsidR="006C4C2D" w:rsidRPr="006C4C2D" w:rsidRDefault="006C4C2D" w:rsidP="006C4C2D">
      <w:pPr>
        <w:pStyle w:val="a6"/>
        <w:numPr>
          <w:ilvl w:val="0"/>
          <w:numId w:val="10"/>
        </w:numPr>
        <w:suppressAutoHyphens w:val="0"/>
        <w:ind w:left="499" w:hanging="357"/>
        <w:contextualSpacing/>
        <w:jc w:val="both"/>
        <w:rPr>
          <w:rFonts w:ascii="Times New Roman" w:hAnsi="Times New Roman"/>
          <w:lang w:val="ru-RU"/>
        </w:rPr>
      </w:pPr>
      <w:proofErr w:type="spellStart"/>
      <w:r w:rsidRPr="006C4C2D">
        <w:rPr>
          <w:rFonts w:ascii="Times New Roman" w:hAnsi="Times New Roman"/>
          <w:lang w:val="ru-RU"/>
        </w:rPr>
        <w:t>Некрылова</w:t>
      </w:r>
      <w:proofErr w:type="spellEnd"/>
      <w:r w:rsidRPr="006C4C2D">
        <w:rPr>
          <w:rFonts w:ascii="Times New Roman" w:hAnsi="Times New Roman"/>
          <w:lang w:val="ru-RU"/>
        </w:rPr>
        <w:t xml:space="preserve"> А.Ф. Русские народные городские праздники, увеселения и зрелища. – М.: Искусство, 1988.</w:t>
      </w:r>
    </w:p>
    <w:p w:rsidR="006C4C2D" w:rsidRPr="006C4C2D" w:rsidRDefault="006C4C2D" w:rsidP="006C4C2D">
      <w:pPr>
        <w:pStyle w:val="a6"/>
        <w:numPr>
          <w:ilvl w:val="0"/>
          <w:numId w:val="10"/>
        </w:numPr>
        <w:suppressAutoHyphens w:val="0"/>
        <w:ind w:left="499" w:hanging="357"/>
        <w:contextualSpacing/>
        <w:jc w:val="both"/>
        <w:rPr>
          <w:rFonts w:ascii="Times New Roman" w:hAnsi="Times New Roman"/>
          <w:lang w:val="ru-RU"/>
        </w:rPr>
      </w:pPr>
      <w:r w:rsidRPr="006C4C2D">
        <w:rPr>
          <w:rFonts w:ascii="Times New Roman" w:hAnsi="Times New Roman"/>
          <w:lang w:val="ru-RU"/>
        </w:rPr>
        <w:t>Уткин П.И., Королева Н.С. Народные художественные промыслы. – М., 1992.</w:t>
      </w:r>
    </w:p>
    <w:p w:rsidR="006C4C2D" w:rsidRPr="006C4C2D" w:rsidRDefault="006C4C2D" w:rsidP="006C4C2D">
      <w:pPr>
        <w:pStyle w:val="a7"/>
        <w:spacing w:line="240" w:lineRule="auto"/>
        <w:ind w:firstLine="284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C4C2D" w:rsidRPr="006C4C2D" w:rsidRDefault="006C4C2D" w:rsidP="006C4C2D">
      <w:pPr>
        <w:pStyle w:val="a7"/>
        <w:spacing w:line="240" w:lineRule="auto"/>
        <w:ind w:firstLine="284"/>
        <w:jc w:val="left"/>
        <w:rPr>
          <w:rStyle w:val="Bold"/>
          <w:rFonts w:ascii="Times New Roman" w:hAnsi="Times New Roman" w:cs="Times New Roman"/>
          <w:color w:val="auto"/>
        </w:rPr>
      </w:pPr>
      <w:r w:rsidRPr="006C4C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Библиотечный фонд (для </w:t>
      </w:r>
      <w:proofErr w:type="gramStart"/>
      <w:r w:rsidRPr="006C4C2D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6C4C2D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6C4C2D" w:rsidRPr="006C4C2D" w:rsidRDefault="006C4C2D" w:rsidP="006C4C2D">
      <w:pPr>
        <w:pStyle w:val="a6"/>
        <w:numPr>
          <w:ilvl w:val="0"/>
          <w:numId w:val="9"/>
        </w:numPr>
        <w:shd w:val="clear" w:color="auto" w:fill="FFFFFF"/>
        <w:suppressAutoHyphens w:val="0"/>
        <w:spacing w:after="100" w:afterAutospacing="1"/>
        <w:ind w:left="0" w:firstLine="284"/>
        <w:contextualSpacing/>
        <w:rPr>
          <w:rFonts w:ascii="Times New Roman" w:hAnsi="Times New Roman"/>
          <w:lang w:val="ru-RU"/>
        </w:rPr>
      </w:pPr>
      <w:r w:rsidRPr="006C4C2D">
        <w:rPr>
          <w:rFonts w:ascii="Times New Roman" w:hAnsi="Times New Roman"/>
          <w:lang w:val="ru-RU"/>
        </w:rPr>
        <w:t>Аникин В.П. Русская народная сказка. – М., 1977.</w:t>
      </w:r>
    </w:p>
    <w:p w:rsidR="006C4C2D" w:rsidRPr="006C4C2D" w:rsidRDefault="006C4C2D" w:rsidP="006C4C2D">
      <w:pPr>
        <w:pStyle w:val="a6"/>
        <w:numPr>
          <w:ilvl w:val="0"/>
          <w:numId w:val="9"/>
        </w:numPr>
        <w:suppressAutoHyphens w:val="0"/>
        <w:ind w:left="0" w:firstLine="284"/>
        <w:contextualSpacing/>
        <w:jc w:val="both"/>
        <w:rPr>
          <w:rFonts w:ascii="Times New Roman" w:hAnsi="Times New Roman"/>
          <w:lang w:val="ru-RU"/>
        </w:rPr>
      </w:pPr>
      <w:proofErr w:type="spellStart"/>
      <w:r w:rsidRPr="006C4C2D">
        <w:rPr>
          <w:rFonts w:ascii="Times New Roman" w:hAnsi="Times New Roman"/>
          <w:lang w:val="ru-RU"/>
        </w:rPr>
        <w:t>Ликум</w:t>
      </w:r>
      <w:proofErr w:type="spellEnd"/>
      <w:r w:rsidRPr="006C4C2D">
        <w:rPr>
          <w:rFonts w:ascii="Times New Roman" w:hAnsi="Times New Roman"/>
          <w:lang w:val="ru-RU"/>
        </w:rPr>
        <w:t xml:space="preserve">, А. Все обо всем. Популярная энциклопедия для детей [Текст] /А. </w:t>
      </w:r>
      <w:proofErr w:type="spellStart"/>
      <w:r w:rsidRPr="006C4C2D">
        <w:rPr>
          <w:rFonts w:ascii="Times New Roman" w:hAnsi="Times New Roman"/>
          <w:lang w:val="ru-RU"/>
        </w:rPr>
        <w:t>Ликум</w:t>
      </w:r>
      <w:proofErr w:type="spellEnd"/>
      <w:r w:rsidRPr="006C4C2D">
        <w:rPr>
          <w:rFonts w:ascii="Times New Roman" w:hAnsi="Times New Roman"/>
          <w:lang w:val="ru-RU"/>
        </w:rPr>
        <w:t xml:space="preserve">.- </w:t>
      </w:r>
    </w:p>
    <w:p w:rsidR="006C4C2D" w:rsidRPr="006C4C2D" w:rsidRDefault="006C4C2D" w:rsidP="006C4C2D">
      <w:pPr>
        <w:pStyle w:val="a6"/>
        <w:ind w:left="284"/>
        <w:jc w:val="both"/>
        <w:rPr>
          <w:rFonts w:ascii="Times New Roman" w:hAnsi="Times New Roman"/>
          <w:lang w:val="ru-RU"/>
        </w:rPr>
      </w:pPr>
      <w:r w:rsidRPr="006C4C2D">
        <w:rPr>
          <w:rFonts w:ascii="Times New Roman" w:hAnsi="Times New Roman"/>
          <w:lang w:val="ru-RU"/>
        </w:rPr>
        <w:t>М.: Компания «Ключ С», том 1, том 5, 1997.</w:t>
      </w:r>
    </w:p>
    <w:p w:rsidR="006C4C2D" w:rsidRPr="006C4C2D" w:rsidRDefault="006C4C2D" w:rsidP="006C4C2D">
      <w:pPr>
        <w:pStyle w:val="a6"/>
        <w:numPr>
          <w:ilvl w:val="0"/>
          <w:numId w:val="9"/>
        </w:numPr>
        <w:suppressAutoHyphens w:val="0"/>
        <w:ind w:left="0" w:firstLine="284"/>
        <w:contextualSpacing/>
        <w:jc w:val="both"/>
        <w:rPr>
          <w:rFonts w:ascii="Times New Roman" w:hAnsi="Times New Roman"/>
        </w:rPr>
      </w:pPr>
      <w:proofErr w:type="spellStart"/>
      <w:r w:rsidRPr="006C4C2D">
        <w:rPr>
          <w:rFonts w:ascii="Times New Roman" w:hAnsi="Times New Roman"/>
          <w:lang w:val="ru-RU"/>
        </w:rPr>
        <w:t>Чудакова</w:t>
      </w:r>
      <w:proofErr w:type="spellEnd"/>
      <w:r w:rsidRPr="006C4C2D">
        <w:rPr>
          <w:rFonts w:ascii="Times New Roman" w:hAnsi="Times New Roman"/>
          <w:lang w:val="ru-RU"/>
        </w:rPr>
        <w:t xml:space="preserve">, Н. Энциклопедия праздников [Текст] /Н. </w:t>
      </w:r>
      <w:proofErr w:type="spellStart"/>
      <w:r w:rsidRPr="006C4C2D">
        <w:rPr>
          <w:rFonts w:ascii="Times New Roman" w:hAnsi="Times New Roman"/>
          <w:lang w:val="ru-RU"/>
        </w:rPr>
        <w:t>Чудакова</w:t>
      </w:r>
      <w:proofErr w:type="spellEnd"/>
      <w:r w:rsidRPr="006C4C2D">
        <w:rPr>
          <w:rFonts w:ascii="Times New Roman" w:hAnsi="Times New Roman"/>
          <w:lang w:val="ru-RU"/>
        </w:rPr>
        <w:t xml:space="preserve">.- </w:t>
      </w:r>
      <w:r w:rsidRPr="006C4C2D">
        <w:rPr>
          <w:rFonts w:ascii="Times New Roman" w:hAnsi="Times New Roman"/>
        </w:rPr>
        <w:t xml:space="preserve">М.: </w:t>
      </w:r>
      <w:proofErr w:type="spellStart"/>
      <w:r w:rsidRPr="006C4C2D">
        <w:rPr>
          <w:rFonts w:ascii="Times New Roman" w:hAnsi="Times New Roman"/>
        </w:rPr>
        <w:t>Издательство</w:t>
      </w:r>
      <w:proofErr w:type="spellEnd"/>
      <w:r w:rsidRPr="006C4C2D">
        <w:rPr>
          <w:rFonts w:ascii="Times New Roman" w:hAnsi="Times New Roman"/>
        </w:rPr>
        <w:t xml:space="preserve"> </w:t>
      </w:r>
    </w:p>
    <w:p w:rsidR="006C4C2D" w:rsidRPr="006C4C2D" w:rsidRDefault="006C4C2D" w:rsidP="006C4C2D">
      <w:pPr>
        <w:pStyle w:val="a6"/>
        <w:ind w:left="284"/>
        <w:jc w:val="both"/>
        <w:rPr>
          <w:rFonts w:ascii="Times New Roman" w:hAnsi="Times New Roman"/>
          <w:lang w:val="ru-RU"/>
        </w:rPr>
      </w:pPr>
      <w:proofErr w:type="gramStart"/>
      <w:r w:rsidRPr="006C4C2D">
        <w:rPr>
          <w:rFonts w:ascii="Times New Roman" w:hAnsi="Times New Roman"/>
        </w:rPr>
        <w:t>АСТ-ЛТД, 1998.</w:t>
      </w:r>
      <w:proofErr w:type="gramEnd"/>
    </w:p>
    <w:p w:rsidR="006C4C2D" w:rsidRPr="00A023A2" w:rsidRDefault="006C4C2D" w:rsidP="00A023A2">
      <w:pPr>
        <w:jc w:val="both"/>
        <w:rPr>
          <w:rFonts w:ascii="Times New Roman" w:hAnsi="Times New Roman" w:cs="Times New Roman"/>
          <w:sz w:val="24"/>
          <w:szCs w:val="24"/>
        </w:rPr>
      </w:pPr>
      <w:r w:rsidRPr="006C4C2D">
        <w:rPr>
          <w:rFonts w:ascii="Times New Roman" w:hAnsi="Times New Roman" w:cs="Times New Roman"/>
        </w:rPr>
        <w:t xml:space="preserve">     </w:t>
      </w:r>
      <w:r w:rsidRPr="006C4C2D">
        <w:rPr>
          <w:rFonts w:ascii="Times New Roman" w:hAnsi="Times New Roman" w:cs="Times New Roman"/>
          <w:sz w:val="24"/>
          <w:szCs w:val="24"/>
        </w:rPr>
        <w:t xml:space="preserve">5.Н.А.Цирулик, </w:t>
      </w:r>
      <w:proofErr w:type="spellStart"/>
      <w:r w:rsidRPr="006C4C2D">
        <w:rPr>
          <w:rFonts w:ascii="Times New Roman" w:hAnsi="Times New Roman" w:cs="Times New Roman"/>
          <w:sz w:val="24"/>
          <w:szCs w:val="24"/>
        </w:rPr>
        <w:t>Т.Н.Простнякова</w:t>
      </w:r>
      <w:proofErr w:type="spellEnd"/>
      <w:r w:rsidRPr="006C4C2D">
        <w:rPr>
          <w:rFonts w:ascii="Times New Roman" w:hAnsi="Times New Roman" w:cs="Times New Roman"/>
          <w:sz w:val="24"/>
          <w:szCs w:val="24"/>
        </w:rPr>
        <w:t xml:space="preserve">, Уроки творчества. Издательский дом «Федоров», </w:t>
      </w:r>
      <w:r w:rsidR="00A023A2">
        <w:rPr>
          <w:rFonts w:ascii="Times New Roman" w:hAnsi="Times New Roman" w:cs="Times New Roman"/>
          <w:sz w:val="24"/>
          <w:szCs w:val="24"/>
        </w:rPr>
        <w:t xml:space="preserve">  2000г.</w:t>
      </w:r>
    </w:p>
    <w:p w:rsidR="006C4C2D" w:rsidRDefault="006C4C2D"/>
    <w:sectPr w:rsidR="006C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-Bold">
    <w:altName w:val="MS Mincho"/>
    <w:charset w:val="80"/>
    <w:family w:val="roman"/>
    <w:pitch w:val="variable"/>
  </w:font>
  <w:font w:name="NewtonC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D1C62"/>
    <w:multiLevelType w:val="hybridMultilevel"/>
    <w:tmpl w:val="F0AC89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71675B"/>
    <w:multiLevelType w:val="hybridMultilevel"/>
    <w:tmpl w:val="9BA4819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7988"/>
    <w:multiLevelType w:val="hybridMultilevel"/>
    <w:tmpl w:val="7CAEA8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76F75"/>
    <w:multiLevelType w:val="hybridMultilevel"/>
    <w:tmpl w:val="FE2A5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1BD232B"/>
    <w:multiLevelType w:val="hybridMultilevel"/>
    <w:tmpl w:val="C6AE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81542"/>
    <w:multiLevelType w:val="hybridMultilevel"/>
    <w:tmpl w:val="11B81A68"/>
    <w:lvl w:ilvl="0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9">
    <w:nsid w:val="594C0746"/>
    <w:multiLevelType w:val="hybridMultilevel"/>
    <w:tmpl w:val="CEC85C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DF600A7"/>
    <w:multiLevelType w:val="multilevel"/>
    <w:tmpl w:val="0EAE8D2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C526086"/>
    <w:multiLevelType w:val="multilevel"/>
    <w:tmpl w:val="64F6B1F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D69321A"/>
    <w:multiLevelType w:val="hybridMultilevel"/>
    <w:tmpl w:val="92764DE4"/>
    <w:lvl w:ilvl="0" w:tplc="041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E0"/>
    <w:rsid w:val="00215A2A"/>
    <w:rsid w:val="005A4602"/>
    <w:rsid w:val="006C4C2D"/>
    <w:rsid w:val="00797709"/>
    <w:rsid w:val="00A023A2"/>
    <w:rsid w:val="00B0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C4C2D"/>
    <w:pPr>
      <w:keepNext/>
      <w:numPr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C2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C4C2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Normal (Web)"/>
    <w:basedOn w:val="a"/>
    <w:rsid w:val="006C4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6C4C2D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Bold">
    <w:name w:val="Bold"/>
    <w:rsid w:val="006C4C2D"/>
    <w:rPr>
      <w:rFonts w:ascii="NewtonC-Bold" w:hAnsi="NewtonC-Bold" w:cs="NewtonC-Bold"/>
      <w:b/>
      <w:bCs/>
      <w:i w:val="0"/>
      <w:iCs w:val="0"/>
    </w:rPr>
  </w:style>
  <w:style w:type="paragraph" w:customStyle="1" w:styleId="a7">
    <w:name w:val="[Основной абзац]"/>
    <w:basedOn w:val="a"/>
    <w:rsid w:val="006C4C2D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paragraph" w:styleId="a8">
    <w:name w:val="No Spacing"/>
    <w:link w:val="a9"/>
    <w:uiPriority w:val="1"/>
    <w:qFormat/>
    <w:rsid w:val="006C4C2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uiPriority w:val="1"/>
    <w:locked/>
    <w:rsid w:val="006C4C2D"/>
    <w:rPr>
      <w:rFonts w:ascii="Calibri" w:eastAsia="Calibri" w:hAnsi="Calibri" w:cs="Calibri"/>
      <w:lang w:eastAsia="ar-SA"/>
    </w:rPr>
  </w:style>
  <w:style w:type="character" w:customStyle="1" w:styleId="aa">
    <w:name w:val="Название Знак"/>
    <w:basedOn w:val="a0"/>
    <w:link w:val="ab"/>
    <w:locked/>
    <w:rsid w:val="006C4C2D"/>
    <w:rPr>
      <w:b/>
      <w:bCs/>
      <w:sz w:val="24"/>
      <w:szCs w:val="24"/>
      <w:lang w:eastAsia="ru-RU"/>
    </w:rPr>
  </w:style>
  <w:style w:type="paragraph" w:styleId="ab">
    <w:name w:val="Title"/>
    <w:basedOn w:val="a"/>
    <w:link w:val="aa"/>
    <w:qFormat/>
    <w:rsid w:val="006C4C2D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6C4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C4C2D"/>
    <w:pPr>
      <w:keepNext/>
      <w:numPr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C2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C4C2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Normal (Web)"/>
    <w:basedOn w:val="a"/>
    <w:rsid w:val="006C4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6C4C2D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Bold">
    <w:name w:val="Bold"/>
    <w:rsid w:val="006C4C2D"/>
    <w:rPr>
      <w:rFonts w:ascii="NewtonC-Bold" w:hAnsi="NewtonC-Bold" w:cs="NewtonC-Bold"/>
      <w:b/>
      <w:bCs/>
      <w:i w:val="0"/>
      <w:iCs w:val="0"/>
    </w:rPr>
  </w:style>
  <w:style w:type="paragraph" w:customStyle="1" w:styleId="a7">
    <w:name w:val="[Основной абзац]"/>
    <w:basedOn w:val="a"/>
    <w:rsid w:val="006C4C2D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paragraph" w:styleId="a8">
    <w:name w:val="No Spacing"/>
    <w:link w:val="a9"/>
    <w:uiPriority w:val="1"/>
    <w:qFormat/>
    <w:rsid w:val="006C4C2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uiPriority w:val="1"/>
    <w:locked/>
    <w:rsid w:val="006C4C2D"/>
    <w:rPr>
      <w:rFonts w:ascii="Calibri" w:eastAsia="Calibri" w:hAnsi="Calibri" w:cs="Calibri"/>
      <w:lang w:eastAsia="ar-SA"/>
    </w:rPr>
  </w:style>
  <w:style w:type="character" w:customStyle="1" w:styleId="aa">
    <w:name w:val="Название Знак"/>
    <w:basedOn w:val="a0"/>
    <w:link w:val="ab"/>
    <w:locked/>
    <w:rsid w:val="006C4C2D"/>
    <w:rPr>
      <w:b/>
      <w:bCs/>
      <w:sz w:val="24"/>
      <w:szCs w:val="24"/>
      <w:lang w:eastAsia="ru-RU"/>
    </w:rPr>
  </w:style>
  <w:style w:type="paragraph" w:styleId="ab">
    <w:name w:val="Title"/>
    <w:basedOn w:val="a"/>
    <w:link w:val="aa"/>
    <w:qFormat/>
    <w:rsid w:val="006C4C2D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6C4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1958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6</cp:revision>
  <dcterms:created xsi:type="dcterms:W3CDTF">2015-10-02T11:28:00Z</dcterms:created>
  <dcterms:modified xsi:type="dcterms:W3CDTF">2015-10-14T16:49:00Z</dcterms:modified>
</cp:coreProperties>
</file>