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CDD" w:rsidRPr="00D15CDD" w:rsidRDefault="00D15CDD" w:rsidP="00D15CDD">
      <w:pPr>
        <w:spacing w:before="5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CDD">
        <w:rPr>
          <w:rFonts w:ascii="Times New Roman" w:eastAsia="Times New Roman" w:hAnsi="Times New Roman" w:cs="Times New Roman"/>
          <w:b/>
          <w:sz w:val="28"/>
          <w:szCs w:val="28"/>
        </w:rPr>
        <w:t>Повесть «Фаталист». Идейно-композиционная функция. Тема судьбы.</w:t>
      </w:r>
    </w:p>
    <w:p w:rsidR="00D15CDD" w:rsidRPr="00D15CDD" w:rsidRDefault="00D15CDD" w:rsidP="00D15C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CD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Тип урока</w:t>
      </w:r>
      <w:r w:rsidRPr="00D15CDD">
        <w:rPr>
          <w:rFonts w:ascii="Times New Roman" w:eastAsia="Calibri" w:hAnsi="Times New Roman" w:cs="Times New Roman"/>
          <w:sz w:val="28"/>
          <w:szCs w:val="28"/>
          <w:lang w:eastAsia="ru-RU"/>
        </w:rPr>
        <w:t>: Урок совмещает элементы лекции, сообщение учащегося и анализ текста.</w:t>
      </w:r>
    </w:p>
    <w:p w:rsidR="00D15CDD" w:rsidRPr="00D15CDD" w:rsidRDefault="00D15CDD" w:rsidP="00D15C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CD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Цели урока</w:t>
      </w:r>
      <w:r w:rsidRPr="00D15CDD">
        <w:rPr>
          <w:rFonts w:ascii="Times New Roman" w:eastAsia="Calibri" w:hAnsi="Times New Roman" w:cs="Times New Roman"/>
          <w:sz w:val="28"/>
          <w:szCs w:val="28"/>
          <w:lang w:eastAsia="ru-RU"/>
        </w:rPr>
        <w:t>: показать ученикам, почему роман завершается новеллой «Фаталист», выявить авторское отношение к герою; помочь понять причины трагедии Печорина.</w:t>
      </w:r>
    </w:p>
    <w:p w:rsidR="00D15CDD" w:rsidRPr="00D15CDD" w:rsidRDefault="00D15CDD" w:rsidP="00D15C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CD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Задачи</w:t>
      </w:r>
      <w:r w:rsidRPr="00D15CDD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D15CDD" w:rsidRPr="00D15CDD" w:rsidRDefault="00490415" w:rsidP="00D15C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в</w:t>
      </w:r>
      <w:r w:rsidR="00D15CDD" w:rsidRPr="00D15CDD">
        <w:rPr>
          <w:rFonts w:ascii="Times New Roman" w:eastAsia="Calibri" w:hAnsi="Times New Roman" w:cs="Times New Roman"/>
          <w:sz w:val="28"/>
          <w:szCs w:val="28"/>
          <w:lang w:eastAsia="ru-RU"/>
        </w:rPr>
        <w:t>ыявить позицию учащихся к проблеме 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удьбы и синонимичных ей понятий;</w:t>
      </w:r>
    </w:p>
    <w:p w:rsidR="00D15CDD" w:rsidRPr="00D15CDD" w:rsidRDefault="00490415" w:rsidP="00D15C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н</w:t>
      </w:r>
      <w:r w:rsidR="00D15CDD" w:rsidRPr="00D15CDD">
        <w:rPr>
          <w:rFonts w:ascii="Times New Roman" w:eastAsia="Calibri" w:hAnsi="Times New Roman" w:cs="Times New Roman"/>
          <w:sz w:val="28"/>
          <w:szCs w:val="28"/>
          <w:lang w:eastAsia="ru-RU"/>
        </w:rPr>
        <w:t>а примере повести “Фаталист” М. Ю. Лермонтова ввести категории диалектики, обогати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ть терминологический запас слов;</w:t>
      </w:r>
    </w:p>
    <w:p w:rsidR="00D15CDD" w:rsidRPr="00D15CDD" w:rsidRDefault="00490415" w:rsidP="00D15C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с</w:t>
      </w:r>
      <w:r w:rsidR="00D15CDD" w:rsidRPr="00D15CDD">
        <w:rPr>
          <w:rFonts w:ascii="Times New Roman" w:eastAsia="Calibri" w:hAnsi="Times New Roman" w:cs="Times New Roman"/>
          <w:sz w:val="28"/>
          <w:szCs w:val="28"/>
          <w:lang w:eastAsia="ru-RU"/>
        </w:rPr>
        <w:t>оздать условия для переосмысления прежних понятий на основе художественной литературы и жизненного опыта.</w:t>
      </w:r>
    </w:p>
    <w:p w:rsidR="00D15CDD" w:rsidRPr="00D15CDD" w:rsidRDefault="00490415" w:rsidP="00D15C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Оборудование урока.</w:t>
      </w:r>
    </w:p>
    <w:p w:rsidR="00D15CDD" w:rsidRPr="00D15CDD" w:rsidRDefault="00D15CDD" w:rsidP="00D15C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CDD">
        <w:rPr>
          <w:rFonts w:ascii="Times New Roman" w:eastAsia="Calibri" w:hAnsi="Times New Roman" w:cs="Times New Roman"/>
          <w:sz w:val="28"/>
          <w:szCs w:val="28"/>
          <w:lang w:eastAsia="ru-RU"/>
        </w:rPr>
        <w:t>Иллюстрация художника К.А. Савицкого «Фаталист»</w:t>
      </w:r>
    </w:p>
    <w:p w:rsidR="00D15CDD" w:rsidRPr="00D15CDD" w:rsidRDefault="00D15CDD" w:rsidP="00D15C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CDD">
        <w:rPr>
          <w:rFonts w:ascii="Times New Roman" w:eastAsia="Calibri" w:hAnsi="Times New Roman" w:cs="Times New Roman"/>
          <w:sz w:val="28"/>
          <w:szCs w:val="28"/>
          <w:lang w:eastAsia="ru-RU"/>
        </w:rPr>
        <w:t>Видеозапись кинофильма “Фаталист”.</w:t>
      </w:r>
    </w:p>
    <w:p w:rsidR="00D15CDD" w:rsidRPr="00D15CDD" w:rsidRDefault="00D15CDD" w:rsidP="00D15CDD">
      <w:pPr>
        <w:spacing w:before="5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CDD">
        <w:rPr>
          <w:rFonts w:ascii="Times New Roman" w:eastAsia="Times New Roman" w:hAnsi="Times New Roman" w:cs="Times New Roman"/>
          <w:b/>
          <w:sz w:val="28"/>
          <w:szCs w:val="28"/>
        </w:rPr>
        <w:t>Ход урока</w:t>
      </w:r>
    </w:p>
    <w:p w:rsidR="00D15CDD" w:rsidRPr="00D15CDD" w:rsidRDefault="00D15CDD" w:rsidP="00D15CDD">
      <w:pPr>
        <w:spacing w:before="240"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  <w:r w:rsidRPr="00D15CDD">
        <w:rPr>
          <w:rFonts w:ascii="Times New Roman" w:eastAsia="Times New Roman" w:hAnsi="Times New Roman" w:cs="Times New Roman"/>
          <w:sz w:val="28"/>
          <w:szCs w:val="28"/>
        </w:rPr>
        <w:t>Я люблю сомневаться во всем: это располо</w:t>
      </w:r>
      <w:r w:rsidRPr="00D15CDD">
        <w:rPr>
          <w:rFonts w:ascii="Times New Roman" w:eastAsia="Times New Roman" w:hAnsi="Times New Roman" w:cs="Times New Roman"/>
          <w:sz w:val="28"/>
          <w:szCs w:val="28"/>
        </w:rPr>
        <w:softHyphen/>
        <w:t>жение ума не мешает решительности характе</w:t>
      </w:r>
      <w:r w:rsidRPr="00D15CDD">
        <w:rPr>
          <w:rFonts w:ascii="Times New Roman" w:eastAsia="Times New Roman" w:hAnsi="Times New Roman" w:cs="Times New Roman"/>
          <w:sz w:val="28"/>
          <w:szCs w:val="28"/>
        </w:rPr>
        <w:softHyphen/>
        <w:t>ра — напротив... я всегда смелее иду вперед, когда не знаю, что меня ожидает.</w:t>
      </w:r>
    </w:p>
    <w:p w:rsidR="00D15CDD" w:rsidRPr="00D15CDD" w:rsidRDefault="00D15CDD" w:rsidP="00D15CDD">
      <w:pPr>
        <w:spacing w:after="36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15CDD">
        <w:rPr>
          <w:rFonts w:ascii="Times New Roman" w:eastAsia="Times New Roman" w:hAnsi="Times New Roman" w:cs="Times New Roman"/>
          <w:sz w:val="28"/>
          <w:szCs w:val="28"/>
        </w:rPr>
        <w:t>М.Ю. Лермонтов. «Герой нашего времени»</w:t>
      </w:r>
    </w:p>
    <w:p w:rsidR="00D15CDD" w:rsidRPr="00D15CDD" w:rsidRDefault="00D15CDD" w:rsidP="00D15CDD">
      <w:pPr>
        <w:spacing w:before="60" w:after="6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CDD">
        <w:rPr>
          <w:rFonts w:ascii="Times New Roman" w:eastAsia="Times New Roman" w:hAnsi="Times New Roman" w:cs="Times New Roman"/>
          <w:b/>
          <w:sz w:val="28"/>
          <w:szCs w:val="28"/>
        </w:rPr>
        <w:t>I. Тема судьбы в творчестве М.Ю. Лермонтова.</w:t>
      </w:r>
    </w:p>
    <w:p w:rsidR="00490415" w:rsidRDefault="00D15CDD" w:rsidP="00490415">
      <w:pPr>
        <w:spacing w:before="60" w:after="6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D15CDD">
        <w:rPr>
          <w:rFonts w:ascii="Times New Roman" w:eastAsia="Times New Roman" w:hAnsi="Times New Roman" w:cs="Times New Roman"/>
          <w:sz w:val="28"/>
          <w:szCs w:val="28"/>
        </w:rPr>
        <w:t>Вступительное слово учителя.</w:t>
      </w:r>
    </w:p>
    <w:p w:rsidR="00D15CDD" w:rsidRPr="00D15CDD" w:rsidRDefault="00D15CDD" w:rsidP="00490415">
      <w:pPr>
        <w:spacing w:before="60" w:after="6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D15CDD">
        <w:rPr>
          <w:rFonts w:ascii="Times New Roman" w:eastAsia="Times New Roman" w:hAnsi="Times New Roman" w:cs="Times New Roman"/>
          <w:sz w:val="28"/>
          <w:szCs w:val="28"/>
        </w:rPr>
        <w:t>Проблема судьбы поднимается в романе постоянно. Она имеет основное значение. Слово «судьба» упоминается в романе до «Фа</w:t>
      </w:r>
      <w:r w:rsidRPr="00D15CDD">
        <w:rPr>
          <w:rFonts w:ascii="Times New Roman" w:eastAsia="Times New Roman" w:hAnsi="Times New Roman" w:cs="Times New Roman"/>
          <w:sz w:val="28"/>
          <w:szCs w:val="28"/>
        </w:rPr>
        <w:softHyphen/>
        <w:t>талиста» — 10 раз, 9 раз — в «Журнале» Печорина.</w:t>
      </w:r>
    </w:p>
    <w:p w:rsidR="00D15CDD" w:rsidRPr="00D15CDD" w:rsidRDefault="00D15CDD" w:rsidP="00D15CDD">
      <w:pPr>
        <w:spacing w:before="360" w:after="6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D15CDD">
        <w:rPr>
          <w:rFonts w:ascii="Times New Roman" w:eastAsia="Times New Roman" w:hAnsi="Times New Roman" w:cs="Times New Roman"/>
          <w:sz w:val="28"/>
          <w:szCs w:val="28"/>
        </w:rPr>
        <w:t xml:space="preserve">Роман «Герой нашего времени» замыкается новеллой «Фаталист», по своему сюжету сходной с «Таманью», эта новелла имеет трагический финал, но не для основного героя, который, как и в «Тамани» выходит победителем. Однако гибель </w:t>
      </w:r>
      <w:proofErr w:type="spellStart"/>
      <w:r w:rsidRPr="00D15CDD">
        <w:rPr>
          <w:rFonts w:ascii="Times New Roman" w:eastAsia="Times New Roman" w:hAnsi="Times New Roman" w:cs="Times New Roman"/>
          <w:sz w:val="28"/>
          <w:szCs w:val="28"/>
        </w:rPr>
        <w:t>Вулича</w:t>
      </w:r>
      <w:proofErr w:type="spellEnd"/>
      <w:r w:rsidRPr="00D15CDD">
        <w:rPr>
          <w:rFonts w:ascii="Times New Roman" w:eastAsia="Times New Roman" w:hAnsi="Times New Roman" w:cs="Times New Roman"/>
          <w:sz w:val="28"/>
          <w:szCs w:val="28"/>
        </w:rPr>
        <w:t xml:space="preserve"> звучит своего рода предсказанием для Печорина и подготавливает его собственную смерть.</w:t>
      </w:r>
    </w:p>
    <w:p w:rsidR="00D15CDD" w:rsidRPr="00D15CDD" w:rsidRDefault="00D15CDD" w:rsidP="00D15CDD">
      <w:pPr>
        <w:numPr>
          <w:ilvl w:val="0"/>
          <w:numId w:val="1"/>
        </w:numPr>
        <w:spacing w:before="3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5CDD">
        <w:rPr>
          <w:rFonts w:ascii="Times New Roman" w:eastAsia="Times New Roman" w:hAnsi="Times New Roman" w:cs="Times New Roman"/>
          <w:sz w:val="28"/>
          <w:szCs w:val="28"/>
        </w:rPr>
        <w:t>«Ведь хуже смерти ничего не случится – а смерть не минуешь!», - говорит в конце новеллы Печорин о самом себе.</w:t>
      </w:r>
    </w:p>
    <w:p w:rsidR="00D15CDD" w:rsidRPr="00D15CDD" w:rsidRDefault="00D15CDD" w:rsidP="00D15CDD">
      <w:pPr>
        <w:spacing w:before="360" w:after="6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D15CDD">
        <w:rPr>
          <w:rFonts w:ascii="Times New Roman" w:eastAsia="Times New Roman" w:hAnsi="Times New Roman" w:cs="Times New Roman"/>
          <w:sz w:val="28"/>
          <w:szCs w:val="28"/>
        </w:rPr>
        <w:t xml:space="preserve">Интересно, что в последних строках «Фаталиста» снова появляется Максим </w:t>
      </w:r>
      <w:proofErr w:type="spellStart"/>
      <w:r w:rsidRPr="00D15CDD">
        <w:rPr>
          <w:rFonts w:ascii="Times New Roman" w:eastAsia="Times New Roman" w:hAnsi="Times New Roman" w:cs="Times New Roman"/>
          <w:sz w:val="28"/>
          <w:szCs w:val="28"/>
        </w:rPr>
        <w:t>Максимыч</w:t>
      </w:r>
      <w:proofErr w:type="spellEnd"/>
      <w:r w:rsidRPr="00D15CDD">
        <w:rPr>
          <w:rFonts w:ascii="Times New Roman" w:eastAsia="Times New Roman" w:hAnsi="Times New Roman" w:cs="Times New Roman"/>
          <w:sz w:val="28"/>
          <w:szCs w:val="28"/>
        </w:rPr>
        <w:t>, уже совсем было забытый. Фразой о нем заканчивается весь роман.</w:t>
      </w:r>
    </w:p>
    <w:p w:rsidR="00D15CDD" w:rsidRPr="00D15CDD" w:rsidRDefault="00D15CDD" w:rsidP="00D15CDD">
      <w:pPr>
        <w:spacing w:before="360" w:after="6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D15CDD">
        <w:rPr>
          <w:rFonts w:ascii="Times New Roman" w:eastAsia="Times New Roman" w:hAnsi="Times New Roman" w:cs="Times New Roman"/>
          <w:sz w:val="28"/>
          <w:szCs w:val="28"/>
        </w:rPr>
        <w:t>Тема судьбы получила в произведениях Лермонтова свою, отмеченную печатью «</w:t>
      </w:r>
      <w:proofErr w:type="spellStart"/>
      <w:r w:rsidRPr="00D15CDD">
        <w:rPr>
          <w:rFonts w:ascii="Times New Roman" w:eastAsia="Times New Roman" w:hAnsi="Times New Roman" w:cs="Times New Roman"/>
          <w:sz w:val="28"/>
          <w:szCs w:val="28"/>
        </w:rPr>
        <w:t>лермонтовского</w:t>
      </w:r>
      <w:proofErr w:type="spellEnd"/>
      <w:r w:rsidRPr="00D15CDD">
        <w:rPr>
          <w:rFonts w:ascii="Times New Roman" w:eastAsia="Times New Roman" w:hAnsi="Times New Roman" w:cs="Times New Roman"/>
          <w:sz w:val="28"/>
          <w:szCs w:val="28"/>
        </w:rPr>
        <w:t xml:space="preserve"> человека» интерпретацию.</w:t>
      </w:r>
    </w:p>
    <w:p w:rsidR="00D15CDD" w:rsidRPr="00D15CDD" w:rsidRDefault="00D15CDD" w:rsidP="00D15C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5CDD" w:rsidRPr="00D15CDD" w:rsidRDefault="00D15CDD" w:rsidP="00D15CD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5CDD" w:rsidRPr="00D15CDD" w:rsidRDefault="00D15CDD" w:rsidP="00D15CD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15CDD">
        <w:rPr>
          <w:rFonts w:ascii="Times New Roman" w:eastAsia="Calibri" w:hAnsi="Times New Roman" w:cs="Times New Roman"/>
          <w:b/>
          <w:sz w:val="28"/>
          <w:szCs w:val="28"/>
        </w:rPr>
        <w:t xml:space="preserve">Сообщение </w:t>
      </w:r>
      <w:r w:rsidR="00490415">
        <w:rPr>
          <w:rFonts w:ascii="Times New Roman" w:eastAsia="Calibri" w:hAnsi="Times New Roman" w:cs="Times New Roman"/>
          <w:b/>
          <w:sz w:val="28"/>
          <w:szCs w:val="28"/>
        </w:rPr>
        <w:t xml:space="preserve">ученика </w:t>
      </w:r>
      <w:r w:rsidRPr="00D15CDD">
        <w:rPr>
          <w:rFonts w:ascii="Times New Roman" w:eastAsia="Calibri" w:hAnsi="Times New Roman" w:cs="Times New Roman"/>
          <w:b/>
          <w:sz w:val="28"/>
          <w:szCs w:val="28"/>
        </w:rPr>
        <w:t>«Тема судьбы в творчестве Лермонтова».</w:t>
      </w:r>
    </w:p>
    <w:p w:rsidR="00D15CDD" w:rsidRPr="00D15CDD" w:rsidRDefault="00D15CDD" w:rsidP="00D15C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Судьба – признанная сила в мире </w:t>
      </w:r>
      <w:proofErr w:type="spellStart"/>
      <w:r w:rsidRPr="00D15CDD">
        <w:rPr>
          <w:rFonts w:ascii="Times New Roman" w:eastAsia="Calibri" w:hAnsi="Times New Roman" w:cs="Times New Roman"/>
          <w:sz w:val="28"/>
          <w:szCs w:val="28"/>
        </w:rPr>
        <w:t>лермонтовских</w:t>
      </w:r>
      <w:proofErr w:type="spellEnd"/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 героев и важный фактор мироощущения поэта.</w:t>
      </w:r>
    </w:p>
    <w:p w:rsidR="00D15CDD" w:rsidRPr="00D15CDD" w:rsidRDefault="00D15CDD" w:rsidP="00D15C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ab/>
        <w:t>Судьба у Лермонтова, фигурирующая также под именем «рока», «жребия», «фатума», «закона», по своей сути, недоброжелательна к человеку. Уже в первых отроческих строках появляется «грозный рок», «гибельный рок», и в дальнейшем через всю поэзию проходит судьба, которая «губит», «унижает», «томит», «отравляет надеж</w:t>
      </w:r>
      <w:r w:rsidRPr="00D15CDD">
        <w:rPr>
          <w:rFonts w:ascii="Times New Roman" w:eastAsia="Calibri" w:hAnsi="Times New Roman" w:cs="Times New Roman"/>
          <w:sz w:val="28"/>
          <w:szCs w:val="28"/>
        </w:rPr>
        <w:softHyphen/>
        <w:t>ды», разлучает любящих; лирический герой претерпевает «ужасный жребий», испытывает на себе «бури рока».</w:t>
      </w:r>
    </w:p>
    <w:p w:rsidR="00D15CDD" w:rsidRPr="00D15CDD" w:rsidRDefault="00D15CDD" w:rsidP="00D15CD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 Если судьба и улыбнет</w:t>
      </w:r>
      <w:r w:rsidRPr="00D15CDD">
        <w:rPr>
          <w:rFonts w:ascii="Times New Roman" w:eastAsia="Calibri" w:hAnsi="Times New Roman" w:cs="Times New Roman"/>
          <w:sz w:val="28"/>
          <w:szCs w:val="28"/>
        </w:rPr>
        <w:softHyphen/>
        <w:t>ся, ждать расплаты:</w:t>
      </w:r>
    </w:p>
    <w:p w:rsidR="00D15CDD" w:rsidRPr="00D15CDD" w:rsidRDefault="00D15CDD" w:rsidP="00D15CD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>«За каждый светлый день иль сладкое мгновенье/ Слезами и тоской заплатишь ты судьбе» — стихотв</w:t>
      </w:r>
      <w:r>
        <w:rPr>
          <w:rFonts w:ascii="Times New Roman" w:eastAsia="Calibri" w:hAnsi="Times New Roman" w:cs="Times New Roman"/>
          <w:sz w:val="28"/>
          <w:szCs w:val="28"/>
        </w:rPr>
        <w:t>оре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ние «Отчего</w:t>
      </w:r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D15CDD" w:rsidRPr="00D15CDD" w:rsidRDefault="00D15CDD" w:rsidP="00D15CDD">
      <w:pPr>
        <w:spacing w:after="0" w:line="240" w:lineRule="auto"/>
        <w:ind w:left="1485"/>
        <w:rPr>
          <w:rFonts w:ascii="Times New Roman" w:eastAsia="Calibri" w:hAnsi="Times New Roman" w:cs="Times New Roman"/>
          <w:sz w:val="28"/>
          <w:szCs w:val="28"/>
        </w:rPr>
      </w:pPr>
    </w:p>
    <w:p w:rsidR="00D15CDD" w:rsidRPr="00D15CDD" w:rsidRDefault="00D15CDD" w:rsidP="00D15CD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Удачливому Печорину судьба попустительствует тоже до поры — даже чудесное везение в «Фаталисте» оказалось всего лишь небольшой отсрочкой ранней кончины героя. Судьба тяготеет над всеми героями </w:t>
      </w:r>
      <w:proofErr w:type="spellStart"/>
      <w:r w:rsidRPr="00D15CDD">
        <w:rPr>
          <w:rFonts w:ascii="Times New Roman" w:eastAsia="Calibri" w:hAnsi="Times New Roman" w:cs="Times New Roman"/>
          <w:sz w:val="28"/>
          <w:szCs w:val="28"/>
        </w:rPr>
        <w:t>лермонтовских</w:t>
      </w:r>
      <w:proofErr w:type="spellEnd"/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 произведений. Она одержима </w:t>
      </w:r>
      <w:r w:rsidR="00490415">
        <w:rPr>
          <w:rFonts w:ascii="Times New Roman" w:eastAsia="Calibri" w:hAnsi="Times New Roman" w:cs="Times New Roman"/>
          <w:sz w:val="28"/>
          <w:szCs w:val="28"/>
        </w:rPr>
        <w:t>ка</w:t>
      </w:r>
      <w:r w:rsidRPr="00D15CDD">
        <w:rPr>
          <w:rFonts w:ascii="Times New Roman" w:eastAsia="Calibri" w:hAnsi="Times New Roman" w:cs="Times New Roman"/>
          <w:sz w:val="28"/>
          <w:szCs w:val="28"/>
        </w:rPr>
        <w:t>кой-то губительной страстью: целеустремленно использует челове</w:t>
      </w:r>
      <w:r w:rsidRPr="00D15CDD">
        <w:rPr>
          <w:rFonts w:ascii="Times New Roman" w:eastAsia="Calibri" w:hAnsi="Times New Roman" w:cs="Times New Roman"/>
          <w:sz w:val="28"/>
          <w:szCs w:val="28"/>
        </w:rPr>
        <w:softHyphen/>
        <w:t>ческую Злобу, затем мстит мстителям (в ранних поэмах, в драме «Мас</w:t>
      </w:r>
      <w:r w:rsidRPr="00D15CDD">
        <w:rPr>
          <w:rFonts w:ascii="Times New Roman" w:eastAsia="Calibri" w:hAnsi="Times New Roman" w:cs="Times New Roman"/>
          <w:sz w:val="28"/>
          <w:szCs w:val="28"/>
        </w:rPr>
        <w:softHyphen/>
        <w:t xml:space="preserve">карад»), возвращает на старые места тех, кто рвется к новой жизни (так она водит по кругу Мцыри и Демона). </w:t>
      </w:r>
    </w:p>
    <w:p w:rsidR="00D15CDD" w:rsidRPr="00D15CDD" w:rsidRDefault="00D15CDD" w:rsidP="00D15CD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>Образ судьбы в творчестве, в поэтическом восприятии Лермонтова охарактеризован</w:t>
      </w:r>
      <w:r w:rsidRPr="00D15CDD">
        <w:rPr>
          <w:rFonts w:ascii="Times New Roman" w:eastAsia="Calibri" w:hAnsi="Times New Roman" w:cs="Times New Roman"/>
          <w:sz w:val="28"/>
          <w:szCs w:val="28"/>
        </w:rPr>
        <w:softHyphen/>
        <w:t xml:space="preserve"> Белинским: </w:t>
      </w:r>
    </w:p>
    <w:p w:rsidR="00D15CDD" w:rsidRPr="00D15CDD" w:rsidRDefault="00D15CDD" w:rsidP="00D15CD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Pr="00D15CD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 небом гордая вражда ... презрение рока и предчув</w:t>
      </w:r>
      <w:r w:rsidRPr="00D15CDD">
        <w:rPr>
          <w:rFonts w:ascii="Times New Roman" w:eastAsia="Calibri" w:hAnsi="Times New Roman" w:cs="Times New Roman"/>
          <w:sz w:val="28"/>
          <w:szCs w:val="28"/>
        </w:rPr>
        <w:softHyphen/>
        <w:t>ствие его неизбежности».</w:t>
      </w:r>
    </w:p>
    <w:p w:rsidR="00D15CDD" w:rsidRPr="00D15CDD" w:rsidRDefault="00D15CDD" w:rsidP="00D15C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5CDD" w:rsidRPr="00D15CDD" w:rsidRDefault="00D15CDD" w:rsidP="00D15CD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15CDD">
        <w:rPr>
          <w:rFonts w:ascii="Times New Roman" w:eastAsia="Calibri" w:hAnsi="Times New Roman" w:cs="Times New Roman"/>
          <w:b/>
          <w:sz w:val="28"/>
          <w:szCs w:val="28"/>
        </w:rPr>
        <w:t>II. Словарная работа.</w:t>
      </w:r>
    </w:p>
    <w:p w:rsidR="00D15CDD" w:rsidRPr="00D15CDD" w:rsidRDefault="00D15CDD" w:rsidP="00D15C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>Объясните лексическое значение слов.</w:t>
      </w:r>
    </w:p>
    <w:p w:rsidR="00D15CDD" w:rsidRPr="00D15CDD" w:rsidRDefault="00D15CDD" w:rsidP="00D15C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5CDD">
        <w:rPr>
          <w:rFonts w:ascii="Times New Roman" w:eastAsia="Calibri" w:hAnsi="Times New Roman" w:cs="Times New Roman"/>
          <w:sz w:val="28"/>
          <w:szCs w:val="28"/>
        </w:rPr>
        <w:tab/>
      </w:r>
      <w:r w:rsidRPr="00D15CDD">
        <w:rPr>
          <w:rFonts w:ascii="Times New Roman" w:eastAsia="Calibri" w:hAnsi="Times New Roman" w:cs="Times New Roman"/>
          <w:b/>
          <w:sz w:val="28"/>
          <w:szCs w:val="28"/>
        </w:rPr>
        <w:t xml:space="preserve">Фатализм </w:t>
      </w:r>
      <w:r w:rsidRPr="00D15CDD">
        <w:rPr>
          <w:rFonts w:ascii="Times New Roman" w:eastAsia="Calibri" w:hAnsi="Times New Roman" w:cs="Times New Roman"/>
          <w:sz w:val="28"/>
          <w:szCs w:val="28"/>
        </w:rPr>
        <w:t>– вера в неотвратимость судьбы, в то, что все в мире заранее предопределено таинственной силой, роком.</w:t>
      </w:r>
    </w:p>
    <w:p w:rsidR="00D15CDD" w:rsidRPr="00D15CDD" w:rsidRDefault="00D15CDD" w:rsidP="00D15CD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b/>
          <w:sz w:val="28"/>
          <w:szCs w:val="28"/>
        </w:rPr>
        <w:t xml:space="preserve">Фаталист </w:t>
      </w:r>
      <w:r w:rsidRPr="00D15CDD">
        <w:rPr>
          <w:rFonts w:ascii="Times New Roman" w:eastAsia="Calibri" w:hAnsi="Times New Roman" w:cs="Times New Roman"/>
          <w:sz w:val="28"/>
          <w:szCs w:val="28"/>
        </w:rPr>
        <w:t>– человек, склонный к фатализму.</w:t>
      </w:r>
    </w:p>
    <w:p w:rsidR="00D15CDD" w:rsidRPr="00D15CDD" w:rsidRDefault="00D15CDD" w:rsidP="00D15CD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b/>
          <w:sz w:val="28"/>
          <w:szCs w:val="28"/>
        </w:rPr>
        <w:t xml:space="preserve">Рок </w:t>
      </w:r>
      <w:r w:rsidRPr="00D15CDD">
        <w:rPr>
          <w:rFonts w:ascii="Times New Roman" w:eastAsia="Calibri" w:hAnsi="Times New Roman" w:cs="Times New Roman"/>
          <w:sz w:val="28"/>
          <w:szCs w:val="28"/>
        </w:rPr>
        <w:t>– несчастливая судьба.</w:t>
      </w:r>
    </w:p>
    <w:p w:rsidR="00D15CDD" w:rsidRPr="00D15CDD" w:rsidRDefault="00D15CDD" w:rsidP="00D15CD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b/>
          <w:sz w:val="28"/>
          <w:szCs w:val="28"/>
        </w:rPr>
        <w:t xml:space="preserve">Судьба </w:t>
      </w:r>
      <w:r w:rsidRPr="00D15CDD">
        <w:rPr>
          <w:rFonts w:ascii="Times New Roman" w:eastAsia="Calibri" w:hAnsi="Times New Roman" w:cs="Times New Roman"/>
          <w:sz w:val="28"/>
          <w:szCs w:val="28"/>
        </w:rPr>
        <w:t>– стечение обстоятельств, не зависящих от воли человека, ход жизненных событий. 2. Доля, участь.</w:t>
      </w:r>
    </w:p>
    <w:p w:rsidR="00D15CDD" w:rsidRPr="00D15CDD" w:rsidRDefault="00D15CDD" w:rsidP="00D15CD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b/>
          <w:sz w:val="28"/>
          <w:szCs w:val="28"/>
        </w:rPr>
        <w:t>Предопределение</w:t>
      </w:r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 – судьба, рок</w:t>
      </w:r>
    </w:p>
    <w:p w:rsidR="00D15CDD" w:rsidRPr="00D15CDD" w:rsidRDefault="00D15CDD" w:rsidP="00D15CD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b/>
          <w:sz w:val="28"/>
          <w:szCs w:val="28"/>
        </w:rPr>
        <w:t>Метафизи</w:t>
      </w:r>
      <w:r w:rsidRPr="00D15CDD">
        <w:rPr>
          <w:rFonts w:ascii="Times New Roman" w:eastAsia="Calibri" w:hAnsi="Times New Roman" w:cs="Times New Roman"/>
          <w:b/>
          <w:sz w:val="28"/>
          <w:szCs w:val="28"/>
        </w:rPr>
        <w:softHyphen/>
        <w:t>ка</w:t>
      </w:r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 - идеалистическое философское учение, утверждающее неизменность раз навсегда данных и недоступных опыту начал мира.</w:t>
      </w:r>
    </w:p>
    <w:p w:rsidR="00D15CDD" w:rsidRPr="00D15CDD" w:rsidRDefault="00D15CDD" w:rsidP="00D15CD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D15CDD" w:rsidRPr="00D15CDD" w:rsidRDefault="00D15CDD" w:rsidP="00D15CD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D15CDD" w:rsidRPr="00D15CDD" w:rsidRDefault="00D15CDD" w:rsidP="00D15C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D15CDD">
        <w:rPr>
          <w:rFonts w:ascii="Times New Roman" w:eastAsia="Calibri" w:hAnsi="Times New Roman" w:cs="Times New Roman"/>
          <w:b/>
          <w:sz w:val="28"/>
          <w:szCs w:val="28"/>
        </w:rPr>
        <w:t>. Сюжетный источник новеллы</w:t>
      </w:r>
      <w:r w:rsidRPr="00D15CDD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«Фаталист». Сообщение</w:t>
      </w:r>
      <w:r w:rsidR="00490415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ученика</w:t>
      </w:r>
      <w:r w:rsidRPr="00D15CDD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D15CDD" w:rsidRPr="00D15CDD" w:rsidRDefault="00D15CDD" w:rsidP="00D15CD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>Относительно сюжетного источника новеллы</w:t>
      </w:r>
      <w:r w:rsidRPr="00D15CDD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«Фаталист»</w:t>
      </w:r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 не су</w:t>
      </w:r>
      <w:r w:rsidRPr="00D15CDD">
        <w:rPr>
          <w:rFonts w:ascii="Times New Roman" w:eastAsia="Calibri" w:hAnsi="Times New Roman" w:cs="Times New Roman"/>
          <w:sz w:val="28"/>
          <w:szCs w:val="28"/>
        </w:rPr>
        <w:softHyphen/>
        <w:t>ществует единого мнения.</w:t>
      </w:r>
      <w:r w:rsidRPr="00D15CDD">
        <w:rPr>
          <w:rFonts w:ascii="Times New Roman" w:eastAsia="Calibri" w:hAnsi="Times New Roman" w:cs="Times New Roman"/>
          <w:sz w:val="28"/>
          <w:szCs w:val="28"/>
        </w:rPr>
        <w:tab/>
      </w:r>
    </w:p>
    <w:p w:rsidR="00D15CDD" w:rsidRPr="00D15CDD" w:rsidRDefault="00D15CDD" w:rsidP="00D15CD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По утверждению биографа М.Ю. Лермонтова П. А. Висковатова, «Фаталист» «списан с происшествия, бывшего в станице Червленной с Акимом Акимовичем </w:t>
      </w:r>
      <w:proofErr w:type="spellStart"/>
      <w:r w:rsidRPr="00D15CDD">
        <w:rPr>
          <w:rFonts w:ascii="Times New Roman" w:eastAsia="Calibri" w:hAnsi="Times New Roman" w:cs="Times New Roman"/>
          <w:sz w:val="28"/>
          <w:szCs w:val="28"/>
        </w:rPr>
        <w:t>Хастатовым</w:t>
      </w:r>
      <w:proofErr w:type="spellEnd"/>
      <w:r w:rsidRPr="00D15CDD">
        <w:rPr>
          <w:rFonts w:ascii="Times New Roman" w:eastAsia="Calibri" w:hAnsi="Times New Roman" w:cs="Times New Roman"/>
          <w:sz w:val="28"/>
          <w:szCs w:val="28"/>
        </w:rPr>
        <w:t>», дядей Лермонтова.</w:t>
      </w:r>
    </w:p>
    <w:p w:rsidR="00D15CDD" w:rsidRPr="00D15CDD" w:rsidRDefault="00D15CDD" w:rsidP="00D15CD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Историк и собиратель </w:t>
      </w:r>
      <w:proofErr w:type="spellStart"/>
      <w:r w:rsidRPr="00D15CDD">
        <w:rPr>
          <w:rFonts w:ascii="Times New Roman" w:eastAsia="Calibri" w:hAnsi="Times New Roman" w:cs="Times New Roman"/>
          <w:sz w:val="28"/>
          <w:szCs w:val="28"/>
        </w:rPr>
        <w:t>лермонтовских</w:t>
      </w:r>
      <w:proofErr w:type="spellEnd"/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 рукописей В.Х. Хохряков указывал на рассказ друга Лермонтова С. А. Рае</w:t>
      </w:r>
      <w:r>
        <w:rPr>
          <w:rFonts w:ascii="Times New Roman" w:eastAsia="Calibri" w:hAnsi="Times New Roman" w:cs="Times New Roman"/>
          <w:sz w:val="28"/>
          <w:szCs w:val="28"/>
        </w:rPr>
        <w:t>вского о том, что в «Фа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талисте</w:t>
      </w:r>
      <w:r w:rsidRPr="00D15CDD">
        <w:rPr>
          <w:rFonts w:ascii="Times New Roman" w:eastAsia="Calibri" w:hAnsi="Times New Roman" w:cs="Times New Roman"/>
          <w:sz w:val="28"/>
          <w:szCs w:val="28"/>
        </w:rPr>
        <w:t>» запечатлено подлинное происшествие, участниками которого были сам М.Ю. Лермонтов и его приятель А.А. Столыпин (</w:t>
      </w:r>
      <w:proofErr w:type="spellStart"/>
      <w:r w:rsidRPr="00D15CDD">
        <w:rPr>
          <w:rFonts w:ascii="Times New Roman" w:eastAsia="Calibri" w:hAnsi="Times New Roman" w:cs="Times New Roman"/>
          <w:sz w:val="28"/>
          <w:szCs w:val="28"/>
          <w:lang w:val="en-US"/>
        </w:rPr>
        <w:t>Monro</w:t>
      </w:r>
      <w:proofErr w:type="spellEnd"/>
      <w:r w:rsidRPr="00D15CD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15CDD" w:rsidRPr="00D15CDD" w:rsidRDefault="00D15CDD" w:rsidP="00D15CD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Batang" w:hAnsi="Times New Roman" w:cs="Times New Roman"/>
          <w:bCs/>
          <w:iCs/>
          <w:sz w:val="28"/>
          <w:szCs w:val="28"/>
          <w:shd w:val="clear" w:color="auto" w:fill="FFFFFF"/>
        </w:rPr>
        <w:lastRenderedPageBreak/>
        <w:t xml:space="preserve">Было высказано и предположение о том, что тему новеллы </w:t>
      </w:r>
      <w:r w:rsidRPr="00D15CDD">
        <w:rPr>
          <w:rFonts w:ascii="Times New Roman" w:eastAsia="Calibri" w:hAnsi="Times New Roman" w:cs="Times New Roman"/>
          <w:sz w:val="28"/>
          <w:szCs w:val="28"/>
        </w:rPr>
        <w:t>М.Ю. Лермонтов отыскал в мемуарах Д. Байрона, содержащих рас</w:t>
      </w:r>
      <w:r w:rsidRPr="00D15CDD">
        <w:rPr>
          <w:rFonts w:ascii="Times New Roman" w:eastAsia="Calibri" w:hAnsi="Times New Roman" w:cs="Times New Roman"/>
          <w:sz w:val="28"/>
          <w:szCs w:val="28"/>
        </w:rPr>
        <w:softHyphen/>
        <w:t>сказ об удивительном случае, происшедшем со школьным приятелем автора воспоминаний:</w:t>
      </w:r>
    </w:p>
    <w:p w:rsidR="00D15CDD" w:rsidRPr="00D15CDD" w:rsidRDefault="00D15CDD" w:rsidP="00D15CD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>Вопрос о «случае», «судьбе», «предопределении», входивший в круг философских проблем, особенно интересовавших современни</w:t>
      </w:r>
      <w:r w:rsidRPr="00D15CDD">
        <w:rPr>
          <w:rFonts w:ascii="Times New Roman" w:eastAsia="Calibri" w:hAnsi="Times New Roman" w:cs="Times New Roman"/>
          <w:sz w:val="28"/>
          <w:szCs w:val="28"/>
        </w:rPr>
        <w:softHyphen/>
        <w:t xml:space="preserve">ков Лермонтова, и положен в основу «Фаталиста». </w:t>
      </w:r>
    </w:p>
    <w:p w:rsidR="00D15CDD" w:rsidRPr="00D15CDD" w:rsidRDefault="00D15CDD" w:rsidP="00D15CD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>Фамилия героя в рукописи «Фаталиста» читается «</w:t>
      </w:r>
      <w:proofErr w:type="spellStart"/>
      <w:r w:rsidRPr="00D15CDD">
        <w:rPr>
          <w:rFonts w:ascii="Times New Roman" w:eastAsia="Calibri" w:hAnsi="Times New Roman" w:cs="Times New Roman"/>
          <w:sz w:val="28"/>
          <w:szCs w:val="28"/>
        </w:rPr>
        <w:t>Вуич</w:t>
      </w:r>
      <w:proofErr w:type="spellEnd"/>
      <w:r w:rsidRPr="00D15CDD">
        <w:rPr>
          <w:rFonts w:ascii="Times New Roman" w:eastAsia="Calibri" w:hAnsi="Times New Roman" w:cs="Times New Roman"/>
          <w:sz w:val="28"/>
          <w:szCs w:val="28"/>
        </w:rPr>
        <w:t>»; пер</w:t>
      </w:r>
      <w:r w:rsidRPr="00D15CDD">
        <w:rPr>
          <w:rFonts w:ascii="Times New Roman" w:eastAsia="Calibri" w:hAnsi="Times New Roman" w:cs="Times New Roman"/>
          <w:sz w:val="28"/>
          <w:szCs w:val="28"/>
        </w:rPr>
        <w:softHyphen/>
        <w:t xml:space="preserve">воначально М.Ю. Лермонтов использовал без изменений фамилию своего знакомого Ивана Васильевича </w:t>
      </w:r>
      <w:proofErr w:type="spellStart"/>
      <w:r w:rsidRPr="00D15CDD">
        <w:rPr>
          <w:rFonts w:ascii="Times New Roman" w:eastAsia="Calibri" w:hAnsi="Times New Roman" w:cs="Times New Roman"/>
          <w:sz w:val="28"/>
          <w:szCs w:val="28"/>
        </w:rPr>
        <w:t>Вуича</w:t>
      </w:r>
      <w:proofErr w:type="spellEnd"/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 (1813-1884), поручика лейб-гвардии Конного полка. </w:t>
      </w:r>
    </w:p>
    <w:p w:rsidR="00D15CDD" w:rsidRPr="00D15CDD" w:rsidRDefault="00D15CDD" w:rsidP="00D15C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5CDD" w:rsidRPr="00D15CDD" w:rsidRDefault="00D15CDD" w:rsidP="00D15CD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15CDD">
        <w:rPr>
          <w:rFonts w:ascii="Times New Roman" w:eastAsia="Calibri" w:hAnsi="Times New Roman" w:cs="Times New Roman"/>
          <w:b/>
          <w:sz w:val="28"/>
          <w:szCs w:val="28"/>
        </w:rPr>
        <w:t>III. Идейно-композиционная функция повести «Фаталист» в ро</w:t>
      </w:r>
      <w:r w:rsidRPr="00D15CDD">
        <w:rPr>
          <w:rFonts w:ascii="Times New Roman" w:eastAsia="Calibri" w:hAnsi="Times New Roman" w:cs="Times New Roman"/>
          <w:b/>
          <w:sz w:val="28"/>
          <w:szCs w:val="28"/>
        </w:rPr>
        <w:softHyphen/>
        <w:t>мане «Герой нашего времени».</w:t>
      </w:r>
    </w:p>
    <w:p w:rsidR="00D15CDD" w:rsidRPr="00D15CDD" w:rsidRDefault="00D15CDD" w:rsidP="00D15CD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5CDD" w:rsidRPr="00D15CDD" w:rsidRDefault="00D15CDD" w:rsidP="00D15CD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15CDD">
        <w:rPr>
          <w:rFonts w:ascii="Times New Roman" w:eastAsia="Calibri" w:hAnsi="Times New Roman" w:cs="Times New Roman"/>
          <w:b/>
          <w:sz w:val="28"/>
          <w:szCs w:val="28"/>
        </w:rPr>
        <w:t>Анализ повести «Фаталист».</w:t>
      </w:r>
    </w:p>
    <w:p w:rsidR="00D15CDD" w:rsidRPr="00D15CDD" w:rsidRDefault="00D15CDD" w:rsidP="00D15CDD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Выяснение первоначальных читательских впечатлений. </w:t>
      </w:r>
    </w:p>
    <w:p w:rsidR="00D15CDD" w:rsidRPr="00D15CDD" w:rsidRDefault="00D15CDD" w:rsidP="00D15CDD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28"/>
          <w:szCs w:val="28"/>
        </w:rPr>
      </w:pPr>
      <w:r w:rsidRPr="00D15CDD">
        <w:rPr>
          <w:rFonts w:ascii="Times New Roman" w:eastAsia="Calibri" w:hAnsi="Times New Roman" w:cs="Times New Roman"/>
          <w:b/>
          <w:sz w:val="28"/>
          <w:szCs w:val="28"/>
        </w:rPr>
        <w:t>Вик</w:t>
      </w:r>
      <w:r w:rsidRPr="00D15CDD">
        <w:rPr>
          <w:rFonts w:ascii="Times New Roman" w:eastAsia="Calibri" w:hAnsi="Times New Roman" w:cs="Times New Roman"/>
          <w:b/>
          <w:sz w:val="28"/>
          <w:szCs w:val="28"/>
        </w:rPr>
        <w:softHyphen/>
        <w:t xml:space="preserve">торина. </w:t>
      </w:r>
    </w:p>
    <w:p w:rsidR="00D15CDD" w:rsidRPr="00D15CDD" w:rsidRDefault="00D15CDD" w:rsidP="00D15C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15CDD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D15CDD">
        <w:rPr>
          <w:rFonts w:ascii="Times New Roman" w:eastAsia="Calibri" w:hAnsi="Times New Roman" w:cs="Times New Roman"/>
          <w:b/>
          <w:sz w:val="28"/>
          <w:szCs w:val="28"/>
        </w:rPr>
        <w:t>О каком герое идет речь?</w:t>
      </w:r>
    </w:p>
    <w:p w:rsidR="00D15CDD" w:rsidRPr="00D15CDD" w:rsidRDefault="00D15CDD" w:rsidP="00D15CDD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>Высокий рост и смуглый цвет лица, черные волосы, черные про</w:t>
      </w:r>
      <w:r w:rsidRPr="00D15CDD">
        <w:rPr>
          <w:rFonts w:ascii="Times New Roman" w:eastAsia="Calibri" w:hAnsi="Times New Roman" w:cs="Times New Roman"/>
          <w:sz w:val="28"/>
          <w:szCs w:val="28"/>
        </w:rPr>
        <w:softHyphen/>
        <w:t>ницательные глаза, большой, но правильный нос, принадлежность его нации, печальная и холодная улыбка, вечно блуждавшая на гу</w:t>
      </w:r>
      <w:r w:rsidRPr="00D15CDD">
        <w:rPr>
          <w:rFonts w:ascii="Times New Roman" w:eastAsia="Calibri" w:hAnsi="Times New Roman" w:cs="Times New Roman"/>
          <w:sz w:val="28"/>
          <w:szCs w:val="28"/>
        </w:rPr>
        <w:softHyphen/>
        <w:t>бах его, — все это, будто согласовывалось для того, чтобы придать ему вид существа особенного...</w:t>
      </w:r>
    </w:p>
    <w:p w:rsidR="00D15CDD" w:rsidRPr="00D15CDD" w:rsidRDefault="00D15CDD" w:rsidP="00D15CDD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(Поручик </w:t>
      </w:r>
      <w:proofErr w:type="spellStart"/>
      <w:r w:rsidRPr="00D15CDD">
        <w:rPr>
          <w:rFonts w:ascii="Times New Roman" w:eastAsia="Calibri" w:hAnsi="Times New Roman" w:cs="Times New Roman"/>
          <w:sz w:val="28"/>
          <w:szCs w:val="28"/>
        </w:rPr>
        <w:t>Вулич</w:t>
      </w:r>
      <w:proofErr w:type="spellEnd"/>
      <w:r w:rsidRPr="00D15CD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15CDD" w:rsidRPr="00D15CDD" w:rsidRDefault="00D15CDD" w:rsidP="00D15C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5CDD" w:rsidRPr="00D15CDD" w:rsidRDefault="00D15CDD" w:rsidP="00D15CDD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Она сидела на толстом бревне, </w:t>
      </w:r>
      <w:proofErr w:type="spellStart"/>
      <w:r w:rsidRPr="00D15CDD">
        <w:rPr>
          <w:rFonts w:ascii="Times New Roman" w:eastAsia="Calibri" w:hAnsi="Times New Roman" w:cs="Times New Roman"/>
          <w:sz w:val="28"/>
          <w:szCs w:val="28"/>
        </w:rPr>
        <w:t>облокотясь</w:t>
      </w:r>
      <w:proofErr w:type="spellEnd"/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 на свои колени и под</w:t>
      </w:r>
      <w:r w:rsidRPr="00D15CDD">
        <w:rPr>
          <w:rFonts w:ascii="Times New Roman" w:eastAsia="Calibri" w:hAnsi="Times New Roman" w:cs="Times New Roman"/>
          <w:sz w:val="28"/>
          <w:szCs w:val="28"/>
        </w:rPr>
        <w:softHyphen/>
        <w:t>держивая голову руками... Ее губы по временам шевелились: мо</w:t>
      </w:r>
      <w:r w:rsidRPr="00D15CDD">
        <w:rPr>
          <w:rFonts w:ascii="Times New Roman" w:eastAsia="Calibri" w:hAnsi="Times New Roman" w:cs="Times New Roman"/>
          <w:sz w:val="28"/>
          <w:szCs w:val="28"/>
        </w:rPr>
        <w:softHyphen/>
        <w:t>литву они шептали или проклятие?</w:t>
      </w:r>
      <w:r w:rsidRPr="00D15CDD">
        <w:rPr>
          <w:rFonts w:ascii="Times New Roman" w:eastAsia="Calibri" w:hAnsi="Times New Roman" w:cs="Times New Roman"/>
          <w:sz w:val="28"/>
          <w:szCs w:val="28"/>
        </w:rPr>
        <w:tab/>
      </w:r>
    </w:p>
    <w:p w:rsidR="00D15CDD" w:rsidRPr="00D15CDD" w:rsidRDefault="00D15CDD" w:rsidP="00D15CD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(Мать убийцы </w:t>
      </w:r>
      <w:r w:rsidRPr="00D15CDD">
        <w:rPr>
          <w:rFonts w:ascii="Times New Roman" w:eastAsia="Calibri" w:hAnsi="Times New Roman" w:cs="Times New Roman"/>
          <w:sz w:val="28"/>
          <w:szCs w:val="28"/>
          <w:lang w:val="en-US"/>
        </w:rPr>
        <w:t>By</w:t>
      </w:r>
      <w:proofErr w:type="spellStart"/>
      <w:r w:rsidRPr="00D15CDD">
        <w:rPr>
          <w:rFonts w:ascii="Times New Roman" w:eastAsia="Calibri" w:hAnsi="Times New Roman" w:cs="Times New Roman"/>
          <w:sz w:val="28"/>
          <w:szCs w:val="28"/>
        </w:rPr>
        <w:t>лича</w:t>
      </w:r>
      <w:proofErr w:type="spellEnd"/>
      <w:r w:rsidRPr="00D15CD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15CDD" w:rsidRPr="00D15CDD" w:rsidRDefault="00D15CDD" w:rsidP="00D15C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5CDD" w:rsidRPr="00D15CDD" w:rsidRDefault="00D15CDD" w:rsidP="00D15CD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>Я люблю сомневаться во всем: это расположение ума не мешает решительности характера; напротив, что до меня касается, то я все</w:t>
      </w:r>
      <w:r w:rsidRPr="00D15CDD">
        <w:rPr>
          <w:rFonts w:ascii="Times New Roman" w:eastAsia="Calibri" w:hAnsi="Times New Roman" w:cs="Times New Roman"/>
          <w:sz w:val="28"/>
          <w:szCs w:val="28"/>
        </w:rPr>
        <w:softHyphen/>
        <w:t>гда смелее иду вперед, когда не знаю, что меня ожидает. Ведь хуже смерти ничего не случится — а смерти не минуешь!</w:t>
      </w:r>
    </w:p>
    <w:p w:rsidR="00D15CDD" w:rsidRPr="00D15CDD" w:rsidRDefault="00D15CDD" w:rsidP="00D15CD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>(Печорин)</w:t>
      </w:r>
    </w:p>
    <w:p w:rsidR="00D15CDD" w:rsidRPr="00D15CDD" w:rsidRDefault="00D15CDD" w:rsidP="00D15CD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D15CDD" w:rsidRPr="00D15CDD" w:rsidRDefault="00D15CDD" w:rsidP="00D15C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15CDD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D15CDD">
        <w:rPr>
          <w:rFonts w:ascii="Times New Roman" w:eastAsia="Calibri" w:hAnsi="Times New Roman" w:cs="Times New Roman"/>
          <w:sz w:val="28"/>
          <w:szCs w:val="28"/>
        </w:rPr>
        <w:t>) Кому из героев принадлежит этот монолог? Продолжите его.</w:t>
      </w:r>
    </w:p>
    <w:p w:rsidR="00D15CDD" w:rsidRPr="00D15CDD" w:rsidRDefault="00D15CDD" w:rsidP="00D15CD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>В первой молодости моей я был мечтателем; я любил ласкать попеременно то мрачные, то радужные образы, которые рисовала мне беспокойное и жадное воображение. Но что от этого мне осталось? Одна усталость...</w:t>
      </w:r>
    </w:p>
    <w:p w:rsidR="00D15CDD" w:rsidRPr="00D15CDD" w:rsidRDefault="00D15CDD" w:rsidP="00D15CD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 (Печорин)</w:t>
      </w:r>
    </w:p>
    <w:p w:rsidR="00D15CDD" w:rsidRPr="00D15CDD" w:rsidRDefault="00D15CDD" w:rsidP="00D15CD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D15CDD" w:rsidRPr="00D15CDD" w:rsidRDefault="00D15CDD" w:rsidP="00D15CD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15CD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D15CDD">
        <w:rPr>
          <w:rFonts w:ascii="Times New Roman" w:eastAsia="Calibri" w:hAnsi="Times New Roman" w:cs="Times New Roman"/>
          <w:b/>
          <w:sz w:val="28"/>
          <w:szCs w:val="28"/>
        </w:rPr>
        <w:t>О ком это сказано?</w:t>
      </w:r>
      <w:r w:rsidRPr="00D15CDD">
        <w:rPr>
          <w:rFonts w:ascii="Times New Roman" w:eastAsia="Calibri" w:hAnsi="Times New Roman" w:cs="Times New Roman"/>
          <w:b/>
          <w:sz w:val="28"/>
          <w:szCs w:val="28"/>
        </w:rPr>
        <w:tab/>
        <w:t>-</w:t>
      </w:r>
    </w:p>
    <w:p w:rsidR="00D15CDD" w:rsidRPr="00D15CDD" w:rsidRDefault="00D15CDD" w:rsidP="00D15C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ab/>
        <w:t>- Да, жаль беднягу... Черт же его дернул ночью с пьяным разго</w:t>
      </w:r>
      <w:r w:rsidRPr="00D15CDD">
        <w:rPr>
          <w:rFonts w:ascii="Times New Roman" w:eastAsia="Calibri" w:hAnsi="Times New Roman" w:cs="Times New Roman"/>
          <w:sz w:val="28"/>
          <w:szCs w:val="28"/>
        </w:rPr>
        <w:softHyphen/>
        <w:t>варивать!.. Впрочем, видно, уж так у него на роду было написано!..</w:t>
      </w:r>
    </w:p>
    <w:p w:rsidR="00D15CDD" w:rsidRPr="00D15CDD" w:rsidRDefault="00D15CDD" w:rsidP="00D15CD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(Максим </w:t>
      </w:r>
      <w:proofErr w:type="spellStart"/>
      <w:r w:rsidRPr="00D15CDD">
        <w:rPr>
          <w:rFonts w:ascii="Times New Roman" w:eastAsia="Calibri" w:hAnsi="Times New Roman" w:cs="Times New Roman"/>
          <w:sz w:val="28"/>
          <w:szCs w:val="28"/>
        </w:rPr>
        <w:t>Максимыч</w:t>
      </w:r>
      <w:proofErr w:type="spellEnd"/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spellStart"/>
      <w:r w:rsidRPr="00D15CDD">
        <w:rPr>
          <w:rFonts w:ascii="Times New Roman" w:eastAsia="Calibri" w:hAnsi="Times New Roman" w:cs="Times New Roman"/>
          <w:sz w:val="28"/>
          <w:szCs w:val="28"/>
        </w:rPr>
        <w:t>Вуличе</w:t>
      </w:r>
      <w:proofErr w:type="spellEnd"/>
      <w:r w:rsidRPr="00D15CD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15CDD" w:rsidRPr="00D15CDD" w:rsidRDefault="00D15CDD" w:rsidP="00D15C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5CDD" w:rsidRPr="00D15CDD" w:rsidRDefault="00D15CDD" w:rsidP="00D15C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>II. Беседа по вопросам:</w:t>
      </w:r>
    </w:p>
    <w:p w:rsidR="00D15CDD" w:rsidRPr="00D15CDD" w:rsidRDefault="00D15CDD" w:rsidP="00D15CDD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>О чем рассуждали офицеры, «наскучив бостоном и бросив карты под стол…»?</w:t>
      </w:r>
    </w:p>
    <w:p w:rsidR="00D15CDD" w:rsidRPr="00D15CDD" w:rsidRDefault="00490415" w:rsidP="00D15CDD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D15CDD" w:rsidRPr="00D15CDD">
        <w:rPr>
          <w:rFonts w:ascii="Times New Roman" w:eastAsia="Calibri" w:hAnsi="Times New Roman" w:cs="Times New Roman"/>
          <w:sz w:val="28"/>
          <w:szCs w:val="28"/>
        </w:rPr>
        <w:t xml:space="preserve">«Рассуждали о том, что мусульманское </w:t>
      </w:r>
      <w:r w:rsidR="00D15CDD">
        <w:rPr>
          <w:rFonts w:ascii="Times New Roman" w:eastAsia="Calibri" w:hAnsi="Times New Roman" w:cs="Times New Roman"/>
          <w:sz w:val="28"/>
          <w:szCs w:val="28"/>
        </w:rPr>
        <w:t xml:space="preserve">поверье, будто судьба человека </w:t>
      </w:r>
      <w:r w:rsidR="00D15CDD" w:rsidRPr="00D15CDD">
        <w:rPr>
          <w:rFonts w:ascii="Times New Roman" w:eastAsia="Calibri" w:hAnsi="Times New Roman" w:cs="Times New Roman"/>
          <w:sz w:val="28"/>
          <w:szCs w:val="28"/>
        </w:rPr>
        <w:t>написана</w:t>
      </w:r>
      <w:r w:rsidR="00D15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5CDD" w:rsidRPr="00D15CDD">
        <w:rPr>
          <w:rFonts w:ascii="Times New Roman" w:eastAsia="Calibri" w:hAnsi="Times New Roman" w:cs="Times New Roman"/>
          <w:sz w:val="28"/>
          <w:szCs w:val="28"/>
        </w:rPr>
        <w:t>на небесах, нахо</w:t>
      </w:r>
      <w:r w:rsidR="00D15CDD">
        <w:rPr>
          <w:rFonts w:ascii="Times New Roman" w:eastAsia="Calibri" w:hAnsi="Times New Roman" w:cs="Times New Roman"/>
          <w:sz w:val="28"/>
          <w:szCs w:val="28"/>
        </w:rPr>
        <w:t xml:space="preserve">дит и между нами, христианами,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многих поклонников; </w:t>
      </w:r>
      <w:r w:rsidR="00D15CDD" w:rsidRPr="00D15CDD">
        <w:rPr>
          <w:rFonts w:ascii="Times New Roman" w:eastAsia="Calibri" w:hAnsi="Times New Roman" w:cs="Times New Roman"/>
          <w:sz w:val="28"/>
          <w:szCs w:val="28"/>
        </w:rPr>
        <w:t>каждый</w:t>
      </w:r>
      <w:r w:rsidR="00D15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5CDD" w:rsidRPr="00D15CDD">
        <w:rPr>
          <w:rFonts w:ascii="Times New Roman" w:eastAsia="Calibri" w:hAnsi="Times New Roman" w:cs="Times New Roman"/>
          <w:sz w:val="28"/>
          <w:szCs w:val="28"/>
        </w:rPr>
        <w:t xml:space="preserve">рассказывал разные необыкновенные случаи </w:t>
      </w:r>
      <w:proofErr w:type="spellStart"/>
      <w:r w:rsidR="00D15CDD" w:rsidRPr="00D15CDD">
        <w:rPr>
          <w:rFonts w:ascii="Times New Roman" w:eastAsia="Calibri" w:hAnsi="Times New Roman" w:cs="Times New Roman"/>
          <w:sz w:val="28"/>
          <w:szCs w:val="28"/>
        </w:rPr>
        <w:t>pro</w:t>
      </w:r>
      <w:proofErr w:type="spellEnd"/>
      <w:r w:rsidR="00D15CDD" w:rsidRPr="00D15CDD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proofErr w:type="spellStart"/>
      <w:r w:rsidR="00D15CDD" w:rsidRPr="00D15CDD">
        <w:rPr>
          <w:rFonts w:ascii="Times New Roman" w:eastAsia="Calibri" w:hAnsi="Times New Roman" w:cs="Times New Roman"/>
          <w:sz w:val="28"/>
          <w:szCs w:val="28"/>
        </w:rPr>
        <w:t>contra</w:t>
      </w:r>
      <w:proofErr w:type="spellEnd"/>
      <w:r w:rsidR="00D15CDD" w:rsidRPr="00D15CDD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D15CDD" w:rsidRPr="00D15C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5CDD" w:rsidRPr="00D15CDD" w:rsidRDefault="00D15CDD" w:rsidP="00D15CDD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D15CDD" w:rsidRPr="00D15CDD" w:rsidRDefault="00D15CDD" w:rsidP="00D15CDD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>Какой аргумент привел один из спорящих против предопределения?</w:t>
      </w:r>
    </w:p>
    <w:p w:rsidR="00D15CDD" w:rsidRPr="00D15CDD" w:rsidRDefault="00490415" w:rsidP="00D15C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D15CDD" w:rsidRPr="00D15CDD">
        <w:rPr>
          <w:rFonts w:ascii="Times New Roman" w:eastAsia="Calibri" w:hAnsi="Times New Roman" w:cs="Times New Roman"/>
          <w:sz w:val="28"/>
          <w:szCs w:val="28"/>
        </w:rPr>
        <w:t>«- Все это, господа, ничего не доказывает, - сказал старый майор, - ведь</w:t>
      </w:r>
      <w:r w:rsidR="00D15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5CDD" w:rsidRPr="00D15CDD">
        <w:rPr>
          <w:rFonts w:ascii="Times New Roman" w:eastAsia="Calibri" w:hAnsi="Times New Roman" w:cs="Times New Roman"/>
          <w:sz w:val="28"/>
          <w:szCs w:val="28"/>
        </w:rPr>
        <w:t xml:space="preserve">никто из вас не был свидетелем </w:t>
      </w:r>
      <w:r w:rsidR="00D15CDD">
        <w:rPr>
          <w:rFonts w:ascii="Times New Roman" w:eastAsia="Calibri" w:hAnsi="Times New Roman" w:cs="Times New Roman"/>
          <w:sz w:val="28"/>
          <w:szCs w:val="28"/>
        </w:rPr>
        <w:t xml:space="preserve">тех странных случаев, которыми </w:t>
      </w:r>
      <w:r w:rsidR="00D15CDD" w:rsidRPr="00D15CDD">
        <w:rPr>
          <w:rFonts w:ascii="Times New Roman" w:eastAsia="Calibri" w:hAnsi="Times New Roman" w:cs="Times New Roman"/>
          <w:sz w:val="28"/>
          <w:szCs w:val="28"/>
        </w:rPr>
        <w:t>подтверждаете</w:t>
      </w:r>
      <w:r w:rsidR="00D15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5CDD" w:rsidRPr="00D15CDD">
        <w:rPr>
          <w:rFonts w:ascii="Times New Roman" w:eastAsia="Calibri" w:hAnsi="Times New Roman" w:cs="Times New Roman"/>
          <w:sz w:val="28"/>
          <w:szCs w:val="28"/>
        </w:rPr>
        <w:t>свои мнения?</w:t>
      </w:r>
    </w:p>
    <w:p w:rsidR="00D15CDD" w:rsidRPr="00D15CDD" w:rsidRDefault="00D15CDD" w:rsidP="00D15C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     - Конечно, никто, сказали многие, - но мы слышали от верных людей...</w:t>
      </w:r>
    </w:p>
    <w:p w:rsidR="00D15CDD" w:rsidRPr="00D15CDD" w:rsidRDefault="00D15CDD" w:rsidP="00D15C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    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Все это вздор! - сказал кто-то.  -  Где эти верные люди,</w:t>
      </w:r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 видевшие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список, на котором </w:t>
      </w:r>
      <w:r w:rsidRPr="00D15CDD">
        <w:rPr>
          <w:rFonts w:ascii="Times New Roman" w:eastAsia="Calibri" w:hAnsi="Times New Roman" w:cs="Times New Roman"/>
          <w:sz w:val="28"/>
          <w:szCs w:val="28"/>
        </w:rPr>
        <w:t>назн</w:t>
      </w:r>
      <w:r w:rsidR="00490415">
        <w:rPr>
          <w:rFonts w:ascii="Times New Roman" w:eastAsia="Calibri" w:hAnsi="Times New Roman" w:cs="Times New Roman"/>
          <w:sz w:val="28"/>
          <w:szCs w:val="28"/>
        </w:rPr>
        <w:t xml:space="preserve">ачен час нашей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смерти?..  И если точно </w:t>
      </w:r>
      <w:r w:rsidRPr="00D15CDD">
        <w:rPr>
          <w:rFonts w:ascii="Times New Roman" w:eastAsia="Calibri" w:hAnsi="Times New Roman" w:cs="Times New Roman"/>
          <w:sz w:val="28"/>
          <w:szCs w:val="28"/>
        </w:rPr>
        <w:t>есть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предопределение, то зачем нам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дана воля, рассудок? почему мы должны </w:t>
      </w:r>
      <w:r w:rsidRPr="00D15CDD">
        <w:rPr>
          <w:rFonts w:ascii="Times New Roman" w:eastAsia="Calibri" w:hAnsi="Times New Roman" w:cs="Times New Roman"/>
          <w:sz w:val="28"/>
          <w:szCs w:val="28"/>
        </w:rPr>
        <w:t>давать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5CDD">
        <w:rPr>
          <w:rFonts w:ascii="Times New Roman" w:eastAsia="Calibri" w:hAnsi="Times New Roman" w:cs="Times New Roman"/>
          <w:sz w:val="28"/>
          <w:szCs w:val="28"/>
        </w:rPr>
        <w:t>отчет в наших поступках?»</w:t>
      </w:r>
      <w:r w:rsidR="0049041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15CDD" w:rsidRPr="00D15CDD" w:rsidRDefault="00D15CDD" w:rsidP="00D15C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5CDD" w:rsidRPr="00D15CDD" w:rsidRDefault="00D15CDD" w:rsidP="00D15CDD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Почему Печорин называет </w:t>
      </w:r>
      <w:proofErr w:type="spellStart"/>
      <w:r w:rsidRPr="00D15CDD">
        <w:rPr>
          <w:rFonts w:ascii="Times New Roman" w:eastAsia="Calibri" w:hAnsi="Times New Roman" w:cs="Times New Roman"/>
          <w:sz w:val="28"/>
          <w:szCs w:val="28"/>
        </w:rPr>
        <w:t>Вулича</w:t>
      </w:r>
      <w:proofErr w:type="spellEnd"/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 «существом особенным»?</w:t>
      </w:r>
    </w:p>
    <w:p w:rsidR="00490415" w:rsidRDefault="00D15CDD" w:rsidP="00D15C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90415">
        <w:rPr>
          <w:rFonts w:ascii="Times New Roman" w:eastAsia="Calibri" w:hAnsi="Times New Roman" w:cs="Times New Roman"/>
          <w:sz w:val="28"/>
          <w:szCs w:val="28"/>
        </w:rPr>
        <w:t>(</w:t>
      </w:r>
      <w:r w:rsidR="00490415" w:rsidRPr="00490415">
        <w:rPr>
          <w:rFonts w:ascii="Times New Roman" w:eastAsia="Calibri" w:hAnsi="Times New Roman" w:cs="Times New Roman"/>
          <w:b/>
          <w:sz w:val="28"/>
          <w:szCs w:val="28"/>
        </w:rPr>
        <w:t>Комментарий с опорой на текст:</w:t>
      </w:r>
      <w:r w:rsidR="0049041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5CDD" w:rsidRPr="00D15CDD" w:rsidRDefault="00D15CDD" w:rsidP="00D15C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>«</w:t>
      </w:r>
      <w:r w:rsidRPr="00D15CDD">
        <w:rPr>
          <w:rFonts w:ascii="Times New Roman" w:eastAsia="Calibri" w:hAnsi="Times New Roman" w:cs="Times New Roman"/>
          <w:b/>
          <w:sz w:val="28"/>
          <w:szCs w:val="28"/>
        </w:rPr>
        <w:t>Наружность</w:t>
      </w:r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 поручика </w:t>
      </w:r>
      <w:proofErr w:type="spellStart"/>
      <w:r w:rsidRPr="00D15CDD">
        <w:rPr>
          <w:rFonts w:ascii="Times New Roman" w:eastAsia="Calibri" w:hAnsi="Times New Roman" w:cs="Times New Roman"/>
          <w:sz w:val="28"/>
          <w:szCs w:val="28"/>
        </w:rPr>
        <w:t>Вулича</w:t>
      </w:r>
      <w:proofErr w:type="spellEnd"/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 отвечала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вполне его характеру. Высокий </w:t>
      </w:r>
      <w:r w:rsidRPr="00D15CDD">
        <w:rPr>
          <w:rFonts w:ascii="Times New Roman" w:eastAsia="Calibri" w:hAnsi="Times New Roman" w:cs="Times New Roman"/>
          <w:sz w:val="28"/>
          <w:szCs w:val="28"/>
        </w:rPr>
        <w:t>рост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и смуглый цвет лица, черные волосы, черные </w:t>
      </w:r>
      <w:r w:rsidRPr="00D15CDD">
        <w:rPr>
          <w:rFonts w:ascii="Times New Roman" w:eastAsia="Calibri" w:hAnsi="Times New Roman" w:cs="Times New Roman"/>
          <w:b/>
          <w:sz w:val="28"/>
          <w:szCs w:val="28"/>
        </w:rPr>
        <w:t>проницательные глаза,</w:t>
      </w:r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 большой, 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правильный нос, принадлежность его нации, </w:t>
      </w:r>
      <w:r w:rsidRPr="00D15CDD">
        <w:rPr>
          <w:rFonts w:ascii="Times New Roman" w:eastAsia="Calibri" w:hAnsi="Times New Roman" w:cs="Times New Roman"/>
          <w:b/>
          <w:sz w:val="28"/>
          <w:szCs w:val="28"/>
        </w:rPr>
        <w:t>печальная и холодная улыбка</w:t>
      </w:r>
      <w:r w:rsidRPr="00D15CDD">
        <w:rPr>
          <w:rFonts w:ascii="Times New Roman" w:eastAsia="Calibri" w:hAnsi="Times New Roman" w:cs="Times New Roman"/>
          <w:sz w:val="28"/>
          <w:szCs w:val="28"/>
        </w:rPr>
        <w:t>, вечно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5CDD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луждавшая на губах его, -  все это будто согласовалось для того, </w:t>
      </w:r>
      <w:r w:rsidRPr="00D15CDD">
        <w:rPr>
          <w:rFonts w:ascii="Times New Roman" w:eastAsia="Calibri" w:hAnsi="Times New Roman" w:cs="Times New Roman"/>
          <w:sz w:val="28"/>
          <w:szCs w:val="28"/>
        </w:rPr>
        <w:t>чтоб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придать ему вид существа особенного, не способного делиться </w:t>
      </w:r>
      <w:r w:rsidRPr="00D15CDD">
        <w:rPr>
          <w:rFonts w:ascii="Times New Roman" w:eastAsia="Calibri" w:hAnsi="Times New Roman" w:cs="Times New Roman"/>
          <w:sz w:val="28"/>
          <w:szCs w:val="28"/>
        </w:rPr>
        <w:t>мыслями</w:t>
      </w:r>
      <w:r w:rsidR="004904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5CDD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5CDD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трастями с теми, которых судьба </w:t>
      </w:r>
      <w:r w:rsidRPr="00D15CDD">
        <w:rPr>
          <w:rFonts w:ascii="Times New Roman" w:eastAsia="Calibri" w:hAnsi="Times New Roman" w:cs="Times New Roman"/>
          <w:sz w:val="28"/>
          <w:szCs w:val="28"/>
        </w:rPr>
        <w:t>дала ему в товарищи.</w:t>
      </w:r>
    </w:p>
    <w:p w:rsidR="00D15CDD" w:rsidRPr="00D15CDD" w:rsidRDefault="00D15CDD" w:rsidP="00D15C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     Он был </w:t>
      </w:r>
      <w:r w:rsidRPr="00D15CDD">
        <w:rPr>
          <w:rFonts w:ascii="Times New Roman" w:eastAsia="Calibri" w:hAnsi="Times New Roman" w:cs="Times New Roman"/>
          <w:b/>
          <w:sz w:val="28"/>
          <w:szCs w:val="28"/>
        </w:rPr>
        <w:t>храбр,</w:t>
      </w:r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5CDD">
        <w:rPr>
          <w:rFonts w:ascii="Times New Roman" w:eastAsia="Calibri" w:hAnsi="Times New Roman" w:cs="Times New Roman"/>
          <w:b/>
          <w:sz w:val="28"/>
          <w:szCs w:val="28"/>
        </w:rPr>
        <w:t>говорил мало, но резко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; никому не поверял своих </w:t>
      </w:r>
      <w:r w:rsidRPr="00D15CDD">
        <w:rPr>
          <w:rFonts w:ascii="Times New Roman" w:eastAsia="Calibri" w:hAnsi="Times New Roman" w:cs="Times New Roman"/>
          <w:sz w:val="28"/>
          <w:szCs w:val="28"/>
        </w:rPr>
        <w:t>душевных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и семейных тайн; вина почти вовсе </w:t>
      </w:r>
      <w:r w:rsidRPr="00D15CDD">
        <w:rPr>
          <w:rFonts w:ascii="Times New Roman" w:eastAsia="Calibri" w:hAnsi="Times New Roman" w:cs="Times New Roman"/>
          <w:b/>
          <w:sz w:val="28"/>
          <w:szCs w:val="28"/>
        </w:rPr>
        <w:t>не пил</w:t>
      </w:r>
      <w:r>
        <w:rPr>
          <w:rFonts w:ascii="Times New Roman" w:eastAsia="Calibri" w:hAnsi="Times New Roman" w:cs="Times New Roman"/>
          <w:sz w:val="28"/>
          <w:szCs w:val="28"/>
        </w:rPr>
        <w:t>, за молодыми казачками,</w:t>
      </w:r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 -  которых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прелесть трудно достигнуть, не </w:t>
      </w:r>
      <w:proofErr w:type="spellStart"/>
      <w:r w:rsidRPr="00D15CDD">
        <w:rPr>
          <w:rFonts w:ascii="Times New Roman" w:eastAsia="Calibri" w:hAnsi="Times New Roman" w:cs="Times New Roman"/>
          <w:sz w:val="28"/>
          <w:szCs w:val="28"/>
        </w:rPr>
        <w:t>видав</w:t>
      </w:r>
      <w:proofErr w:type="spellEnd"/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 их, он никогда </w:t>
      </w:r>
      <w:r w:rsidRPr="00D15CDD">
        <w:rPr>
          <w:rFonts w:ascii="Times New Roman" w:eastAsia="Calibri" w:hAnsi="Times New Roman" w:cs="Times New Roman"/>
          <w:b/>
          <w:sz w:val="28"/>
          <w:szCs w:val="28"/>
        </w:rPr>
        <w:t>не волочился</w:t>
      </w:r>
      <w:r w:rsidRPr="00D15CDD">
        <w:rPr>
          <w:rFonts w:ascii="Times New Roman" w:eastAsia="Calibri" w:hAnsi="Times New Roman" w:cs="Times New Roman"/>
          <w:sz w:val="28"/>
          <w:szCs w:val="28"/>
        </w:rPr>
        <w:t>.  Говорили,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5CDD">
        <w:rPr>
          <w:rFonts w:ascii="Times New Roman" w:eastAsia="Calibri" w:hAnsi="Times New Roman" w:cs="Times New Roman"/>
          <w:sz w:val="28"/>
          <w:szCs w:val="28"/>
        </w:rPr>
        <w:t>однако, что жена полковника была неравнодушна к его выразительным глазам; 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5CDD">
        <w:rPr>
          <w:rFonts w:ascii="Times New Roman" w:eastAsia="Calibri" w:hAnsi="Times New Roman" w:cs="Times New Roman"/>
          <w:sz w:val="28"/>
          <w:szCs w:val="28"/>
        </w:rPr>
        <w:t>он не шутя сердился, когда об этом намекали.</w:t>
      </w:r>
    </w:p>
    <w:p w:rsidR="00D15CDD" w:rsidRPr="00D15CDD" w:rsidRDefault="00D15CDD" w:rsidP="00D15C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     Был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только одна страсть, которой он не таил: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страсть к </w:t>
      </w:r>
      <w:r w:rsidRPr="00D15CDD">
        <w:rPr>
          <w:rFonts w:ascii="Times New Roman" w:eastAsia="Calibri" w:hAnsi="Times New Roman" w:cs="Times New Roman"/>
          <w:b/>
          <w:sz w:val="28"/>
          <w:szCs w:val="28"/>
        </w:rPr>
        <w:t>игре</w:t>
      </w:r>
      <w:r w:rsidRPr="00D15CDD">
        <w:rPr>
          <w:rFonts w:ascii="Times New Roman" w:eastAsia="Calibri" w:hAnsi="Times New Roman" w:cs="Times New Roman"/>
          <w:sz w:val="28"/>
          <w:szCs w:val="28"/>
        </w:rPr>
        <w:t>.  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5CDD">
        <w:rPr>
          <w:rFonts w:ascii="Times New Roman" w:eastAsia="Calibri" w:hAnsi="Times New Roman" w:cs="Times New Roman"/>
          <w:sz w:val="28"/>
          <w:szCs w:val="28"/>
        </w:rPr>
        <w:t>зеленым столом он забыва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л все, 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обыкновенно </w:t>
      </w:r>
      <w:r w:rsidRPr="00D15CDD">
        <w:rPr>
          <w:rFonts w:ascii="Times New Roman" w:eastAsia="Calibri" w:hAnsi="Times New Roman" w:cs="Times New Roman"/>
          <w:b/>
          <w:sz w:val="28"/>
          <w:szCs w:val="28"/>
        </w:rPr>
        <w:t>проигрывал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; но </w:t>
      </w:r>
      <w:r w:rsidRPr="00D15CDD">
        <w:rPr>
          <w:rFonts w:ascii="Times New Roman" w:eastAsia="Calibri" w:hAnsi="Times New Roman" w:cs="Times New Roman"/>
          <w:sz w:val="28"/>
          <w:szCs w:val="28"/>
        </w:rPr>
        <w:t>постоянные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5CDD">
        <w:rPr>
          <w:rFonts w:ascii="Times New Roman" w:eastAsia="Calibri" w:hAnsi="Times New Roman" w:cs="Times New Roman"/>
          <w:sz w:val="28"/>
          <w:szCs w:val="28"/>
        </w:rPr>
        <w:t>неудачи только раздражал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его упрямство. Рассказывали, что раз, во </w:t>
      </w:r>
      <w:r w:rsidRPr="00D15CDD">
        <w:rPr>
          <w:rFonts w:ascii="Times New Roman" w:eastAsia="Calibri" w:hAnsi="Times New Roman" w:cs="Times New Roman"/>
          <w:sz w:val="28"/>
          <w:szCs w:val="28"/>
        </w:rPr>
        <w:t>время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экспедиции, ночью, он на подушке метал банк, ему ужасно</w:t>
      </w:r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 везло.  Вдруг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раздались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выстрелы, ударили тревогу, все </w:t>
      </w:r>
      <w:r w:rsidRPr="00D15CDD">
        <w:rPr>
          <w:rFonts w:ascii="Times New Roman" w:eastAsia="Calibri" w:hAnsi="Times New Roman" w:cs="Times New Roman"/>
          <w:sz w:val="28"/>
          <w:szCs w:val="28"/>
        </w:rPr>
        <w:t>вскочил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и бросились к </w:t>
      </w:r>
      <w:r w:rsidRPr="00D15CDD">
        <w:rPr>
          <w:rFonts w:ascii="Times New Roman" w:eastAsia="Calibri" w:hAnsi="Times New Roman" w:cs="Times New Roman"/>
          <w:sz w:val="28"/>
          <w:szCs w:val="28"/>
        </w:rPr>
        <w:t>оружию.</w:t>
      </w:r>
    </w:p>
    <w:p w:rsidR="00D15CDD" w:rsidRPr="00D15CDD" w:rsidRDefault="00D15CDD" w:rsidP="00D15C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>"Поставь ва-банк!"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кричал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Вулич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не подымаясь, одному из самых </w:t>
      </w:r>
      <w:r w:rsidRPr="00D15CDD">
        <w:rPr>
          <w:rFonts w:ascii="Times New Roman" w:eastAsia="Calibri" w:hAnsi="Times New Roman" w:cs="Times New Roman"/>
          <w:sz w:val="28"/>
          <w:szCs w:val="28"/>
        </w:rPr>
        <w:t>горячих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понтеров. "Идет семерка", </w:t>
      </w:r>
      <w:r w:rsidRPr="00D15CDD">
        <w:rPr>
          <w:rFonts w:ascii="Times New Roman" w:eastAsia="Calibri" w:hAnsi="Times New Roman" w:cs="Times New Roman"/>
          <w:sz w:val="28"/>
          <w:szCs w:val="28"/>
        </w:rPr>
        <w:t>- 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вечал тот, убегая.  Несмотря на </w:t>
      </w:r>
      <w:r w:rsidRPr="00D15CDD">
        <w:rPr>
          <w:rFonts w:ascii="Times New Roman" w:eastAsia="Calibri" w:hAnsi="Times New Roman" w:cs="Times New Roman"/>
          <w:sz w:val="28"/>
          <w:szCs w:val="28"/>
        </w:rPr>
        <w:t>всеобщую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суматоху, </w:t>
      </w:r>
      <w:proofErr w:type="spellStart"/>
      <w:r w:rsidRPr="00D15CDD">
        <w:rPr>
          <w:rFonts w:ascii="Times New Roman" w:eastAsia="Calibri" w:hAnsi="Times New Roman" w:cs="Times New Roman"/>
          <w:sz w:val="28"/>
          <w:szCs w:val="28"/>
        </w:rPr>
        <w:t>Вулич</w:t>
      </w:r>
      <w:proofErr w:type="spellEnd"/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 докинул талью, карта была дана.</w:t>
      </w:r>
    </w:p>
    <w:p w:rsidR="00D15CDD" w:rsidRPr="00D15CDD" w:rsidRDefault="00D15CDD" w:rsidP="00D15C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     Когда он явился в цеп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ь, там была уж сильная перестрелка.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Вулич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5CDD">
        <w:rPr>
          <w:rFonts w:ascii="Times New Roman" w:eastAsia="Calibri" w:hAnsi="Times New Roman" w:cs="Times New Roman"/>
          <w:sz w:val="28"/>
          <w:szCs w:val="28"/>
        </w:rPr>
        <w:t>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5CDD">
        <w:rPr>
          <w:rFonts w:ascii="Times New Roman" w:eastAsia="Calibri" w:hAnsi="Times New Roman" w:cs="Times New Roman"/>
          <w:sz w:val="28"/>
          <w:szCs w:val="28"/>
        </w:rPr>
        <w:t>заботился ни о пулях, ни о шашках чеченских: он отыскивал своего счастливого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5CDD">
        <w:rPr>
          <w:rFonts w:ascii="Times New Roman" w:eastAsia="Calibri" w:hAnsi="Times New Roman" w:cs="Times New Roman"/>
          <w:sz w:val="28"/>
          <w:szCs w:val="28"/>
        </w:rPr>
        <w:t>понтера.</w:t>
      </w:r>
    </w:p>
    <w:p w:rsidR="00D15CDD" w:rsidRPr="00D15CDD" w:rsidRDefault="00D15CDD" w:rsidP="00D15C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     - Семерка дана! - закричал он, увидав его наконец в цепи застрельщиков,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которые начинали вытеснять </w:t>
      </w:r>
      <w:r>
        <w:rPr>
          <w:rFonts w:ascii="Times New Roman" w:eastAsia="Calibri" w:hAnsi="Times New Roman" w:cs="Times New Roman"/>
          <w:sz w:val="28"/>
          <w:szCs w:val="28"/>
        </w:rPr>
        <w:t>из лесу неприятеля, и, подойдя ближе, он</w:t>
      </w:r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 вынул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5CDD">
        <w:rPr>
          <w:rFonts w:ascii="Times New Roman" w:eastAsia="Calibri" w:hAnsi="Times New Roman" w:cs="Times New Roman"/>
          <w:sz w:val="28"/>
          <w:szCs w:val="28"/>
        </w:rPr>
        <w:t>сво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кошелек и бумажник и отдал их счастливцу, несмотря </w:t>
      </w:r>
      <w:r w:rsidR="00490415">
        <w:rPr>
          <w:rFonts w:ascii="Times New Roman" w:eastAsia="Calibri" w:hAnsi="Times New Roman" w:cs="Times New Roman"/>
          <w:sz w:val="28"/>
          <w:szCs w:val="28"/>
        </w:rPr>
        <w:t xml:space="preserve">на возражения </w:t>
      </w:r>
      <w:r w:rsidRPr="00D15CDD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5CDD">
        <w:rPr>
          <w:rFonts w:ascii="Times New Roman" w:eastAsia="Calibri" w:hAnsi="Times New Roman" w:cs="Times New Roman"/>
          <w:sz w:val="28"/>
          <w:szCs w:val="28"/>
        </w:rPr>
        <w:t>неуместности пла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тежа. Исполнив этот неприятный долг, он бросился </w:t>
      </w:r>
      <w:r w:rsidRPr="00D15CDD">
        <w:rPr>
          <w:rFonts w:ascii="Times New Roman" w:eastAsia="Calibri" w:hAnsi="Times New Roman" w:cs="Times New Roman"/>
          <w:sz w:val="28"/>
          <w:szCs w:val="28"/>
        </w:rPr>
        <w:t>вперед,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увлек за собою солдат и до самого конца дела </w:t>
      </w:r>
      <w:proofErr w:type="spellStart"/>
      <w:r w:rsidRPr="00D15CDD">
        <w:rPr>
          <w:rFonts w:ascii="Times New Roman" w:eastAsia="Calibri" w:hAnsi="Times New Roman" w:cs="Times New Roman"/>
          <w:b/>
          <w:sz w:val="28"/>
          <w:szCs w:val="28"/>
        </w:rPr>
        <w:t>прехладнокровно</w:t>
      </w:r>
      <w:proofErr w:type="spellEnd"/>
      <w:r w:rsidRPr="00D15CDD">
        <w:rPr>
          <w:rFonts w:ascii="Times New Roman" w:eastAsia="Calibri" w:hAnsi="Times New Roman" w:cs="Times New Roman"/>
          <w:b/>
          <w:sz w:val="28"/>
          <w:szCs w:val="28"/>
        </w:rPr>
        <w:t xml:space="preserve"> перестреливался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5CDD">
        <w:rPr>
          <w:rFonts w:ascii="Times New Roman" w:eastAsia="Calibri" w:hAnsi="Times New Roman" w:cs="Times New Roman"/>
          <w:b/>
          <w:sz w:val="28"/>
          <w:szCs w:val="28"/>
        </w:rPr>
        <w:t>с чеченцами»</w:t>
      </w:r>
      <w:r w:rsidR="00490415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D15CD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15CDD" w:rsidRPr="00D15CDD" w:rsidRDefault="00D15CDD" w:rsidP="00D15CDD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D15CDD" w:rsidRPr="00D15CDD" w:rsidRDefault="00D15CDD" w:rsidP="00D15CDD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В чем суть спора </w:t>
      </w:r>
      <w:proofErr w:type="spellStart"/>
      <w:r w:rsidRPr="00D15CDD">
        <w:rPr>
          <w:rFonts w:ascii="Times New Roman" w:eastAsia="Calibri" w:hAnsi="Times New Roman" w:cs="Times New Roman"/>
          <w:sz w:val="28"/>
          <w:szCs w:val="28"/>
        </w:rPr>
        <w:t>Вулича</w:t>
      </w:r>
      <w:proofErr w:type="spellEnd"/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 и Печорина? Что при всех расхожде</w:t>
      </w:r>
      <w:r w:rsidRPr="00D15CDD">
        <w:rPr>
          <w:rFonts w:ascii="Times New Roman" w:eastAsia="Calibri" w:hAnsi="Times New Roman" w:cs="Times New Roman"/>
          <w:sz w:val="28"/>
          <w:szCs w:val="28"/>
        </w:rPr>
        <w:softHyphen/>
        <w:t xml:space="preserve">ниях взглядов сближает героев? </w:t>
      </w:r>
    </w:p>
    <w:p w:rsidR="00D15CDD" w:rsidRPr="00D15CDD" w:rsidRDefault="00D15CDD" w:rsidP="00D15CDD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b/>
          <w:sz w:val="28"/>
          <w:szCs w:val="28"/>
        </w:rPr>
        <w:t>Чтение эпизода</w:t>
      </w:r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 со слов: «- Господа! – сказал он…»</w:t>
      </w:r>
      <w:r w:rsidR="00490415">
        <w:rPr>
          <w:rFonts w:ascii="Times New Roman" w:eastAsia="Calibri" w:hAnsi="Times New Roman" w:cs="Times New Roman"/>
          <w:sz w:val="28"/>
          <w:szCs w:val="28"/>
        </w:rPr>
        <w:t xml:space="preserve"> до «</w:t>
      </w:r>
      <w:proofErr w:type="spellStart"/>
      <w:r w:rsidR="00AB6E52" w:rsidRPr="00AB6E52">
        <w:rPr>
          <w:rFonts w:ascii="Times New Roman" w:eastAsia="Calibri" w:hAnsi="Times New Roman" w:cs="Times New Roman"/>
          <w:sz w:val="28"/>
          <w:szCs w:val="28"/>
        </w:rPr>
        <w:t>Вулич</w:t>
      </w:r>
      <w:proofErr w:type="spellEnd"/>
      <w:r w:rsidR="00AB6E52" w:rsidRPr="00AB6E52">
        <w:rPr>
          <w:rFonts w:ascii="Times New Roman" w:eastAsia="Calibri" w:hAnsi="Times New Roman" w:cs="Times New Roman"/>
          <w:sz w:val="28"/>
          <w:szCs w:val="28"/>
        </w:rPr>
        <w:t xml:space="preserve"> пересы</w:t>
      </w:r>
      <w:r w:rsidR="00AB6E52">
        <w:rPr>
          <w:rFonts w:ascii="Times New Roman" w:eastAsia="Calibri" w:hAnsi="Times New Roman" w:cs="Times New Roman"/>
          <w:sz w:val="28"/>
          <w:szCs w:val="28"/>
        </w:rPr>
        <w:t>пал в свой кошелек мои червонцы».</w:t>
      </w:r>
    </w:p>
    <w:p w:rsidR="00D15CDD" w:rsidRPr="00D15CDD" w:rsidRDefault="00AB6E52" w:rsidP="00D15CDD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D15CDD" w:rsidRPr="00D15CDD">
        <w:rPr>
          <w:rFonts w:ascii="Times New Roman" w:eastAsia="Calibri" w:hAnsi="Times New Roman" w:cs="Times New Roman"/>
          <w:b/>
          <w:sz w:val="28"/>
          <w:szCs w:val="28"/>
        </w:rPr>
        <w:t>Вулич</w:t>
      </w:r>
      <w:proofErr w:type="spellEnd"/>
      <w:r w:rsidR="00D15CDD" w:rsidRPr="00D15CDD">
        <w:rPr>
          <w:rFonts w:ascii="Times New Roman" w:eastAsia="Calibri" w:hAnsi="Times New Roman" w:cs="Times New Roman"/>
          <w:sz w:val="28"/>
          <w:szCs w:val="28"/>
        </w:rPr>
        <w:t xml:space="preserve"> - натура столь же </w:t>
      </w:r>
      <w:r w:rsidR="00D15CDD" w:rsidRPr="00D15CDD">
        <w:rPr>
          <w:rFonts w:ascii="Times New Roman" w:eastAsia="Calibri" w:hAnsi="Times New Roman" w:cs="Times New Roman"/>
          <w:b/>
          <w:sz w:val="28"/>
          <w:szCs w:val="28"/>
        </w:rPr>
        <w:t>волевая и действенна</w:t>
      </w:r>
      <w:r w:rsidR="00D15CDD" w:rsidRPr="00D15CDD">
        <w:rPr>
          <w:rFonts w:ascii="Times New Roman" w:eastAsia="Calibri" w:hAnsi="Times New Roman" w:cs="Times New Roman"/>
          <w:sz w:val="28"/>
          <w:szCs w:val="28"/>
        </w:rPr>
        <w:t xml:space="preserve">я, как Печорин. У </w:t>
      </w:r>
      <w:proofErr w:type="spellStart"/>
      <w:r w:rsidR="00D15CDD" w:rsidRPr="00D15CDD">
        <w:rPr>
          <w:rFonts w:ascii="Times New Roman" w:eastAsia="Calibri" w:hAnsi="Times New Roman" w:cs="Times New Roman"/>
          <w:sz w:val="28"/>
          <w:szCs w:val="28"/>
        </w:rPr>
        <w:t>Вулича</w:t>
      </w:r>
      <w:proofErr w:type="spellEnd"/>
      <w:r w:rsidR="00D15CDD" w:rsidRPr="00D15CDD">
        <w:rPr>
          <w:rFonts w:ascii="Times New Roman" w:eastAsia="Calibri" w:hAnsi="Times New Roman" w:cs="Times New Roman"/>
          <w:sz w:val="28"/>
          <w:szCs w:val="28"/>
        </w:rPr>
        <w:t xml:space="preserve"> «только одна страсть</w:t>
      </w:r>
      <w:r w:rsidR="00D15CDD" w:rsidRPr="00D15CDD">
        <w:rPr>
          <w:rFonts w:ascii="Times New Roman" w:eastAsia="Calibri" w:hAnsi="Times New Roman" w:cs="Times New Roman"/>
          <w:b/>
          <w:sz w:val="28"/>
          <w:szCs w:val="28"/>
        </w:rPr>
        <w:t>... страсть к игре</w:t>
      </w:r>
      <w:r w:rsidR="00D15CDD" w:rsidRPr="00D15CDD">
        <w:rPr>
          <w:rFonts w:ascii="Times New Roman" w:eastAsia="Calibri" w:hAnsi="Times New Roman" w:cs="Times New Roman"/>
          <w:sz w:val="28"/>
          <w:szCs w:val="28"/>
        </w:rPr>
        <w:t xml:space="preserve">». Очевидно, она была средством заглушить голос страстей более сильных. Это сближает </w:t>
      </w:r>
      <w:proofErr w:type="spellStart"/>
      <w:r w:rsidR="00D15CDD" w:rsidRPr="00D15CDD">
        <w:rPr>
          <w:rFonts w:ascii="Times New Roman" w:eastAsia="Calibri" w:hAnsi="Times New Roman" w:cs="Times New Roman"/>
          <w:sz w:val="28"/>
          <w:szCs w:val="28"/>
        </w:rPr>
        <w:t>Вулича</w:t>
      </w:r>
      <w:proofErr w:type="spellEnd"/>
      <w:r w:rsidR="00D15CDD" w:rsidRPr="00D15CDD">
        <w:rPr>
          <w:rFonts w:ascii="Times New Roman" w:eastAsia="Calibri" w:hAnsi="Times New Roman" w:cs="Times New Roman"/>
          <w:sz w:val="28"/>
          <w:szCs w:val="28"/>
        </w:rPr>
        <w:t xml:space="preserve"> с Печориным, кото</w:t>
      </w:r>
      <w:r w:rsidR="00D15CDD" w:rsidRPr="00D15CDD">
        <w:rPr>
          <w:rFonts w:ascii="Times New Roman" w:eastAsia="Calibri" w:hAnsi="Times New Roman" w:cs="Times New Roman"/>
          <w:sz w:val="28"/>
          <w:szCs w:val="28"/>
        </w:rPr>
        <w:softHyphen/>
        <w:t xml:space="preserve">рый тоже </w:t>
      </w:r>
      <w:r w:rsidR="00D15CDD" w:rsidRPr="00D15CDD">
        <w:rPr>
          <w:rFonts w:ascii="Times New Roman" w:eastAsia="Calibri" w:hAnsi="Times New Roman" w:cs="Times New Roman"/>
          <w:b/>
          <w:sz w:val="28"/>
          <w:szCs w:val="28"/>
        </w:rPr>
        <w:t>играет собственной</w:t>
      </w:r>
      <w:r w:rsidR="004904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90415">
        <w:rPr>
          <w:rFonts w:ascii="Times New Roman" w:eastAsia="Calibri" w:hAnsi="Times New Roman" w:cs="Times New Roman"/>
          <w:sz w:val="28"/>
          <w:szCs w:val="28"/>
        </w:rPr>
        <w:t>и</w:t>
      </w:r>
      <w:r w:rsidR="00D15CDD" w:rsidRPr="00D15CDD">
        <w:rPr>
          <w:rFonts w:ascii="Times New Roman" w:eastAsia="Calibri" w:hAnsi="Times New Roman" w:cs="Times New Roman"/>
          <w:sz w:val="28"/>
          <w:szCs w:val="28"/>
        </w:rPr>
        <w:t>чужой</w:t>
      </w:r>
      <w:proofErr w:type="spellEnd"/>
      <w:r w:rsidR="00D15CDD" w:rsidRPr="00D15CDD">
        <w:rPr>
          <w:rFonts w:ascii="Times New Roman" w:eastAsia="Calibri" w:hAnsi="Times New Roman" w:cs="Times New Roman"/>
          <w:sz w:val="28"/>
          <w:szCs w:val="28"/>
        </w:rPr>
        <w:t xml:space="preserve"> судьбой и жизнью. </w:t>
      </w:r>
    </w:p>
    <w:p w:rsidR="00D15CDD" w:rsidRPr="00D15CDD" w:rsidRDefault="00D15CDD" w:rsidP="00D15CD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Всю жизнь </w:t>
      </w:r>
      <w:proofErr w:type="spellStart"/>
      <w:r w:rsidRPr="00D15CDD">
        <w:rPr>
          <w:rFonts w:ascii="Times New Roman" w:eastAsia="Calibri" w:hAnsi="Times New Roman" w:cs="Times New Roman"/>
          <w:sz w:val="28"/>
          <w:szCs w:val="28"/>
        </w:rPr>
        <w:t>Вулич</w:t>
      </w:r>
      <w:proofErr w:type="spellEnd"/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 стремился вырвать у судьбы свой выигрыш, оказаться сильнее ее, он </w:t>
      </w:r>
      <w:r w:rsidRPr="00D15CDD">
        <w:rPr>
          <w:rFonts w:ascii="Times New Roman" w:eastAsia="Calibri" w:hAnsi="Times New Roman" w:cs="Times New Roman"/>
          <w:b/>
          <w:sz w:val="28"/>
          <w:szCs w:val="28"/>
        </w:rPr>
        <w:t>не сомневается, в отличие от Печорина, в су</w:t>
      </w:r>
      <w:r w:rsidRPr="00D15CDD">
        <w:rPr>
          <w:rFonts w:ascii="Times New Roman" w:eastAsia="Calibri" w:hAnsi="Times New Roman" w:cs="Times New Roman"/>
          <w:b/>
          <w:sz w:val="28"/>
          <w:szCs w:val="28"/>
        </w:rPr>
        <w:softHyphen/>
        <w:t xml:space="preserve">ществовании предопределения и </w:t>
      </w:r>
      <w:r w:rsidRPr="00D15CDD">
        <w:rPr>
          <w:rFonts w:ascii="Times New Roman" w:eastAsia="Calibri" w:hAnsi="Times New Roman" w:cs="Times New Roman"/>
          <w:sz w:val="28"/>
          <w:szCs w:val="28"/>
        </w:rPr>
        <w:lastRenderedPageBreak/>
        <w:t>предлагает «испробовать на себе, может ли человек свободно располагать своею жизнью, или каждо</w:t>
      </w:r>
      <w:r w:rsidRPr="00D15CDD">
        <w:rPr>
          <w:rFonts w:ascii="Times New Roman" w:eastAsia="Calibri" w:hAnsi="Times New Roman" w:cs="Times New Roman"/>
          <w:sz w:val="28"/>
          <w:szCs w:val="28"/>
        </w:rPr>
        <w:softHyphen/>
        <w:t>му... заранее назначена роковая минута»</w:t>
      </w:r>
      <w:r w:rsidR="00AB6E52">
        <w:rPr>
          <w:rFonts w:ascii="Times New Roman" w:eastAsia="Calibri" w:hAnsi="Times New Roman" w:cs="Times New Roman"/>
          <w:sz w:val="28"/>
          <w:szCs w:val="28"/>
        </w:rPr>
        <w:t>)</w:t>
      </w:r>
      <w:r w:rsidRPr="00D15C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5CDD" w:rsidRPr="00D15CDD" w:rsidRDefault="00D15CDD" w:rsidP="00D15CD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D15CDD" w:rsidRPr="00D15CDD" w:rsidRDefault="00D15CDD" w:rsidP="00D15CDD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Как проявил себя Печорин в споре с </w:t>
      </w:r>
      <w:proofErr w:type="spellStart"/>
      <w:r w:rsidRPr="00D15CDD">
        <w:rPr>
          <w:rFonts w:ascii="Times New Roman" w:eastAsia="Calibri" w:hAnsi="Times New Roman" w:cs="Times New Roman"/>
          <w:sz w:val="28"/>
          <w:szCs w:val="28"/>
        </w:rPr>
        <w:t>Вуличем</w:t>
      </w:r>
      <w:proofErr w:type="spellEnd"/>
      <w:r w:rsidRPr="00D15CDD">
        <w:rPr>
          <w:rFonts w:ascii="Times New Roman" w:eastAsia="Calibri" w:hAnsi="Times New Roman" w:cs="Times New Roman"/>
          <w:sz w:val="28"/>
          <w:szCs w:val="28"/>
        </w:rPr>
        <w:t>?</w:t>
      </w:r>
    </w:p>
    <w:p w:rsidR="00D15CDD" w:rsidRPr="00D15CDD" w:rsidRDefault="00AB6E52" w:rsidP="00D15CDD">
      <w:pPr>
        <w:spacing w:after="0" w:line="240" w:lineRule="auto"/>
        <w:ind w:left="720" w:firstLine="69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D15CDD" w:rsidRPr="00D15CDD">
        <w:rPr>
          <w:rFonts w:ascii="Times New Roman" w:eastAsia="Calibri" w:hAnsi="Times New Roman" w:cs="Times New Roman"/>
          <w:sz w:val="28"/>
          <w:szCs w:val="28"/>
        </w:rPr>
        <w:t xml:space="preserve">В новелле выступает присущая Печорину </w:t>
      </w:r>
      <w:r w:rsidR="00D15CDD" w:rsidRPr="00D15CDD">
        <w:rPr>
          <w:rFonts w:ascii="Times New Roman" w:eastAsia="Calibri" w:hAnsi="Times New Roman" w:cs="Times New Roman"/>
          <w:b/>
          <w:sz w:val="28"/>
          <w:szCs w:val="28"/>
        </w:rPr>
        <w:t>жестокость</w:t>
      </w:r>
      <w:r w:rsidR="00D15CDD" w:rsidRPr="00D15CDD">
        <w:rPr>
          <w:rFonts w:ascii="Times New Roman" w:eastAsia="Calibri" w:hAnsi="Times New Roman" w:cs="Times New Roman"/>
          <w:sz w:val="28"/>
          <w:szCs w:val="28"/>
        </w:rPr>
        <w:t xml:space="preserve">, которую он проявляет в отношениях к Бэле, Мери, Максиму </w:t>
      </w:r>
      <w:proofErr w:type="spellStart"/>
      <w:r w:rsidR="00D15CDD" w:rsidRPr="00D15CDD">
        <w:rPr>
          <w:rFonts w:ascii="Times New Roman" w:eastAsia="Calibri" w:hAnsi="Times New Roman" w:cs="Times New Roman"/>
          <w:sz w:val="28"/>
          <w:szCs w:val="28"/>
        </w:rPr>
        <w:t>Максимычу</w:t>
      </w:r>
      <w:proofErr w:type="spellEnd"/>
      <w:r w:rsidR="00D15CDD" w:rsidRPr="00D15CD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D15CDD" w:rsidRPr="00D15CDD">
        <w:rPr>
          <w:rFonts w:ascii="Times New Roman" w:eastAsia="Calibri" w:hAnsi="Times New Roman" w:cs="Times New Roman"/>
          <w:sz w:val="28"/>
          <w:szCs w:val="28"/>
        </w:rPr>
        <w:t>Вулич</w:t>
      </w:r>
      <w:proofErr w:type="spellEnd"/>
      <w:r w:rsidR="00D15CDD" w:rsidRPr="00D15CDD">
        <w:rPr>
          <w:rFonts w:ascii="Times New Roman" w:eastAsia="Calibri" w:hAnsi="Times New Roman" w:cs="Times New Roman"/>
          <w:sz w:val="28"/>
          <w:szCs w:val="28"/>
        </w:rPr>
        <w:t xml:space="preserve"> для него тоже лишь орудие эксперимента: своим пари он </w:t>
      </w:r>
      <w:r w:rsidR="00D15CDD" w:rsidRPr="00D15CDD">
        <w:rPr>
          <w:rFonts w:ascii="Times New Roman" w:eastAsia="Calibri" w:hAnsi="Times New Roman" w:cs="Times New Roman"/>
          <w:b/>
          <w:sz w:val="28"/>
          <w:szCs w:val="28"/>
        </w:rPr>
        <w:t xml:space="preserve">провоцирует </w:t>
      </w:r>
      <w:proofErr w:type="spellStart"/>
      <w:r w:rsidR="00D15CDD" w:rsidRPr="00D15CDD">
        <w:rPr>
          <w:rFonts w:ascii="Times New Roman" w:eastAsia="Calibri" w:hAnsi="Times New Roman" w:cs="Times New Roman"/>
          <w:sz w:val="28"/>
          <w:szCs w:val="28"/>
        </w:rPr>
        <w:t>Вулича</w:t>
      </w:r>
      <w:proofErr w:type="spellEnd"/>
      <w:r w:rsidR="00D15CDD" w:rsidRPr="00D15CDD">
        <w:rPr>
          <w:rFonts w:ascii="Times New Roman" w:eastAsia="Calibri" w:hAnsi="Times New Roman" w:cs="Times New Roman"/>
          <w:sz w:val="28"/>
          <w:szCs w:val="28"/>
        </w:rPr>
        <w:t xml:space="preserve"> на весьма возможное самоубийство. Точно такой же эксперимент Печорин проделывает, стоя перед заряженным пистолетом Грушницкого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D15CDD" w:rsidRPr="00D15C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5CDD" w:rsidRPr="00D15CDD" w:rsidRDefault="00D15CDD" w:rsidP="00D15C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ab/>
      </w:r>
    </w:p>
    <w:p w:rsidR="00D15CDD" w:rsidRPr="00D15CDD" w:rsidRDefault="00D15CDD" w:rsidP="00D15CDD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Какое впечатление произвел выстрел </w:t>
      </w:r>
      <w:proofErr w:type="spellStart"/>
      <w:r w:rsidRPr="00D15CDD">
        <w:rPr>
          <w:rFonts w:ascii="Times New Roman" w:eastAsia="Calibri" w:hAnsi="Times New Roman" w:cs="Times New Roman"/>
          <w:sz w:val="28"/>
          <w:szCs w:val="28"/>
        </w:rPr>
        <w:t>Вулича</w:t>
      </w:r>
      <w:proofErr w:type="spellEnd"/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 на Печорина? Поверил ли после этого случая Печорин в судьбу? Что его смущает?</w:t>
      </w:r>
    </w:p>
    <w:p w:rsidR="00D15CDD" w:rsidRPr="00D15CDD" w:rsidRDefault="00D15CDD" w:rsidP="00D15CDD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«- </w:t>
      </w:r>
      <w:proofErr w:type="gramStart"/>
      <w:r w:rsidRPr="00D15CDD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 что? Вы начали верить предопределению?</w:t>
      </w:r>
    </w:p>
    <w:p w:rsidR="00D15CDD" w:rsidRPr="00D15CDD" w:rsidRDefault="00D15CDD" w:rsidP="00D15CDD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>- Верю; только не понимаю теперь, отчего мне казалось, будто вы непременно должны нынче умереть…»</w:t>
      </w:r>
      <w:r w:rsidR="00AB6E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5CDD" w:rsidRPr="00D15CDD" w:rsidRDefault="00D15CDD" w:rsidP="00D15CDD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D15CDD" w:rsidRPr="00D15CDD" w:rsidRDefault="00D15CDD" w:rsidP="00D15CDD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b/>
          <w:sz w:val="28"/>
          <w:szCs w:val="28"/>
        </w:rPr>
        <w:t>Чтение со слов</w:t>
      </w:r>
      <w:r w:rsidRPr="00D15CDD">
        <w:rPr>
          <w:rFonts w:ascii="Times New Roman" w:eastAsia="Calibri" w:hAnsi="Times New Roman" w:cs="Times New Roman"/>
          <w:sz w:val="28"/>
          <w:szCs w:val="28"/>
        </w:rPr>
        <w:t>: «Происшествие того вечера произвело на меня до</w:t>
      </w:r>
      <w:r w:rsidRPr="00D15CDD">
        <w:rPr>
          <w:rFonts w:ascii="Times New Roman" w:eastAsia="Calibri" w:hAnsi="Times New Roman" w:cs="Times New Roman"/>
          <w:sz w:val="28"/>
          <w:szCs w:val="28"/>
        </w:rPr>
        <w:softHyphen/>
        <w:t xml:space="preserve">вольно глубокое впечатление...» </w:t>
      </w:r>
    </w:p>
    <w:p w:rsidR="00D15CDD" w:rsidRPr="00D15CDD" w:rsidRDefault="00490415" w:rsidP="00490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«Происшествие этого </w:t>
      </w:r>
      <w:r w:rsidR="00AB6E52">
        <w:rPr>
          <w:rFonts w:ascii="Times New Roman" w:eastAsia="Calibri" w:hAnsi="Times New Roman" w:cs="Times New Roman"/>
          <w:sz w:val="28"/>
          <w:szCs w:val="28"/>
        </w:rPr>
        <w:t xml:space="preserve">вечера </w:t>
      </w:r>
      <w:proofErr w:type="gramStart"/>
      <w:r w:rsidR="00D15CDD" w:rsidRPr="00D15CDD">
        <w:rPr>
          <w:rFonts w:ascii="Times New Roman" w:eastAsia="Calibri" w:hAnsi="Times New Roman" w:cs="Times New Roman"/>
          <w:sz w:val="28"/>
          <w:szCs w:val="28"/>
        </w:rPr>
        <w:t>произвело  на</w:t>
      </w:r>
      <w:proofErr w:type="gramEnd"/>
      <w:r w:rsidR="00D15CDD" w:rsidRPr="00D15CDD">
        <w:rPr>
          <w:rFonts w:ascii="Times New Roman" w:eastAsia="Calibri" w:hAnsi="Times New Roman" w:cs="Times New Roman"/>
          <w:sz w:val="28"/>
          <w:szCs w:val="28"/>
        </w:rPr>
        <w:t xml:space="preserve">   меня   довольно   глубокое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5CDD" w:rsidRPr="00D15CDD">
        <w:rPr>
          <w:rFonts w:ascii="Times New Roman" w:eastAsia="Calibri" w:hAnsi="Times New Roman" w:cs="Times New Roman"/>
          <w:sz w:val="28"/>
          <w:szCs w:val="28"/>
        </w:rPr>
        <w:t>впечатление и раздражило мои нервы; не  знаю  наверное,  верю  ли  я  теперь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5CDD" w:rsidRPr="00D15CDD">
        <w:rPr>
          <w:rFonts w:ascii="Times New Roman" w:eastAsia="Calibri" w:hAnsi="Times New Roman" w:cs="Times New Roman"/>
          <w:sz w:val="28"/>
          <w:szCs w:val="28"/>
        </w:rPr>
        <w:t>предопределению или нет, но в этот вечер я ему твердо верил:  доказательство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5CDD" w:rsidRPr="00D15CDD">
        <w:rPr>
          <w:rFonts w:ascii="Times New Roman" w:eastAsia="Calibri" w:hAnsi="Times New Roman" w:cs="Times New Roman"/>
          <w:sz w:val="28"/>
          <w:szCs w:val="28"/>
        </w:rPr>
        <w:t>было разительно…»</w:t>
      </w:r>
    </w:p>
    <w:p w:rsidR="00D15CDD" w:rsidRPr="00D15CDD" w:rsidRDefault="00D15CDD" w:rsidP="00D15CDD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D15CDD" w:rsidRPr="00D15CDD" w:rsidRDefault="00D15CDD" w:rsidP="00D15CDD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15CDD">
        <w:rPr>
          <w:rFonts w:ascii="Times New Roman" w:eastAsia="Calibri" w:hAnsi="Times New Roman" w:cs="Times New Roman"/>
          <w:b/>
          <w:sz w:val="28"/>
          <w:szCs w:val="28"/>
        </w:rPr>
        <w:t>Рассмотрите иллюстрацию художника К.А. Савицкого.</w:t>
      </w:r>
    </w:p>
    <w:p w:rsidR="00D15CDD" w:rsidRPr="00D15CDD" w:rsidRDefault="00D15CDD" w:rsidP="00D15CDD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>Какой психологический момент повести привлек его внимание?</w:t>
      </w:r>
    </w:p>
    <w:p w:rsidR="00D15CDD" w:rsidRPr="00D15CDD" w:rsidRDefault="00D15CDD" w:rsidP="00D15CDD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>Какими средствами художник добивается выразительности в передаче напряженности этого момента?</w:t>
      </w:r>
    </w:p>
    <w:p w:rsidR="00D15CDD" w:rsidRPr="00D15CDD" w:rsidRDefault="00D15CDD" w:rsidP="00D15CDD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D15CDD" w:rsidRPr="00D15CDD" w:rsidRDefault="00D15CDD" w:rsidP="00D15C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ab/>
        <w:t>На какое-то время Печорин н</w:t>
      </w:r>
      <w:r w:rsidR="00490415">
        <w:rPr>
          <w:rFonts w:ascii="Times New Roman" w:eastAsia="Calibri" w:hAnsi="Times New Roman" w:cs="Times New Roman"/>
          <w:sz w:val="28"/>
          <w:szCs w:val="28"/>
        </w:rPr>
        <w:t xml:space="preserve">ачинает верить в существование </w:t>
      </w:r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предопределения, хотя его смущает, почему ему почудилось, что он видел на лице </w:t>
      </w:r>
      <w:proofErr w:type="spellStart"/>
      <w:r w:rsidRPr="00D15CDD">
        <w:rPr>
          <w:rFonts w:ascii="Times New Roman" w:eastAsia="Calibri" w:hAnsi="Times New Roman" w:cs="Times New Roman"/>
          <w:sz w:val="28"/>
          <w:szCs w:val="28"/>
        </w:rPr>
        <w:t>Вулича</w:t>
      </w:r>
      <w:proofErr w:type="spellEnd"/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 перед его выстрелом своеобразную «печать смерти», которую он воспринял как «отпечаток неизбежной судьбы».</w:t>
      </w:r>
    </w:p>
    <w:p w:rsidR="00D15CDD" w:rsidRPr="00D15CDD" w:rsidRDefault="00D15CDD" w:rsidP="00D15C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5CDD" w:rsidRPr="00D15CDD" w:rsidRDefault="00D15CDD" w:rsidP="00D15CDD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Какое впечатление произвела на Печорина смерть </w:t>
      </w:r>
      <w:proofErr w:type="spellStart"/>
      <w:r w:rsidRPr="00D15CDD">
        <w:rPr>
          <w:rFonts w:ascii="Times New Roman" w:eastAsia="Calibri" w:hAnsi="Times New Roman" w:cs="Times New Roman"/>
          <w:sz w:val="28"/>
          <w:szCs w:val="28"/>
        </w:rPr>
        <w:t>Вулича</w:t>
      </w:r>
      <w:proofErr w:type="spellEnd"/>
      <w:r w:rsidRPr="00D15CDD">
        <w:rPr>
          <w:rFonts w:ascii="Times New Roman" w:eastAsia="Calibri" w:hAnsi="Times New Roman" w:cs="Times New Roman"/>
          <w:sz w:val="28"/>
          <w:szCs w:val="28"/>
        </w:rPr>
        <w:t>?</w:t>
      </w:r>
    </w:p>
    <w:p w:rsidR="00D15CDD" w:rsidRPr="00D15CDD" w:rsidRDefault="00AB6E52" w:rsidP="00D15CDD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D15CDD" w:rsidRPr="00D15CDD">
        <w:rPr>
          <w:rFonts w:ascii="Times New Roman" w:eastAsia="Calibri" w:hAnsi="Times New Roman" w:cs="Times New Roman"/>
          <w:sz w:val="28"/>
          <w:szCs w:val="28"/>
        </w:rPr>
        <w:t>«Знаешь, что случилось?» - сказали мне в один голос три офицера, пришедшие за мною; они были бледны как смерть.</w:t>
      </w:r>
    </w:p>
    <w:p w:rsidR="00D15CDD" w:rsidRPr="00D15CDD" w:rsidRDefault="00D15CDD" w:rsidP="00D15CDD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>- Что?</w:t>
      </w:r>
    </w:p>
    <w:p w:rsidR="00D15CDD" w:rsidRPr="00D15CDD" w:rsidRDefault="00D15CDD" w:rsidP="00D15CDD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D15CDD">
        <w:rPr>
          <w:rFonts w:ascii="Times New Roman" w:eastAsia="Calibri" w:hAnsi="Times New Roman" w:cs="Times New Roman"/>
          <w:sz w:val="28"/>
          <w:szCs w:val="28"/>
        </w:rPr>
        <w:t>Вулич</w:t>
      </w:r>
      <w:proofErr w:type="spellEnd"/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 убит.</w:t>
      </w:r>
    </w:p>
    <w:p w:rsidR="00D15CDD" w:rsidRPr="00D15CDD" w:rsidRDefault="00D15CDD" w:rsidP="00D15CDD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b/>
          <w:sz w:val="28"/>
          <w:szCs w:val="28"/>
        </w:rPr>
        <w:t>Я остолбенел»</w:t>
      </w:r>
      <w:r w:rsidR="00AB6E52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D15C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5CDD" w:rsidRPr="00D15CDD" w:rsidRDefault="00D15CDD" w:rsidP="00D15CDD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D15CDD" w:rsidRPr="00D15CDD" w:rsidRDefault="00D15CDD" w:rsidP="00D15CD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Как тут было снова не задуматься «насчет странного предопределения, которое его спасло от неминуемой смерти за полчаса до смерти» и обрушилось на него, когда ее меньше всего было можно ожидать? К тому же трагическая гибель </w:t>
      </w:r>
      <w:proofErr w:type="spellStart"/>
      <w:r w:rsidRPr="00D15CDD">
        <w:rPr>
          <w:rFonts w:ascii="Times New Roman" w:eastAsia="Calibri" w:hAnsi="Times New Roman" w:cs="Times New Roman"/>
          <w:sz w:val="28"/>
          <w:szCs w:val="28"/>
        </w:rPr>
        <w:t>Вулича</w:t>
      </w:r>
      <w:proofErr w:type="spellEnd"/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 начинала казаться теперь Печорину совсем не случайной, он, оказывается, не ошибся: </w:t>
      </w:r>
    </w:p>
    <w:p w:rsidR="00D15CDD" w:rsidRPr="00D15CDD" w:rsidRDefault="00D15CDD" w:rsidP="00D15CDD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Pr="00D15CDD">
        <w:rPr>
          <w:rFonts w:ascii="Times New Roman" w:eastAsia="Calibri" w:hAnsi="Times New Roman" w:cs="Times New Roman"/>
          <w:sz w:val="28"/>
          <w:szCs w:val="28"/>
        </w:rPr>
        <w:t>я</w:t>
      </w:r>
      <w:proofErr w:type="gramEnd"/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 предсказал невольно бедному его судьбу; мой инстинкт не обманул меня. Я точно прочел на его изменившемся лице печать близкой кончины».</w:t>
      </w:r>
    </w:p>
    <w:p w:rsidR="00D15CDD" w:rsidRPr="00D15CDD" w:rsidRDefault="00D15CDD" w:rsidP="00D15CDD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D15CDD" w:rsidRPr="00D15CDD" w:rsidRDefault="00D15CDD" w:rsidP="00D15C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5CDD" w:rsidRPr="00D15CDD" w:rsidRDefault="00D15CDD" w:rsidP="00D15CD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Наконец, </w:t>
      </w:r>
      <w:r w:rsidRPr="00D15CDD">
        <w:rPr>
          <w:rFonts w:ascii="Times New Roman" w:eastAsia="Calibri" w:hAnsi="Times New Roman" w:cs="Times New Roman"/>
          <w:b/>
          <w:sz w:val="28"/>
          <w:szCs w:val="28"/>
        </w:rPr>
        <w:t>третий эпизод</w:t>
      </w:r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 в какой-то мере как бы зеркально воспроизводит опыт </w:t>
      </w:r>
      <w:proofErr w:type="spellStart"/>
      <w:r w:rsidRPr="00D15CDD">
        <w:rPr>
          <w:rFonts w:ascii="Times New Roman" w:eastAsia="Calibri" w:hAnsi="Times New Roman" w:cs="Times New Roman"/>
          <w:sz w:val="28"/>
          <w:szCs w:val="28"/>
        </w:rPr>
        <w:t>Вулича</w:t>
      </w:r>
      <w:proofErr w:type="spellEnd"/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 по испытанию судьбы, только теперь главным его исполнителем становится сам Печорин:</w:t>
      </w:r>
    </w:p>
    <w:p w:rsidR="00D15CDD" w:rsidRPr="00D15CDD" w:rsidRDefault="00D15CDD" w:rsidP="00D15CDD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«В эту минуту у меня в голове промелькнула странная мысль: подобно </w:t>
      </w:r>
      <w:proofErr w:type="spellStart"/>
      <w:r w:rsidRPr="00D15CDD">
        <w:rPr>
          <w:rFonts w:ascii="Times New Roman" w:eastAsia="Calibri" w:hAnsi="Times New Roman" w:cs="Times New Roman"/>
          <w:sz w:val="28"/>
          <w:szCs w:val="28"/>
        </w:rPr>
        <w:t>Вуличу</w:t>
      </w:r>
      <w:proofErr w:type="spellEnd"/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 я вздумал испытать судьбу».</w:t>
      </w:r>
    </w:p>
    <w:p w:rsidR="00D15CDD" w:rsidRPr="00D15CDD" w:rsidRDefault="00D15CDD" w:rsidP="00D15C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5CDD" w:rsidRPr="00D15CDD" w:rsidRDefault="00D15CDD" w:rsidP="00D15CDD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>Чтение центрального эпизода со слов: «Велев есаулу завести с ним разговор...» до слов: «Офицеры ме</w:t>
      </w:r>
      <w:r w:rsidRPr="00D15CDD">
        <w:rPr>
          <w:rFonts w:ascii="Times New Roman" w:eastAsia="Calibri" w:hAnsi="Times New Roman" w:cs="Times New Roman"/>
          <w:sz w:val="28"/>
          <w:szCs w:val="28"/>
        </w:rPr>
        <w:softHyphen/>
        <w:t>ня поздравляли — и точно, было с чем!» (</w:t>
      </w:r>
      <w:r w:rsidRPr="00D15CDD">
        <w:rPr>
          <w:rFonts w:ascii="Times New Roman" w:eastAsia="Calibri" w:hAnsi="Times New Roman" w:cs="Times New Roman"/>
          <w:b/>
          <w:sz w:val="28"/>
          <w:szCs w:val="28"/>
        </w:rPr>
        <w:t xml:space="preserve">Просмотр эпизода. Режиссер Александр </w:t>
      </w:r>
      <w:proofErr w:type="spellStart"/>
      <w:r w:rsidRPr="00D15CDD">
        <w:rPr>
          <w:rFonts w:ascii="Times New Roman" w:eastAsia="Calibri" w:hAnsi="Times New Roman" w:cs="Times New Roman"/>
          <w:b/>
          <w:sz w:val="28"/>
          <w:szCs w:val="28"/>
        </w:rPr>
        <w:t>Котт</w:t>
      </w:r>
      <w:proofErr w:type="spellEnd"/>
      <w:r w:rsidRPr="00D15CDD">
        <w:rPr>
          <w:rFonts w:ascii="Times New Roman" w:eastAsia="Calibri" w:hAnsi="Times New Roman" w:cs="Times New Roman"/>
          <w:b/>
          <w:sz w:val="28"/>
          <w:szCs w:val="28"/>
        </w:rPr>
        <w:t>, Игорь Петренко в главной роли)</w:t>
      </w:r>
    </w:p>
    <w:p w:rsidR="00D15CDD" w:rsidRPr="00D15CDD" w:rsidRDefault="00D15CDD" w:rsidP="00D15CDD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D15CDD" w:rsidRPr="00D15CDD" w:rsidRDefault="00D15CDD" w:rsidP="00D15CDD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>У Печорина нет готовых ответов на вопросы, связанные с существованием или отсутствием заранее предначертанной человеческой судьбы, предопределения, но он по</w:t>
      </w:r>
      <w:r w:rsidRPr="00D15CDD">
        <w:rPr>
          <w:rFonts w:ascii="Times New Roman" w:eastAsia="Calibri" w:hAnsi="Times New Roman" w:cs="Times New Roman"/>
          <w:sz w:val="28"/>
          <w:szCs w:val="28"/>
        </w:rPr>
        <w:softHyphen/>
        <w:t xml:space="preserve">нимает, что </w:t>
      </w:r>
      <w:r w:rsidRPr="00D15CDD">
        <w:rPr>
          <w:rFonts w:ascii="Times New Roman" w:eastAsia="Calibri" w:hAnsi="Times New Roman" w:cs="Times New Roman"/>
          <w:b/>
          <w:sz w:val="28"/>
          <w:szCs w:val="28"/>
        </w:rPr>
        <w:t>характер имеет немалое значение в судьбе человека. Обращение к эпиграфу!</w:t>
      </w:r>
    </w:p>
    <w:p w:rsidR="00D15CDD" w:rsidRPr="00D15CDD" w:rsidRDefault="00D15CDD" w:rsidP="00D15CDD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D15CDD">
        <w:rPr>
          <w:rFonts w:ascii="Times New Roman" w:eastAsia="Calibri" w:hAnsi="Times New Roman" w:cs="Times New Roman"/>
          <w:b/>
          <w:sz w:val="28"/>
          <w:szCs w:val="28"/>
        </w:rPr>
        <w:t xml:space="preserve">Как ведет себя Печорин в сцене пленения казака? </w:t>
      </w:r>
    </w:p>
    <w:p w:rsidR="00D15CDD" w:rsidRPr="00D15CDD" w:rsidRDefault="00D15CDD" w:rsidP="00D15CDD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D15CDD">
        <w:rPr>
          <w:rFonts w:ascii="Times New Roman" w:eastAsia="Calibri" w:hAnsi="Times New Roman" w:cs="Times New Roman"/>
          <w:b/>
          <w:sz w:val="28"/>
          <w:szCs w:val="28"/>
        </w:rPr>
        <w:t>Прокомментируйте его поведение. Какие выводы делает из анализа ситу</w:t>
      </w:r>
      <w:r w:rsidRPr="00D15CDD">
        <w:rPr>
          <w:rFonts w:ascii="Times New Roman" w:eastAsia="Calibri" w:hAnsi="Times New Roman" w:cs="Times New Roman"/>
          <w:b/>
          <w:sz w:val="28"/>
          <w:szCs w:val="28"/>
        </w:rPr>
        <w:softHyphen/>
        <w:t>ации?</w:t>
      </w:r>
    </w:p>
    <w:p w:rsidR="00D15CDD" w:rsidRPr="00D15CDD" w:rsidRDefault="00D15CDD" w:rsidP="00D15C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5CDD">
        <w:rPr>
          <w:rFonts w:ascii="Times New Roman" w:eastAsia="Calibri" w:hAnsi="Times New Roman" w:cs="Times New Roman"/>
          <w:sz w:val="28"/>
          <w:szCs w:val="28"/>
        </w:rPr>
        <w:tab/>
      </w:r>
      <w:r w:rsidR="00AB6E52">
        <w:rPr>
          <w:rFonts w:ascii="Times New Roman" w:eastAsia="Calibri" w:hAnsi="Times New Roman" w:cs="Times New Roman"/>
          <w:sz w:val="28"/>
          <w:szCs w:val="28"/>
        </w:rPr>
        <w:t>(</w:t>
      </w:r>
      <w:r w:rsidRPr="00D15CDD">
        <w:rPr>
          <w:rFonts w:ascii="Times New Roman" w:eastAsia="Calibri" w:hAnsi="Times New Roman" w:cs="Times New Roman"/>
          <w:sz w:val="28"/>
          <w:szCs w:val="28"/>
        </w:rPr>
        <w:t>Анализируя свое поведение, Печорин говорит, что он «взду</w:t>
      </w:r>
      <w:r w:rsidRPr="00D15CDD">
        <w:rPr>
          <w:rFonts w:ascii="Times New Roman" w:eastAsia="Calibri" w:hAnsi="Times New Roman" w:cs="Times New Roman"/>
          <w:sz w:val="28"/>
          <w:szCs w:val="28"/>
        </w:rPr>
        <w:softHyphen/>
        <w:t xml:space="preserve">мал испытать судьбу». Но при этом он действует </w:t>
      </w:r>
      <w:r w:rsidRPr="00D15CDD">
        <w:rPr>
          <w:rFonts w:ascii="Times New Roman" w:eastAsia="Calibri" w:hAnsi="Times New Roman" w:cs="Times New Roman"/>
          <w:b/>
          <w:sz w:val="28"/>
          <w:szCs w:val="28"/>
        </w:rPr>
        <w:t>не наобум, вопреки рассудку</w:t>
      </w:r>
      <w:r w:rsidRPr="00D15CDD">
        <w:rPr>
          <w:rFonts w:ascii="Times New Roman" w:eastAsia="Calibri" w:hAnsi="Times New Roman" w:cs="Times New Roman"/>
          <w:sz w:val="28"/>
          <w:szCs w:val="28"/>
        </w:rPr>
        <w:t>, хотя и не из одних рассудочных соображений.</w:t>
      </w:r>
    </w:p>
    <w:p w:rsidR="00D15CDD" w:rsidRPr="00D15CDD" w:rsidRDefault="00D15CDD" w:rsidP="00D15C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D15CDD">
        <w:rPr>
          <w:rFonts w:ascii="Times New Roman" w:eastAsia="Calibri" w:hAnsi="Times New Roman" w:cs="Times New Roman"/>
          <w:sz w:val="28"/>
          <w:szCs w:val="28"/>
        </w:rPr>
        <w:t>Вулич</w:t>
      </w:r>
      <w:proofErr w:type="spellEnd"/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, как истинный фаталист, в самом деле целиком вверяется року и спускает курок пистолета, приставленного себе к виску. </w:t>
      </w:r>
    </w:p>
    <w:p w:rsidR="00D15CDD" w:rsidRPr="00D15CDD" w:rsidRDefault="00D15CDD" w:rsidP="00D15CDD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Совсем иначе действует Печорин. Это только на первый взгляд кажется, будто он бросается в окно к казаку-убийце, очертя голову. На самом деле совершает он это </w:t>
      </w:r>
      <w:r w:rsidRPr="00D15CDD">
        <w:rPr>
          <w:rFonts w:ascii="Times New Roman" w:eastAsia="Calibri" w:hAnsi="Times New Roman" w:cs="Times New Roman"/>
          <w:b/>
          <w:sz w:val="28"/>
          <w:szCs w:val="28"/>
        </w:rPr>
        <w:t xml:space="preserve">предельно расчетливо, заранее все взвесив и предусмотрев множество деталей и обстоятельств. </w:t>
      </w:r>
    </w:p>
    <w:p w:rsidR="00D15CDD" w:rsidRPr="00D15CDD" w:rsidRDefault="00D15CDD" w:rsidP="00D15C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ab/>
        <w:t>Во-первых, заглянув в щель ставня и увидев на полу хаты казака, «он не прочел большой решимости… в беспокойном взгляде» казака и решил, что лучше напасть на него сейчас, пока он еще не совсем опомнился.</w:t>
      </w:r>
    </w:p>
    <w:p w:rsidR="00D15CDD" w:rsidRPr="00D15CDD" w:rsidRDefault="00D15CDD" w:rsidP="00D15C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ab/>
        <w:t>Во-вторых, чтобы отвлечь внимание казака от окна, через которое Печорин решил проникнуть в запертую хату, он велел есаулу завести с ним разг</w:t>
      </w:r>
      <w:r w:rsidR="00490415">
        <w:rPr>
          <w:rFonts w:ascii="Times New Roman" w:eastAsia="Calibri" w:hAnsi="Times New Roman" w:cs="Times New Roman"/>
          <w:sz w:val="28"/>
          <w:szCs w:val="28"/>
        </w:rPr>
        <w:t xml:space="preserve">овор и в то же время поставить </w:t>
      </w:r>
      <w:r w:rsidRPr="00D15CDD">
        <w:rPr>
          <w:rFonts w:ascii="Times New Roman" w:eastAsia="Calibri" w:hAnsi="Times New Roman" w:cs="Times New Roman"/>
          <w:sz w:val="28"/>
          <w:szCs w:val="28"/>
        </w:rPr>
        <w:t>у дверей трех казаков, готовых ее выбить, чтобы броситься на помощь в нужную минуту</w:t>
      </w:r>
    </w:p>
    <w:p w:rsidR="00D15CDD" w:rsidRPr="00D15CDD" w:rsidRDefault="00D15CDD" w:rsidP="00D15C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ab/>
        <w:t>В-третьих, Печорин до секунды рассчитал момент своего смертельного прыжка в окно, следя в щель за движениями казака, отвлекаемого разговором и криками есаула.</w:t>
      </w:r>
    </w:p>
    <w:p w:rsidR="00D15CDD" w:rsidRPr="00D15CDD" w:rsidRDefault="00D15CDD" w:rsidP="00D15CD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ab/>
        <w:t xml:space="preserve">Конечно, риск, и большой, оставался, но это был не «слепой» риск </w:t>
      </w:r>
      <w:proofErr w:type="spellStart"/>
      <w:r w:rsidRPr="00D15CDD">
        <w:rPr>
          <w:rFonts w:ascii="Times New Roman" w:eastAsia="Calibri" w:hAnsi="Times New Roman" w:cs="Times New Roman"/>
          <w:sz w:val="28"/>
          <w:szCs w:val="28"/>
        </w:rPr>
        <w:t>Вулича</w:t>
      </w:r>
      <w:proofErr w:type="spellEnd"/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r w:rsidRPr="00D15CDD">
        <w:rPr>
          <w:rFonts w:ascii="Times New Roman" w:eastAsia="Calibri" w:hAnsi="Times New Roman" w:cs="Times New Roman"/>
          <w:b/>
          <w:sz w:val="28"/>
          <w:szCs w:val="28"/>
        </w:rPr>
        <w:t>осмысленная человеческая храбрость</w:t>
      </w:r>
      <w:r w:rsidR="00AB6E52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D15CD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15CDD" w:rsidRPr="00D15CDD" w:rsidRDefault="00D15CDD" w:rsidP="00D15C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5CDD" w:rsidRPr="00D15CDD" w:rsidRDefault="00D15CDD" w:rsidP="00D15CDD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>«Офицеры ме</w:t>
      </w:r>
      <w:r w:rsidRPr="00D15CDD">
        <w:rPr>
          <w:rFonts w:ascii="Times New Roman" w:eastAsia="Calibri" w:hAnsi="Times New Roman" w:cs="Times New Roman"/>
          <w:sz w:val="28"/>
          <w:szCs w:val="28"/>
        </w:rPr>
        <w:softHyphen/>
        <w:t xml:space="preserve">ня поздравляли — и точно, было с чем!» С чем же поздравляли офицеры Печорина? </w:t>
      </w:r>
    </w:p>
    <w:p w:rsidR="00D15CDD" w:rsidRPr="00D15CDD" w:rsidRDefault="00AB6E52" w:rsidP="00D15CDD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D15CDD" w:rsidRPr="00D15CDD">
        <w:rPr>
          <w:rFonts w:ascii="Times New Roman" w:eastAsia="Calibri" w:hAnsi="Times New Roman" w:cs="Times New Roman"/>
          <w:sz w:val="28"/>
          <w:szCs w:val="28"/>
        </w:rPr>
        <w:t>Печорин совер</w:t>
      </w:r>
      <w:r w:rsidR="00D15CDD" w:rsidRPr="00D15CDD">
        <w:rPr>
          <w:rFonts w:ascii="Times New Roman" w:eastAsia="Calibri" w:hAnsi="Times New Roman" w:cs="Times New Roman"/>
          <w:sz w:val="28"/>
          <w:szCs w:val="28"/>
        </w:rPr>
        <w:softHyphen/>
        <w:t xml:space="preserve">шает, несомненно, </w:t>
      </w:r>
      <w:r w:rsidR="00D15CDD" w:rsidRPr="00D15CDD">
        <w:rPr>
          <w:rFonts w:ascii="Times New Roman" w:eastAsia="Calibri" w:hAnsi="Times New Roman" w:cs="Times New Roman"/>
          <w:b/>
          <w:sz w:val="28"/>
          <w:szCs w:val="28"/>
        </w:rPr>
        <w:t>героический поступок</w:t>
      </w:r>
      <w:r w:rsidR="00D15CDD" w:rsidRPr="00D15CDD">
        <w:rPr>
          <w:rFonts w:ascii="Times New Roman" w:eastAsia="Calibri" w:hAnsi="Times New Roman" w:cs="Times New Roman"/>
          <w:sz w:val="28"/>
          <w:szCs w:val="28"/>
        </w:rPr>
        <w:t xml:space="preserve">, хотя это и не подвиг где-нибудь на баррикадах; он впервые </w:t>
      </w:r>
      <w:r w:rsidR="00D15CDD" w:rsidRPr="00D15CDD">
        <w:rPr>
          <w:rFonts w:ascii="Times New Roman" w:eastAsia="Calibri" w:hAnsi="Times New Roman" w:cs="Times New Roman"/>
          <w:b/>
          <w:sz w:val="28"/>
          <w:szCs w:val="28"/>
        </w:rPr>
        <w:t>жертвует собой ради других</w:t>
      </w:r>
      <w:r w:rsidR="00D15CDD" w:rsidRPr="00D15CD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15CDD" w:rsidRPr="00D15CDD" w:rsidRDefault="00D15CDD" w:rsidP="00D15CDD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>Эгоистическая воля, ранее творившая зло, теперь стано</w:t>
      </w:r>
      <w:r w:rsidRPr="00D15CDD">
        <w:rPr>
          <w:rFonts w:ascii="Times New Roman" w:eastAsia="Calibri" w:hAnsi="Times New Roman" w:cs="Times New Roman"/>
          <w:sz w:val="28"/>
          <w:szCs w:val="28"/>
        </w:rPr>
        <w:softHyphen/>
        <w:t>вится доброй, лишенной корысти. Она наполняется общественным смыслом. Таким образом, поступок Печорина в финале романа от</w:t>
      </w:r>
      <w:r w:rsidRPr="00D15CDD">
        <w:rPr>
          <w:rFonts w:ascii="Times New Roman" w:eastAsia="Calibri" w:hAnsi="Times New Roman" w:cs="Times New Roman"/>
          <w:sz w:val="28"/>
          <w:szCs w:val="28"/>
        </w:rPr>
        <w:softHyphen/>
        <w:t>крывает возможное направление его духовного развития</w:t>
      </w:r>
      <w:r w:rsidR="00AB6E52">
        <w:rPr>
          <w:rFonts w:ascii="Times New Roman" w:eastAsia="Calibri" w:hAnsi="Times New Roman" w:cs="Times New Roman"/>
          <w:sz w:val="28"/>
          <w:szCs w:val="28"/>
        </w:rPr>
        <w:t>)</w:t>
      </w:r>
      <w:r w:rsidRPr="00D15C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5CDD" w:rsidRPr="00D15CDD" w:rsidRDefault="00D15CDD" w:rsidP="00D15CDD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D15CDD" w:rsidRPr="00D15CDD" w:rsidRDefault="00D15CDD" w:rsidP="00D15CDD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>Как сам Печорин оценивает свой поступок? Хочет ли он по</w:t>
      </w:r>
      <w:r w:rsidRPr="00D15CDD">
        <w:rPr>
          <w:rFonts w:ascii="Times New Roman" w:eastAsia="Calibri" w:hAnsi="Times New Roman" w:cs="Times New Roman"/>
          <w:sz w:val="28"/>
          <w:szCs w:val="28"/>
        </w:rPr>
        <w:softHyphen/>
        <w:t>корно следовать судьбе?</w:t>
      </w:r>
    </w:p>
    <w:p w:rsidR="00D15CDD" w:rsidRPr="00D15CDD" w:rsidRDefault="00AB6E52" w:rsidP="00D15CDD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(</w:t>
      </w:r>
      <w:r w:rsidR="00D15CDD" w:rsidRPr="00D15CDD">
        <w:rPr>
          <w:rFonts w:ascii="Times New Roman" w:eastAsia="Calibri" w:hAnsi="Times New Roman" w:cs="Times New Roman"/>
          <w:sz w:val="28"/>
          <w:szCs w:val="28"/>
        </w:rPr>
        <w:t>«- После всего этого как бы, кажется не сделаться фаталистом? Но кто знает наверное, убежден ли он в чем или нет?.. и как часто мы принимаем за убеждение обман чувств или промах рассудка!..</w:t>
      </w:r>
    </w:p>
    <w:p w:rsidR="00D15CDD" w:rsidRPr="00D15CDD" w:rsidRDefault="00D15CDD" w:rsidP="00D15C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ab/>
        <w:t>Я люблю сомневаться во всем: это расположение ума не мешает решительности характера – напротив, что до меня касается, то я всегда смелее иду вперед, когда не знаю, что меня ожидает. Ведь хуже смерти ничего не случится – а смерти не минуешь!»</w:t>
      </w:r>
      <w:r w:rsidR="00AB6E5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15CDD" w:rsidRPr="00D15CDD" w:rsidRDefault="00D15CDD" w:rsidP="00D15CDD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D15CDD" w:rsidRPr="00D15CDD" w:rsidRDefault="00D15CDD" w:rsidP="00D15C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5CDD">
        <w:rPr>
          <w:rFonts w:ascii="Times New Roman" w:eastAsia="Calibri" w:hAnsi="Times New Roman" w:cs="Times New Roman"/>
          <w:sz w:val="28"/>
          <w:szCs w:val="28"/>
        </w:rPr>
        <w:tab/>
        <w:t xml:space="preserve">Печорин не стал фаталистом. Он не хочет, чтобы за него кто-то решал его судьбу. Именно поэтому </w:t>
      </w:r>
      <w:r w:rsidRPr="00D15CDD">
        <w:rPr>
          <w:rFonts w:ascii="Times New Roman" w:eastAsia="Calibri" w:hAnsi="Times New Roman" w:cs="Times New Roman"/>
          <w:b/>
          <w:sz w:val="28"/>
          <w:szCs w:val="28"/>
        </w:rPr>
        <w:t>он личность, герой</w:t>
      </w:r>
      <w:r w:rsidRPr="00D15C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5CDD" w:rsidRPr="00D15CDD" w:rsidRDefault="00D15CDD" w:rsidP="00D15CDD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 Если и можно говорить о фатализме Печорина, то только как об особом</w:t>
      </w:r>
      <w:r w:rsidRPr="00D15CDD">
        <w:rPr>
          <w:rFonts w:ascii="Times New Roman" w:eastAsia="Calibri" w:hAnsi="Times New Roman" w:cs="Times New Roman"/>
          <w:b/>
          <w:sz w:val="28"/>
          <w:szCs w:val="28"/>
        </w:rPr>
        <w:t>, «действенном фатализме».</w:t>
      </w:r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 Не отрицая нали</w:t>
      </w:r>
      <w:r w:rsidRPr="00D15CDD">
        <w:rPr>
          <w:rFonts w:ascii="Times New Roman" w:eastAsia="Calibri" w:hAnsi="Times New Roman" w:cs="Times New Roman"/>
          <w:sz w:val="28"/>
          <w:szCs w:val="28"/>
        </w:rPr>
        <w:softHyphen/>
        <w:t>чия сил, определяющих жизнь и поведение человека, Печорин не склонен на этом основании лишать человека свободы воли.</w:t>
      </w:r>
    </w:p>
    <w:p w:rsidR="00D15CDD" w:rsidRPr="00D15CDD" w:rsidRDefault="00D15CDD" w:rsidP="00D15C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5CDD" w:rsidRPr="00D15CDD" w:rsidRDefault="00D15CDD" w:rsidP="00AB6E52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Верит ли в судьбу Максим </w:t>
      </w:r>
      <w:proofErr w:type="spellStart"/>
      <w:r w:rsidRPr="00D15CDD">
        <w:rPr>
          <w:rFonts w:ascii="Times New Roman" w:eastAsia="Calibri" w:hAnsi="Times New Roman" w:cs="Times New Roman"/>
          <w:sz w:val="28"/>
          <w:szCs w:val="28"/>
        </w:rPr>
        <w:t>Максимыч</w:t>
      </w:r>
      <w:proofErr w:type="spellEnd"/>
      <w:r w:rsidRPr="00D15CDD">
        <w:rPr>
          <w:rFonts w:ascii="Times New Roman" w:eastAsia="Calibri" w:hAnsi="Times New Roman" w:cs="Times New Roman"/>
          <w:sz w:val="28"/>
          <w:szCs w:val="28"/>
        </w:rPr>
        <w:t>? В чем смысл его отве</w:t>
      </w:r>
      <w:r w:rsidRPr="00D15CDD">
        <w:rPr>
          <w:rFonts w:ascii="Times New Roman" w:eastAsia="Calibri" w:hAnsi="Times New Roman" w:cs="Times New Roman"/>
          <w:sz w:val="28"/>
          <w:szCs w:val="28"/>
        </w:rPr>
        <w:softHyphen/>
        <w:t>та на вопрос о предопределении?</w:t>
      </w:r>
    </w:p>
    <w:p w:rsidR="00D15CDD" w:rsidRPr="00D15CDD" w:rsidRDefault="00D15CDD" w:rsidP="00D15C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E52">
        <w:rPr>
          <w:rFonts w:ascii="Times New Roman" w:eastAsia="Calibri" w:hAnsi="Times New Roman" w:cs="Times New Roman"/>
          <w:sz w:val="28"/>
          <w:szCs w:val="28"/>
        </w:rPr>
        <w:t xml:space="preserve">    («- </w:t>
      </w:r>
      <w:r w:rsidR="00490415">
        <w:rPr>
          <w:rFonts w:ascii="Times New Roman" w:eastAsia="Calibri" w:hAnsi="Times New Roman" w:cs="Times New Roman"/>
          <w:sz w:val="28"/>
          <w:szCs w:val="28"/>
        </w:rPr>
        <w:t>Да-с! конечно-с!  Это штука довольно мудреная!..  Впрочем, э</w:t>
      </w:r>
      <w:r w:rsidRPr="00D15CDD">
        <w:rPr>
          <w:rFonts w:ascii="Times New Roman" w:eastAsia="Calibri" w:hAnsi="Times New Roman" w:cs="Times New Roman"/>
          <w:sz w:val="28"/>
          <w:szCs w:val="28"/>
        </w:rPr>
        <w:t>ти</w:t>
      </w:r>
      <w:r w:rsidR="004904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5CDD">
        <w:rPr>
          <w:rFonts w:ascii="Times New Roman" w:eastAsia="Calibri" w:hAnsi="Times New Roman" w:cs="Times New Roman"/>
          <w:sz w:val="28"/>
          <w:szCs w:val="28"/>
        </w:rPr>
        <w:t>азиатские курки часто осекаю</w:t>
      </w:r>
      <w:r w:rsidR="00490415">
        <w:rPr>
          <w:rFonts w:ascii="Times New Roman" w:eastAsia="Calibri" w:hAnsi="Times New Roman" w:cs="Times New Roman"/>
          <w:sz w:val="28"/>
          <w:szCs w:val="28"/>
        </w:rPr>
        <w:t xml:space="preserve">тся, если дурно смазаны или не довольно </w:t>
      </w:r>
      <w:r w:rsidRPr="00D15CDD">
        <w:rPr>
          <w:rFonts w:ascii="Times New Roman" w:eastAsia="Calibri" w:hAnsi="Times New Roman" w:cs="Times New Roman"/>
          <w:sz w:val="28"/>
          <w:szCs w:val="28"/>
        </w:rPr>
        <w:t>крепко</w:t>
      </w:r>
      <w:r w:rsidR="004904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5CDD">
        <w:rPr>
          <w:rFonts w:ascii="Times New Roman" w:eastAsia="Calibri" w:hAnsi="Times New Roman" w:cs="Times New Roman"/>
          <w:sz w:val="28"/>
          <w:szCs w:val="28"/>
        </w:rPr>
        <w:t>п</w:t>
      </w:r>
      <w:r w:rsidR="00490415">
        <w:rPr>
          <w:rFonts w:ascii="Times New Roman" w:eastAsia="Calibri" w:hAnsi="Times New Roman" w:cs="Times New Roman"/>
          <w:sz w:val="28"/>
          <w:szCs w:val="28"/>
        </w:rPr>
        <w:t xml:space="preserve">рижмешь пальцем; признаюсь, не люблю я также винтовок черкесских; </w:t>
      </w:r>
      <w:r w:rsidRPr="00D15CDD">
        <w:rPr>
          <w:rFonts w:ascii="Times New Roman" w:eastAsia="Calibri" w:hAnsi="Times New Roman" w:cs="Times New Roman"/>
          <w:sz w:val="28"/>
          <w:szCs w:val="28"/>
        </w:rPr>
        <w:t>они</w:t>
      </w:r>
      <w:r w:rsidR="00490415">
        <w:rPr>
          <w:rFonts w:ascii="Times New Roman" w:eastAsia="Calibri" w:hAnsi="Times New Roman" w:cs="Times New Roman"/>
          <w:sz w:val="28"/>
          <w:szCs w:val="28"/>
        </w:rPr>
        <w:t xml:space="preserve"> как-то нашему брату неприличны: приклад </w:t>
      </w:r>
      <w:r w:rsidR="00AB6E52">
        <w:rPr>
          <w:rFonts w:ascii="Times New Roman" w:eastAsia="Calibri" w:hAnsi="Times New Roman" w:cs="Times New Roman"/>
          <w:sz w:val="28"/>
          <w:szCs w:val="28"/>
        </w:rPr>
        <w:t xml:space="preserve">маленький, того </w:t>
      </w:r>
      <w:proofErr w:type="gramStart"/>
      <w:r w:rsidRPr="00D15CDD">
        <w:rPr>
          <w:rFonts w:ascii="Times New Roman" w:eastAsia="Calibri" w:hAnsi="Times New Roman" w:cs="Times New Roman"/>
          <w:sz w:val="28"/>
          <w:szCs w:val="28"/>
        </w:rPr>
        <w:t>и  гляди</w:t>
      </w:r>
      <w:proofErr w:type="gramEnd"/>
      <w:r w:rsidRPr="00D15CDD">
        <w:rPr>
          <w:rFonts w:ascii="Times New Roman" w:eastAsia="Calibri" w:hAnsi="Times New Roman" w:cs="Times New Roman"/>
          <w:sz w:val="28"/>
          <w:szCs w:val="28"/>
        </w:rPr>
        <w:t>,  нос</w:t>
      </w:r>
      <w:r w:rsidR="004904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5CDD">
        <w:rPr>
          <w:rFonts w:ascii="Times New Roman" w:eastAsia="Calibri" w:hAnsi="Times New Roman" w:cs="Times New Roman"/>
          <w:sz w:val="28"/>
          <w:szCs w:val="28"/>
        </w:rPr>
        <w:t>обожжет... Зато уж шашки у них - просто мое почтение!</w:t>
      </w:r>
    </w:p>
    <w:p w:rsidR="00D15CDD" w:rsidRPr="00D15CDD" w:rsidRDefault="00D15CDD" w:rsidP="00D15C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     Потом он примолвил, несколько подумав:</w:t>
      </w:r>
    </w:p>
    <w:p w:rsidR="00D15CDD" w:rsidRPr="00D15CDD" w:rsidRDefault="00490415" w:rsidP="00D15C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-  Да, жаль </w:t>
      </w:r>
      <w:r w:rsidR="00D15CDD" w:rsidRPr="00D15CDD">
        <w:rPr>
          <w:rFonts w:ascii="Times New Roman" w:eastAsia="Calibri" w:hAnsi="Times New Roman" w:cs="Times New Roman"/>
          <w:sz w:val="28"/>
          <w:szCs w:val="28"/>
        </w:rPr>
        <w:t>беднягу...  Черт   же   его   дернул   ночью   с   пьяным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5CDD" w:rsidRPr="00D15CDD">
        <w:rPr>
          <w:rFonts w:ascii="Times New Roman" w:eastAsia="Calibri" w:hAnsi="Times New Roman" w:cs="Times New Roman"/>
          <w:sz w:val="28"/>
          <w:szCs w:val="28"/>
        </w:rPr>
        <w:t>разговаривать!.. Впрочем, видно, уж так у него на роду было написано...</w:t>
      </w:r>
    </w:p>
    <w:p w:rsidR="00D15CDD" w:rsidRPr="00D15CDD" w:rsidRDefault="00D15CDD" w:rsidP="00D15C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     Б</w:t>
      </w:r>
      <w:r w:rsidR="00490415">
        <w:rPr>
          <w:rFonts w:ascii="Times New Roman" w:eastAsia="Calibri" w:hAnsi="Times New Roman" w:cs="Times New Roman"/>
          <w:sz w:val="28"/>
          <w:szCs w:val="28"/>
        </w:rPr>
        <w:t xml:space="preserve">ольше я от него ничего не мог </w:t>
      </w:r>
      <w:r w:rsidRPr="00D15CDD">
        <w:rPr>
          <w:rFonts w:ascii="Times New Roman" w:eastAsia="Calibri" w:hAnsi="Times New Roman" w:cs="Times New Roman"/>
          <w:sz w:val="28"/>
          <w:szCs w:val="28"/>
        </w:rPr>
        <w:t>добиться:</w:t>
      </w:r>
      <w:r w:rsidR="00490415">
        <w:rPr>
          <w:rFonts w:ascii="Times New Roman" w:eastAsia="Calibri" w:hAnsi="Times New Roman" w:cs="Times New Roman"/>
          <w:sz w:val="28"/>
          <w:szCs w:val="28"/>
        </w:rPr>
        <w:t xml:space="preserve"> он вообще </w:t>
      </w:r>
      <w:r w:rsidRPr="00D15CDD">
        <w:rPr>
          <w:rFonts w:ascii="Times New Roman" w:eastAsia="Calibri" w:hAnsi="Times New Roman" w:cs="Times New Roman"/>
          <w:sz w:val="28"/>
          <w:szCs w:val="28"/>
        </w:rPr>
        <w:t>не   любит</w:t>
      </w:r>
      <w:r w:rsidR="004904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5CDD">
        <w:rPr>
          <w:rFonts w:ascii="Times New Roman" w:eastAsia="Calibri" w:hAnsi="Times New Roman" w:cs="Times New Roman"/>
          <w:sz w:val="28"/>
          <w:szCs w:val="28"/>
        </w:rPr>
        <w:t>метафизических прений»</w:t>
      </w:r>
      <w:r w:rsidR="00AB6E52">
        <w:rPr>
          <w:rFonts w:ascii="Times New Roman" w:eastAsia="Calibri" w:hAnsi="Times New Roman" w:cs="Times New Roman"/>
          <w:sz w:val="28"/>
          <w:szCs w:val="28"/>
        </w:rPr>
        <w:t>)</w:t>
      </w:r>
      <w:r w:rsidRPr="00D15C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5CDD" w:rsidRPr="00D15CDD" w:rsidRDefault="00D15CDD" w:rsidP="00D15CDD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D15CDD" w:rsidRPr="00D15CDD" w:rsidRDefault="00D15CDD" w:rsidP="00D15C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5CDD">
        <w:rPr>
          <w:rFonts w:ascii="Times New Roman" w:eastAsia="Calibri" w:hAnsi="Times New Roman" w:cs="Times New Roman"/>
          <w:sz w:val="28"/>
          <w:szCs w:val="28"/>
        </w:rPr>
        <w:tab/>
        <w:t xml:space="preserve">В ответе Максима </w:t>
      </w:r>
      <w:proofErr w:type="spellStart"/>
      <w:r w:rsidRPr="00D15CDD">
        <w:rPr>
          <w:rFonts w:ascii="Times New Roman" w:eastAsia="Calibri" w:hAnsi="Times New Roman" w:cs="Times New Roman"/>
          <w:sz w:val="28"/>
          <w:szCs w:val="28"/>
        </w:rPr>
        <w:t>Максимыча</w:t>
      </w:r>
      <w:proofErr w:type="spellEnd"/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 и позиции Печорина </w:t>
      </w:r>
      <w:r w:rsidRPr="00D15CDD">
        <w:rPr>
          <w:rFonts w:ascii="Times New Roman" w:eastAsia="Calibri" w:hAnsi="Times New Roman" w:cs="Times New Roman"/>
          <w:b/>
          <w:sz w:val="28"/>
          <w:szCs w:val="28"/>
        </w:rPr>
        <w:t>появляется сходство</w:t>
      </w:r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: оба они </w:t>
      </w:r>
      <w:r w:rsidRPr="00D15CDD">
        <w:rPr>
          <w:rFonts w:ascii="Times New Roman" w:eastAsia="Calibri" w:hAnsi="Times New Roman" w:cs="Times New Roman"/>
          <w:b/>
          <w:sz w:val="28"/>
          <w:szCs w:val="28"/>
        </w:rPr>
        <w:t>привыкли надеять</w:t>
      </w:r>
      <w:r w:rsidRPr="00D15CDD">
        <w:rPr>
          <w:rFonts w:ascii="Times New Roman" w:eastAsia="Calibri" w:hAnsi="Times New Roman" w:cs="Times New Roman"/>
          <w:b/>
          <w:sz w:val="28"/>
          <w:szCs w:val="28"/>
        </w:rPr>
        <w:softHyphen/>
        <w:t>ся на себя и доверяться «здравому смыслу».</w:t>
      </w:r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 В такой общности героев нет ничего удивительного: оба они бесприютны, одиноки, несчастны. Так в финале романа сближаются интел</w:t>
      </w:r>
      <w:r w:rsidRPr="00D15CDD">
        <w:rPr>
          <w:rFonts w:ascii="Times New Roman" w:eastAsia="Calibri" w:hAnsi="Times New Roman" w:cs="Times New Roman"/>
          <w:sz w:val="28"/>
          <w:szCs w:val="28"/>
        </w:rPr>
        <w:softHyphen/>
        <w:t xml:space="preserve">лектуальная натура Печорина и народная душа Максима </w:t>
      </w:r>
      <w:proofErr w:type="spellStart"/>
      <w:r w:rsidRPr="00D15CDD">
        <w:rPr>
          <w:rFonts w:ascii="Times New Roman" w:eastAsia="Calibri" w:hAnsi="Times New Roman" w:cs="Times New Roman"/>
          <w:sz w:val="28"/>
          <w:szCs w:val="28"/>
        </w:rPr>
        <w:t>Максимыча</w:t>
      </w:r>
      <w:proofErr w:type="spellEnd"/>
      <w:r w:rsidRPr="00D15CDD">
        <w:rPr>
          <w:rFonts w:ascii="Times New Roman" w:eastAsia="Calibri" w:hAnsi="Times New Roman" w:cs="Times New Roman"/>
          <w:sz w:val="28"/>
          <w:szCs w:val="28"/>
        </w:rPr>
        <w:t>. Оба обращаются к одной и той же действительности, начиная дове</w:t>
      </w:r>
      <w:r w:rsidRPr="00D15CDD">
        <w:rPr>
          <w:rFonts w:ascii="Times New Roman" w:eastAsia="Calibri" w:hAnsi="Times New Roman" w:cs="Times New Roman"/>
          <w:sz w:val="28"/>
          <w:szCs w:val="28"/>
        </w:rPr>
        <w:softHyphen/>
        <w:t>ряться своим нравственным инстинктам.</w:t>
      </w:r>
    </w:p>
    <w:p w:rsidR="00D15CDD" w:rsidRPr="00D15CDD" w:rsidRDefault="00D15CDD" w:rsidP="00D15C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5CDD" w:rsidRPr="00D15CDD" w:rsidRDefault="00D15CDD" w:rsidP="00D15CDD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Так кто же фаталист? </w:t>
      </w:r>
      <w:proofErr w:type="spellStart"/>
      <w:r w:rsidRPr="00D15CDD">
        <w:rPr>
          <w:rFonts w:ascii="Times New Roman" w:eastAsia="Calibri" w:hAnsi="Times New Roman" w:cs="Times New Roman"/>
          <w:sz w:val="28"/>
          <w:szCs w:val="28"/>
        </w:rPr>
        <w:t>Вулич</w:t>
      </w:r>
      <w:proofErr w:type="spellEnd"/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, Печорин, Максим </w:t>
      </w:r>
      <w:proofErr w:type="spellStart"/>
      <w:r w:rsidRPr="00D15CDD">
        <w:rPr>
          <w:rFonts w:ascii="Times New Roman" w:eastAsia="Calibri" w:hAnsi="Times New Roman" w:cs="Times New Roman"/>
          <w:sz w:val="28"/>
          <w:szCs w:val="28"/>
        </w:rPr>
        <w:t>Максимыч</w:t>
      </w:r>
      <w:proofErr w:type="spellEnd"/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? Или Лермонтов? </w:t>
      </w:r>
    </w:p>
    <w:p w:rsidR="00D15CDD" w:rsidRPr="00D15CDD" w:rsidRDefault="00AB6E52" w:rsidP="00D15CDD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D15CDD" w:rsidRPr="00D15CDD">
        <w:rPr>
          <w:rFonts w:ascii="Times New Roman" w:eastAsia="Calibri" w:hAnsi="Times New Roman" w:cs="Times New Roman"/>
          <w:sz w:val="28"/>
          <w:szCs w:val="28"/>
        </w:rPr>
        <w:t>Вероятно, каждый по-своему. Но фатализм Печо</w:t>
      </w:r>
      <w:r w:rsidR="00D15CDD" w:rsidRPr="00D15CDD">
        <w:rPr>
          <w:rFonts w:ascii="Times New Roman" w:eastAsia="Calibri" w:hAnsi="Times New Roman" w:cs="Times New Roman"/>
          <w:sz w:val="28"/>
          <w:szCs w:val="28"/>
        </w:rPr>
        <w:softHyphen/>
        <w:t xml:space="preserve">рина (и Лермонтова) не тот, который укладывается в формулу: </w:t>
      </w:r>
      <w:r w:rsidR="00D15CDD" w:rsidRPr="00D15CDD">
        <w:rPr>
          <w:rFonts w:ascii="Times New Roman" w:eastAsia="Calibri" w:hAnsi="Times New Roman" w:cs="Times New Roman"/>
          <w:b/>
          <w:sz w:val="28"/>
          <w:szCs w:val="28"/>
        </w:rPr>
        <w:t>«своей судьбы не минуешь».</w:t>
      </w:r>
      <w:r w:rsidR="00D15CDD" w:rsidRPr="00D15CDD">
        <w:rPr>
          <w:rFonts w:ascii="Times New Roman" w:eastAsia="Calibri" w:hAnsi="Times New Roman" w:cs="Times New Roman"/>
          <w:sz w:val="28"/>
          <w:szCs w:val="28"/>
        </w:rPr>
        <w:t xml:space="preserve"> У этого фатализма формула иная: </w:t>
      </w:r>
      <w:r w:rsidR="00D15CDD" w:rsidRPr="00D15CDD">
        <w:rPr>
          <w:rFonts w:ascii="Times New Roman" w:eastAsia="Calibri" w:hAnsi="Times New Roman" w:cs="Times New Roman"/>
          <w:b/>
          <w:sz w:val="28"/>
          <w:szCs w:val="28"/>
        </w:rPr>
        <w:t>«Не покорюсь!» Он не делает человека рабом судьбы, а прибавляет ему решимости</w:t>
      </w:r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D15CDD" w:rsidRPr="00D15CD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15CDD" w:rsidRPr="00D15CDD" w:rsidRDefault="00D15CDD" w:rsidP="00D15CD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D15CDD" w:rsidRPr="00D15CDD" w:rsidRDefault="00D15CDD" w:rsidP="00D15CDD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>Почему, на ваш взгляд, Лермонтов завершает роман новеллой «Фаталист»?</w:t>
      </w:r>
    </w:p>
    <w:p w:rsidR="00D15CDD" w:rsidRPr="00D15CDD" w:rsidRDefault="00D15CDD" w:rsidP="00D15CD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И. Виноградов в статье «Философский роман Лермонтова» писал: </w:t>
      </w:r>
    </w:p>
    <w:p w:rsidR="00D15CDD" w:rsidRPr="00D15CDD" w:rsidRDefault="00D15CDD" w:rsidP="00D15CDD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 xml:space="preserve">«… «Фаталист» отнюдь не довесок к основной, самостоятельно значимой части романа. В известном отношении он занимает в системе повестей «Героя нашего времени» ключевое положение, и без него роман не только потерял бы в своей выразительности, но во многом утратил бы и свой внутренний смысл. </w:t>
      </w:r>
      <w:r w:rsidRPr="00D15CDD">
        <w:rPr>
          <w:rFonts w:ascii="Times New Roman" w:eastAsia="Calibri" w:hAnsi="Times New Roman" w:cs="Times New Roman"/>
          <w:b/>
          <w:sz w:val="28"/>
          <w:szCs w:val="28"/>
        </w:rPr>
        <w:t>«Фаталист» заключает роман, как своего рода «замковый камень», который держит весь свод и придает единство и полноту целому…»</w:t>
      </w:r>
    </w:p>
    <w:p w:rsidR="00D15CDD" w:rsidRPr="00D15CDD" w:rsidRDefault="00D15CDD" w:rsidP="00D15CDD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Именно в завершающей роман новелле Печорин пытается решить вопрос, которым, действительно, </w:t>
      </w:r>
      <w:r w:rsidRPr="00D15CDD">
        <w:rPr>
          <w:rFonts w:ascii="Times New Roman" w:eastAsia="Calibri" w:hAnsi="Times New Roman" w:cs="Times New Roman"/>
          <w:b/>
          <w:sz w:val="28"/>
          <w:szCs w:val="28"/>
        </w:rPr>
        <w:t>все начинается, от которого зависят человеческие убеждения, любая нравственная программа жизненного поведения</w:t>
      </w:r>
      <w:r w:rsidRPr="00D15CDD">
        <w:rPr>
          <w:rFonts w:ascii="Times New Roman" w:eastAsia="Calibri" w:hAnsi="Times New Roman" w:cs="Times New Roman"/>
          <w:sz w:val="28"/>
          <w:szCs w:val="28"/>
        </w:rPr>
        <w:t>. Это вопрос о том, предопределено ли высшей божественной волею назначение человека и нравственные законы его жизни или человек сам, своим свободным разумом, свободной своей волей определяет их и следует им.</w:t>
      </w:r>
    </w:p>
    <w:p w:rsidR="00D15CDD" w:rsidRPr="00D15CDD" w:rsidRDefault="00D15CDD" w:rsidP="00D15CDD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D15CDD" w:rsidRDefault="00D15CDD" w:rsidP="00D15CDD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5CDD">
        <w:rPr>
          <w:rFonts w:ascii="Times New Roman" w:eastAsia="Calibri" w:hAnsi="Times New Roman" w:cs="Times New Roman"/>
          <w:sz w:val="28"/>
          <w:szCs w:val="28"/>
        </w:rPr>
        <w:t>Какое значение имеет новелла «Фаталист» в нравственном воспитании?</w:t>
      </w:r>
    </w:p>
    <w:p w:rsidR="00AB6E52" w:rsidRDefault="00AB6E52" w:rsidP="00AB6E52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AB6E52" w:rsidRDefault="00AB6E52" w:rsidP="00AB6E52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AB6E52" w:rsidRDefault="00AB6E52" w:rsidP="00AB6E52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Список использованной литературы:</w:t>
      </w:r>
    </w:p>
    <w:p w:rsidR="00AB6E52" w:rsidRPr="00B801A7" w:rsidRDefault="00B801A7" w:rsidP="00B801A7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01A7">
        <w:rPr>
          <w:rFonts w:ascii="Times New Roman" w:eastAsia="Calibri" w:hAnsi="Times New Roman" w:cs="Times New Roman"/>
          <w:sz w:val="28"/>
          <w:szCs w:val="28"/>
        </w:rPr>
        <w:t>Андреев Д. Л. Роза Мира</w:t>
      </w:r>
      <w:r w:rsidR="00AB6E52" w:rsidRPr="00B801A7">
        <w:rPr>
          <w:rFonts w:ascii="Times New Roman" w:eastAsia="Calibri" w:hAnsi="Times New Roman" w:cs="Times New Roman"/>
          <w:sz w:val="28"/>
          <w:szCs w:val="28"/>
        </w:rPr>
        <w:t>: философский трактат / Д. Л.</w:t>
      </w:r>
      <w:r w:rsidRPr="00B801A7">
        <w:rPr>
          <w:rFonts w:ascii="Times New Roman" w:eastAsia="Calibri" w:hAnsi="Times New Roman" w:cs="Times New Roman"/>
          <w:sz w:val="28"/>
          <w:szCs w:val="28"/>
        </w:rPr>
        <w:t xml:space="preserve"> Андреев. – М.</w:t>
      </w:r>
      <w:r w:rsidR="00AB6E52" w:rsidRPr="00B801A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AB6E52" w:rsidRPr="00B801A7">
        <w:rPr>
          <w:rFonts w:ascii="Times New Roman" w:eastAsia="Calibri" w:hAnsi="Times New Roman" w:cs="Times New Roman"/>
          <w:sz w:val="28"/>
          <w:szCs w:val="28"/>
        </w:rPr>
        <w:t>Эксмо</w:t>
      </w:r>
      <w:proofErr w:type="spellEnd"/>
      <w:r w:rsidR="00AB6E52" w:rsidRPr="00B801A7">
        <w:rPr>
          <w:rFonts w:ascii="Times New Roman" w:eastAsia="Calibri" w:hAnsi="Times New Roman" w:cs="Times New Roman"/>
          <w:sz w:val="28"/>
          <w:szCs w:val="28"/>
        </w:rPr>
        <w:t xml:space="preserve">, 2008. </w:t>
      </w:r>
    </w:p>
    <w:p w:rsidR="00AB6E52" w:rsidRPr="00B801A7" w:rsidRDefault="00AB6E52" w:rsidP="00B801A7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801A7">
        <w:rPr>
          <w:rFonts w:ascii="Times New Roman" w:eastAsia="Calibri" w:hAnsi="Times New Roman" w:cs="Times New Roman"/>
          <w:sz w:val="28"/>
          <w:szCs w:val="28"/>
        </w:rPr>
        <w:t>Безелянский</w:t>
      </w:r>
      <w:proofErr w:type="spellEnd"/>
      <w:r w:rsidRPr="00B801A7">
        <w:rPr>
          <w:rFonts w:ascii="Times New Roman" w:eastAsia="Calibri" w:hAnsi="Times New Roman" w:cs="Times New Roman"/>
          <w:sz w:val="28"/>
          <w:szCs w:val="28"/>
        </w:rPr>
        <w:t xml:space="preserve">, Юрий Николаевич. Герой какого </w:t>
      </w:r>
      <w:r w:rsidR="00B801A7">
        <w:rPr>
          <w:rFonts w:ascii="Times New Roman" w:eastAsia="Calibri" w:hAnsi="Times New Roman" w:cs="Times New Roman"/>
          <w:sz w:val="28"/>
          <w:szCs w:val="28"/>
        </w:rPr>
        <w:t>времени? Прошедшего или нашего? С</w:t>
      </w:r>
      <w:bookmarkStart w:id="0" w:name="_GoBack"/>
      <w:bookmarkEnd w:id="0"/>
      <w:r w:rsidRPr="00B801A7">
        <w:rPr>
          <w:rFonts w:ascii="Times New Roman" w:eastAsia="Calibri" w:hAnsi="Times New Roman" w:cs="Times New Roman"/>
          <w:sz w:val="28"/>
          <w:szCs w:val="28"/>
        </w:rPr>
        <w:t xml:space="preserve">татья / Ю. Н. </w:t>
      </w:r>
      <w:proofErr w:type="spellStart"/>
      <w:r w:rsidRPr="00B801A7">
        <w:rPr>
          <w:rFonts w:ascii="Times New Roman" w:eastAsia="Calibri" w:hAnsi="Times New Roman" w:cs="Times New Roman"/>
          <w:sz w:val="28"/>
          <w:szCs w:val="28"/>
        </w:rPr>
        <w:t>Безелянский</w:t>
      </w:r>
      <w:proofErr w:type="spellEnd"/>
      <w:r w:rsidRPr="00B801A7">
        <w:rPr>
          <w:rFonts w:ascii="Times New Roman" w:eastAsia="Calibri" w:hAnsi="Times New Roman" w:cs="Times New Roman"/>
          <w:sz w:val="28"/>
          <w:szCs w:val="28"/>
        </w:rPr>
        <w:t xml:space="preserve"> // 69 этюдов о русских </w:t>
      </w:r>
      <w:proofErr w:type="gramStart"/>
      <w:r w:rsidRPr="00B801A7">
        <w:rPr>
          <w:rFonts w:ascii="Times New Roman" w:eastAsia="Calibri" w:hAnsi="Times New Roman" w:cs="Times New Roman"/>
          <w:sz w:val="28"/>
          <w:szCs w:val="28"/>
        </w:rPr>
        <w:t>пи</w:t>
      </w:r>
      <w:r w:rsidR="00B801A7">
        <w:rPr>
          <w:rFonts w:ascii="Times New Roman" w:eastAsia="Calibri" w:hAnsi="Times New Roman" w:cs="Times New Roman"/>
          <w:sz w:val="28"/>
          <w:szCs w:val="28"/>
        </w:rPr>
        <w:t>сателях :</w:t>
      </w:r>
      <w:proofErr w:type="gramEnd"/>
      <w:r w:rsidR="00B801A7">
        <w:rPr>
          <w:rFonts w:ascii="Times New Roman" w:eastAsia="Calibri" w:hAnsi="Times New Roman" w:cs="Times New Roman"/>
          <w:sz w:val="28"/>
          <w:szCs w:val="28"/>
        </w:rPr>
        <w:t xml:space="preserve"> сборник статей. –  М.</w:t>
      </w:r>
      <w:r w:rsidRPr="00B801A7">
        <w:rPr>
          <w:rFonts w:ascii="Times New Roman" w:eastAsia="Calibri" w:hAnsi="Times New Roman" w:cs="Times New Roman"/>
          <w:sz w:val="28"/>
          <w:szCs w:val="28"/>
        </w:rPr>
        <w:t>, 2008.</w:t>
      </w:r>
    </w:p>
    <w:p w:rsidR="00B801A7" w:rsidRPr="00B801A7" w:rsidRDefault="00B801A7" w:rsidP="00B801A7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01A7">
        <w:rPr>
          <w:rFonts w:ascii="Times New Roman" w:eastAsia="Calibri" w:hAnsi="Times New Roman" w:cs="Times New Roman"/>
          <w:sz w:val="28"/>
          <w:szCs w:val="28"/>
        </w:rPr>
        <w:t xml:space="preserve">Лермонтов Михаил Юрьевич (1814-1841) // Русская литература: популярная иллюстрированная энциклопедия / С. В. </w:t>
      </w:r>
      <w:proofErr w:type="spellStart"/>
      <w:r w:rsidRPr="00B801A7">
        <w:rPr>
          <w:rFonts w:ascii="Times New Roman" w:eastAsia="Calibri" w:hAnsi="Times New Roman" w:cs="Times New Roman"/>
          <w:sz w:val="28"/>
          <w:szCs w:val="28"/>
        </w:rPr>
        <w:t>Стаховский</w:t>
      </w:r>
      <w:proofErr w:type="spellEnd"/>
      <w:r w:rsidRPr="00B801A7">
        <w:rPr>
          <w:rFonts w:ascii="Times New Roman" w:eastAsia="Calibri" w:hAnsi="Times New Roman" w:cs="Times New Roman"/>
          <w:sz w:val="28"/>
          <w:szCs w:val="28"/>
        </w:rPr>
        <w:t>. – М., 2007.</w:t>
      </w:r>
    </w:p>
    <w:p w:rsidR="00B801A7" w:rsidRPr="00B801A7" w:rsidRDefault="00B801A7" w:rsidP="00B801A7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01A7">
        <w:rPr>
          <w:rFonts w:ascii="Times New Roman" w:eastAsia="Calibri" w:hAnsi="Times New Roman" w:cs="Times New Roman"/>
          <w:sz w:val="28"/>
          <w:szCs w:val="28"/>
        </w:rPr>
        <w:t>Михайлов, Валерий Федорович. Лермонтов: Один меж небом и землёй / В. Ф. Михайлов. – М.: Молодая гвардия, 2012.</w:t>
      </w:r>
    </w:p>
    <w:p w:rsidR="00B801A7" w:rsidRDefault="00B801A7" w:rsidP="00B801A7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01A7">
        <w:rPr>
          <w:rFonts w:ascii="Times New Roman" w:eastAsia="Calibri" w:hAnsi="Times New Roman" w:cs="Times New Roman"/>
          <w:sz w:val="28"/>
          <w:szCs w:val="28"/>
        </w:rPr>
        <w:t>Костерина, Элина Владимировна. Глава “Фаталист” в романе М. Ю. Лермонтова “Герой нашего времени” / Э. В. Костерина // Литература в школе. – 2013. – № 9. – С. 31-35</w:t>
      </w:r>
    </w:p>
    <w:p w:rsidR="00B801A7" w:rsidRPr="00B801A7" w:rsidRDefault="00B801A7" w:rsidP="00B801A7">
      <w:pPr>
        <w:pStyle w:val="a4"/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</w:p>
    <w:p w:rsidR="00AB6E52" w:rsidRDefault="00AB6E52" w:rsidP="00AB6E52">
      <w:pPr>
        <w:pStyle w:val="a3"/>
      </w:pPr>
    </w:p>
    <w:p w:rsidR="00AB6E52" w:rsidRDefault="00AB6E52" w:rsidP="00AB6E52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AB6E52" w:rsidRDefault="00AB6E52" w:rsidP="00AB6E52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AB6E52" w:rsidRPr="00D15CDD" w:rsidRDefault="00AB6E52" w:rsidP="00AB6E52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E75E9F" w:rsidRDefault="00E75E9F" w:rsidP="00D15CDD">
      <w:pPr>
        <w:pStyle w:val="a3"/>
      </w:pPr>
    </w:p>
    <w:sectPr w:rsidR="00E75E9F" w:rsidSect="00D15C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95B14"/>
    <w:multiLevelType w:val="hybridMultilevel"/>
    <w:tmpl w:val="BB4AA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A6EB4"/>
    <w:multiLevelType w:val="hybridMultilevel"/>
    <w:tmpl w:val="5F360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C334B"/>
    <w:multiLevelType w:val="hybridMultilevel"/>
    <w:tmpl w:val="FE1AF6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30B28"/>
    <w:multiLevelType w:val="hybridMultilevel"/>
    <w:tmpl w:val="6CF438BC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5A873B06"/>
    <w:multiLevelType w:val="hybridMultilevel"/>
    <w:tmpl w:val="73CEFED4"/>
    <w:lvl w:ilvl="0" w:tplc="99A27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0A16E4"/>
    <w:multiLevelType w:val="hybridMultilevel"/>
    <w:tmpl w:val="DA9E9566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74CC1838"/>
    <w:multiLevelType w:val="hybridMultilevel"/>
    <w:tmpl w:val="ACF6C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E0BC5"/>
    <w:multiLevelType w:val="hybridMultilevel"/>
    <w:tmpl w:val="70DE645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DD"/>
    <w:rsid w:val="00490415"/>
    <w:rsid w:val="006F7B39"/>
    <w:rsid w:val="00AB6E52"/>
    <w:rsid w:val="00B801A7"/>
    <w:rsid w:val="00D15CDD"/>
    <w:rsid w:val="00E7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2934-311C-4CC3-B3A0-B6DBDEC3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C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2774</Words>
  <Characters>15816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Юрков</dc:creator>
  <cp:keywords/>
  <dc:description/>
  <cp:lastModifiedBy>Сергей Юрков</cp:lastModifiedBy>
  <cp:revision>1</cp:revision>
  <dcterms:created xsi:type="dcterms:W3CDTF">2015-07-12T09:12:00Z</dcterms:created>
  <dcterms:modified xsi:type="dcterms:W3CDTF">2015-07-12T10:11:00Z</dcterms:modified>
</cp:coreProperties>
</file>