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C2" w:rsidRDefault="00D047DA" w:rsidP="00D047DA">
      <w:pPr>
        <w:ind w:left="851" w:right="5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Рекомендации классным руководителям и воспитателям школы-интерната </w:t>
      </w: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sz w:val="32"/>
          <w:szCs w:val="32"/>
        </w:rPr>
        <w:t xml:space="preserve"> вида по перспективному планированию в разделе «ЗОЖ»</w:t>
      </w:r>
    </w:p>
    <w:p w:rsidR="00D047DA" w:rsidRDefault="00D047DA" w:rsidP="00D047DA">
      <w:pPr>
        <w:ind w:left="851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D047DA" w:rsidRPr="000C2E9B" w:rsidRDefault="00D047DA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Важная роль в повышении качества и эффективности воспитания детей во всех образовательных учреждениях принадлежит планированию. </w:t>
      </w:r>
    </w:p>
    <w:p w:rsidR="00D047DA" w:rsidRPr="000C2E9B" w:rsidRDefault="00D047DA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План воспитательной работы составляется с учётом конкретных педагогических условий, т.е. возрастного состава класса, уровня развития детей и овладения ими знаниями, навыками и умениями. Все воспитательные воздействия надо рассматривать, как единый процесс. Принцип взаимосвязи всех </w:t>
      </w:r>
      <w:r w:rsidR="005E1BD8" w:rsidRPr="000C2E9B">
        <w:rPr>
          <w:rFonts w:ascii="Times New Roman" w:hAnsi="Times New Roman" w:cs="Times New Roman"/>
          <w:sz w:val="28"/>
          <w:szCs w:val="28"/>
        </w:rPr>
        <w:t>разделов воспитательной работы особенно важен при планировании. Планируя работу с учащимися, в том или ином направлении, педагог должен обязательно учитывать, что сделано в этом направлении по другим разделам работы.</w:t>
      </w:r>
    </w:p>
    <w:p w:rsidR="005E1BD8" w:rsidRPr="000C2E9B" w:rsidRDefault="00A67EE8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Так, например когда намечаю провести с детьми воспитательную работу, то стараюсь опираться на те впечатления, представления, сформированные в других видах деятельности, что помогает обеспечить взаимосвязь разных разделов воспитательной работы. В результате у детей будут сформироваться не только более прочные навыки и умения, но и способность применять полученные знания в разных ситуациях.</w:t>
      </w:r>
    </w:p>
    <w:p w:rsidR="00A67EE8" w:rsidRPr="000C2E9B" w:rsidRDefault="00A67EE8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Один из важных принципов дидактики – принцип </w:t>
      </w:r>
      <w:r w:rsidRPr="000C2E9B">
        <w:rPr>
          <w:rFonts w:ascii="Times New Roman" w:hAnsi="Times New Roman" w:cs="Times New Roman"/>
          <w:sz w:val="28"/>
          <w:szCs w:val="28"/>
          <w:u w:val="single"/>
        </w:rPr>
        <w:t>систематичности</w:t>
      </w:r>
      <w:r w:rsidRPr="000C2E9B">
        <w:rPr>
          <w:rFonts w:ascii="Times New Roman" w:hAnsi="Times New Roman" w:cs="Times New Roman"/>
          <w:sz w:val="28"/>
          <w:szCs w:val="28"/>
        </w:rPr>
        <w:t xml:space="preserve"> и </w:t>
      </w:r>
      <w:r w:rsidRPr="000C2E9B">
        <w:rPr>
          <w:rFonts w:ascii="Times New Roman" w:hAnsi="Times New Roman" w:cs="Times New Roman"/>
          <w:sz w:val="28"/>
          <w:szCs w:val="28"/>
          <w:u w:val="single"/>
        </w:rPr>
        <w:t>последовательности</w:t>
      </w:r>
      <w:r w:rsidRPr="000C2E9B">
        <w:rPr>
          <w:rFonts w:ascii="Times New Roman" w:hAnsi="Times New Roman" w:cs="Times New Roman"/>
          <w:sz w:val="28"/>
          <w:szCs w:val="28"/>
        </w:rPr>
        <w:t xml:space="preserve"> – должен лечь в основу плана воспитательной работы.</w:t>
      </w:r>
    </w:p>
    <w:p w:rsidR="00A67EE8" w:rsidRPr="000C2E9B" w:rsidRDefault="00A67EE8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Все мы знаем, что разнообразные умения и навыки у детей специального </w:t>
      </w:r>
      <w:r w:rsidR="004A2FE7" w:rsidRPr="000C2E9B">
        <w:rPr>
          <w:rFonts w:ascii="Times New Roman" w:hAnsi="Times New Roman" w:cs="Times New Roman"/>
          <w:sz w:val="28"/>
          <w:szCs w:val="28"/>
        </w:rPr>
        <w:t xml:space="preserve">учреждения формируются в процессе повседневной деятельности. Поэтому необходимо так спланировать всю работу с детьми, чтобы иметь возможность </w:t>
      </w:r>
      <w:r w:rsidR="00EF0F6E" w:rsidRPr="000C2E9B">
        <w:rPr>
          <w:rFonts w:ascii="Times New Roman" w:hAnsi="Times New Roman" w:cs="Times New Roman"/>
          <w:sz w:val="28"/>
          <w:szCs w:val="28"/>
        </w:rPr>
        <w:t>эти навыки и умения постоянно отрабатывать и закреплять. При этом деятельность, в процессе которой формируются те или иные навыки нужно планировать без длительных интервалов, иначе дети забудут нужные действия. Считаю только при таком условии можно добиться полной сформированности у детей навыков и умений, их правильного применения в дальнейшей деятельности.</w:t>
      </w:r>
    </w:p>
    <w:p w:rsidR="00BD1E89" w:rsidRPr="000C2E9B" w:rsidRDefault="00BD1E89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Планируя, например, работу дежурных по столовой можно наметить работу по воспитанию умения договариваться между собой о том, </w:t>
      </w:r>
      <w:proofErr w:type="gramStart"/>
      <w:r w:rsidRPr="000C2E9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C2E9B">
        <w:rPr>
          <w:rFonts w:ascii="Times New Roman" w:hAnsi="Times New Roman" w:cs="Times New Roman"/>
          <w:sz w:val="28"/>
          <w:szCs w:val="28"/>
        </w:rPr>
        <w:t xml:space="preserve"> что будет делать. </w:t>
      </w:r>
      <w:r w:rsidRPr="000C2E9B">
        <w:rPr>
          <w:rFonts w:ascii="Times New Roman" w:hAnsi="Times New Roman" w:cs="Times New Roman"/>
          <w:sz w:val="28"/>
          <w:szCs w:val="28"/>
        </w:rPr>
        <w:lastRenderedPageBreak/>
        <w:t xml:space="preserve">Учащиеся школ </w:t>
      </w:r>
      <w:r w:rsidRPr="000C2E9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E9B">
        <w:rPr>
          <w:rFonts w:ascii="Times New Roman" w:hAnsi="Times New Roman" w:cs="Times New Roman"/>
          <w:sz w:val="28"/>
          <w:szCs w:val="28"/>
        </w:rPr>
        <w:t xml:space="preserve"> вида не всегда умеют регулировать свое поведение, поэтому следует систематически планировать задачу: воспитания у учащихся правил поведения.</w:t>
      </w:r>
    </w:p>
    <w:p w:rsidR="00BD1E89" w:rsidRPr="000C2E9B" w:rsidRDefault="00BD1E89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Другим важным дидактическим принципом, который так же должен учитываться при составлении плана, является </w:t>
      </w:r>
      <w:r w:rsidRPr="000C2E9B">
        <w:rPr>
          <w:rFonts w:ascii="Times New Roman" w:hAnsi="Times New Roman" w:cs="Times New Roman"/>
          <w:sz w:val="28"/>
          <w:szCs w:val="28"/>
          <w:u w:val="single"/>
        </w:rPr>
        <w:t>повторность</w:t>
      </w:r>
      <w:r w:rsidRPr="000C2E9B">
        <w:rPr>
          <w:rFonts w:ascii="Times New Roman" w:hAnsi="Times New Roman" w:cs="Times New Roman"/>
          <w:sz w:val="28"/>
          <w:szCs w:val="28"/>
        </w:rPr>
        <w:t>.</w:t>
      </w:r>
      <w:r w:rsidR="001E3A86" w:rsidRPr="000C2E9B">
        <w:rPr>
          <w:rFonts w:ascii="Times New Roman" w:hAnsi="Times New Roman" w:cs="Times New Roman"/>
          <w:sz w:val="28"/>
          <w:szCs w:val="28"/>
        </w:rPr>
        <w:t xml:space="preserve"> Только при обеспечении повторяемости учащиеся могут лучше понять и запомнить необходимые знания, овладеть умениями и навыками.</w:t>
      </w:r>
    </w:p>
    <w:p w:rsidR="001E3A86" w:rsidRPr="000C2E9B" w:rsidRDefault="001E3A86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Однако не следует понимать повторность как прямое и абсолютно точное повторение одних и тех же занятий, игр или бесед. При повторении нужно обеспечить вариативность, это развивает у детей умение более широко применять усвоенные знания и навыки. Практика показала, что точное повторение не способствует улучшению умений и навыков. Как правило, оно не вызывает у учащихся интереса, положительного отношения и они оказываются равнодушными к результатам.</w:t>
      </w:r>
    </w:p>
    <w:p w:rsidR="001E3A86" w:rsidRPr="000C2E9B" w:rsidRDefault="001E3A86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В последнее время перед нами педагогами стоит проблема сохранения и укрепления здоровья школьников. Учитывая все выше названные принципы и возрастные особенности детей</w:t>
      </w:r>
      <w:r w:rsidR="00587084" w:rsidRPr="000C2E9B">
        <w:rPr>
          <w:rFonts w:ascii="Times New Roman" w:hAnsi="Times New Roman" w:cs="Times New Roman"/>
          <w:sz w:val="28"/>
          <w:szCs w:val="28"/>
        </w:rPr>
        <w:t>,</w:t>
      </w:r>
      <w:r w:rsidR="00AE2149" w:rsidRPr="000C2E9B">
        <w:rPr>
          <w:rFonts w:ascii="Times New Roman" w:hAnsi="Times New Roman" w:cs="Times New Roman"/>
          <w:sz w:val="28"/>
          <w:szCs w:val="28"/>
        </w:rPr>
        <w:t xml:space="preserve"> предлагаю ряд задач и </w:t>
      </w:r>
      <w:r w:rsidR="00587084" w:rsidRPr="000C2E9B">
        <w:rPr>
          <w:rFonts w:ascii="Times New Roman" w:hAnsi="Times New Roman" w:cs="Times New Roman"/>
          <w:sz w:val="28"/>
          <w:szCs w:val="28"/>
        </w:rPr>
        <w:t>воспитательных мероприятий, которые возможно использовать при планировании раздела «Основы здорового образа жизни».</w:t>
      </w:r>
    </w:p>
    <w:p w:rsidR="00A93851" w:rsidRPr="000C2E9B" w:rsidRDefault="00A93851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E9B">
        <w:rPr>
          <w:rFonts w:ascii="Times New Roman" w:hAnsi="Times New Roman" w:cs="Times New Roman"/>
          <w:sz w:val="28"/>
          <w:szCs w:val="28"/>
        </w:rPr>
        <w:t xml:space="preserve">При планировании воспитательной работы для младшего школьного </w:t>
      </w:r>
      <w:r w:rsidR="002472FF" w:rsidRPr="000C2E9B">
        <w:rPr>
          <w:rFonts w:ascii="Times New Roman" w:hAnsi="Times New Roman" w:cs="Times New Roman"/>
          <w:sz w:val="28"/>
          <w:szCs w:val="28"/>
        </w:rPr>
        <w:t>возраста нужно помнить, что основными мотивами являются следующие:</w:t>
      </w:r>
      <w:proofErr w:type="gramEnd"/>
    </w:p>
    <w:p w:rsidR="002472FF" w:rsidRPr="000C2E9B" w:rsidRDefault="002472FF" w:rsidP="000C2E9B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потребность во внешних впечатлениях;</w:t>
      </w:r>
    </w:p>
    <w:p w:rsidR="002472FF" w:rsidRPr="000C2E9B" w:rsidRDefault="002472FF" w:rsidP="000C2E9B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потребность, выражающаяся в желании учиться, приобретать новые знания;</w:t>
      </w:r>
    </w:p>
    <w:p w:rsidR="002472FF" w:rsidRPr="000C2E9B" w:rsidRDefault="002472FF" w:rsidP="000C2E9B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потребность в общении.</w:t>
      </w:r>
    </w:p>
    <w:p w:rsidR="002472FF" w:rsidRPr="000C2E9B" w:rsidRDefault="002472FF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Ведущие виды де</w:t>
      </w:r>
      <w:r w:rsidR="005050B9" w:rsidRPr="000C2E9B">
        <w:rPr>
          <w:rFonts w:ascii="Times New Roman" w:hAnsi="Times New Roman" w:cs="Times New Roman"/>
          <w:sz w:val="28"/>
          <w:szCs w:val="28"/>
        </w:rPr>
        <w:t>ятельности:</w:t>
      </w:r>
    </w:p>
    <w:p w:rsidR="005050B9" w:rsidRPr="000C2E9B" w:rsidRDefault="005050B9" w:rsidP="000C2E9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игра (в наиболее развитой форме: предметная, сюжетно-ролевая, драматизация);</w:t>
      </w:r>
    </w:p>
    <w:p w:rsidR="005050B9" w:rsidRPr="000C2E9B" w:rsidRDefault="005050B9" w:rsidP="000C2E9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учебная деятельность (как ведущая в умственном развитии).</w:t>
      </w:r>
    </w:p>
    <w:p w:rsidR="00252EED" w:rsidRDefault="00252EED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EED" w:rsidRDefault="00252EED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50B9" w:rsidRPr="000C2E9B" w:rsidRDefault="005050B9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5050B9" w:rsidRPr="000C2E9B" w:rsidRDefault="005050B9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А) формирование навыков санитарно-гигиенической культуры; развитие убеждённости в ответственности за своё здоровье;</w:t>
      </w:r>
    </w:p>
    <w:p w:rsidR="005050B9" w:rsidRPr="000C2E9B" w:rsidRDefault="005050B9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Б) приобщение детей к физической культуре, к стремлению физического совершенствования тела;</w:t>
      </w:r>
    </w:p>
    <w:p w:rsidR="005050B9" w:rsidRPr="000C2E9B" w:rsidRDefault="005050B9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В) воспитание любви к природе.</w:t>
      </w:r>
    </w:p>
    <w:p w:rsidR="005050B9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Для среднего школьного возраста основными мотивами будут:</w:t>
      </w:r>
    </w:p>
    <w:p w:rsidR="00963504" w:rsidRPr="000C2E9B" w:rsidRDefault="00963504" w:rsidP="000C2E9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потребность занять своё место в коллективе, стремление к лидерству;</w:t>
      </w:r>
    </w:p>
    <w:p w:rsidR="00963504" w:rsidRPr="000C2E9B" w:rsidRDefault="00963504" w:rsidP="000C2E9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ориентация на оценки, суждение сверстников;</w:t>
      </w:r>
    </w:p>
    <w:p w:rsidR="00963504" w:rsidRPr="000C2E9B" w:rsidRDefault="00963504" w:rsidP="000C2E9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стремление к взрослости, потребность личной самооценки;</w:t>
      </w:r>
    </w:p>
    <w:p w:rsidR="00963504" w:rsidRPr="000C2E9B" w:rsidRDefault="00963504" w:rsidP="000C2E9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стремление выйти за рамки школы и приобщиться к жизни и деятельности взрослых.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Ведущие виды деятельности:</w:t>
      </w:r>
    </w:p>
    <w:p w:rsidR="00963504" w:rsidRPr="000C2E9B" w:rsidRDefault="00963504" w:rsidP="000C2E9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учебная деятельность;</w:t>
      </w:r>
    </w:p>
    <w:p w:rsidR="00963504" w:rsidRPr="000C2E9B" w:rsidRDefault="00963504" w:rsidP="000C2E9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разнообразные формы общения со сверстниками, компанией друзей;</w:t>
      </w:r>
    </w:p>
    <w:p w:rsidR="00963504" w:rsidRPr="000C2E9B" w:rsidRDefault="00963504" w:rsidP="000C2E9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интимно-личностное общение.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Задачи: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А) развитие привычки к здоровому образу жизни; тренировка сил</w:t>
      </w:r>
      <w:r w:rsidR="009C5AD5" w:rsidRPr="000C2E9B">
        <w:rPr>
          <w:rFonts w:ascii="Times New Roman" w:hAnsi="Times New Roman" w:cs="Times New Roman"/>
          <w:sz w:val="28"/>
          <w:szCs w:val="28"/>
        </w:rPr>
        <w:t>ы воли физического совершенства.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Б) формирование </w:t>
      </w:r>
      <w:r w:rsidR="009C5AD5" w:rsidRPr="000C2E9B">
        <w:rPr>
          <w:rFonts w:ascii="Times New Roman" w:hAnsi="Times New Roman" w:cs="Times New Roman"/>
          <w:sz w:val="28"/>
          <w:szCs w:val="28"/>
        </w:rPr>
        <w:t>культурного отношения к природе.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основы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В) основы полового воспитания.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Для старшего школьного возраста основными мотивами являются:</w:t>
      </w:r>
    </w:p>
    <w:p w:rsidR="00963504" w:rsidRPr="000C2E9B" w:rsidRDefault="00963504" w:rsidP="000C2E9B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желание занять свое место в мире взрослых;</w:t>
      </w:r>
    </w:p>
    <w:p w:rsidR="00963504" w:rsidRPr="000C2E9B" w:rsidRDefault="00963504" w:rsidP="000C2E9B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 xml:space="preserve">утвердиться в компании </w:t>
      </w:r>
      <w:r w:rsidR="000C2E9B" w:rsidRPr="000C2E9B">
        <w:rPr>
          <w:rFonts w:ascii="Times New Roman" w:hAnsi="Times New Roman" w:cs="Times New Roman"/>
          <w:sz w:val="28"/>
          <w:szCs w:val="28"/>
        </w:rPr>
        <w:t>сверстников</w:t>
      </w:r>
      <w:r w:rsidRPr="000C2E9B">
        <w:rPr>
          <w:rFonts w:ascii="Times New Roman" w:hAnsi="Times New Roman" w:cs="Times New Roman"/>
          <w:sz w:val="28"/>
          <w:szCs w:val="28"/>
        </w:rPr>
        <w:t xml:space="preserve">, быть уверенным в </w:t>
      </w:r>
      <w:r w:rsidR="000C2E9B" w:rsidRPr="000C2E9B">
        <w:rPr>
          <w:rFonts w:ascii="Times New Roman" w:hAnsi="Times New Roman" w:cs="Times New Roman"/>
          <w:sz w:val="28"/>
          <w:szCs w:val="28"/>
        </w:rPr>
        <w:t>своё</w:t>
      </w:r>
      <w:r w:rsidRPr="000C2E9B"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Ведущие виды деятельности:</w:t>
      </w:r>
    </w:p>
    <w:p w:rsidR="00963504" w:rsidRPr="000C2E9B" w:rsidRDefault="00963504" w:rsidP="000C2E9B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интимно-личное общение;</w:t>
      </w:r>
    </w:p>
    <w:p w:rsidR="00963504" w:rsidRPr="000C2E9B" w:rsidRDefault="00963504" w:rsidP="000C2E9B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учебно-профессиональная деятельность.</w:t>
      </w:r>
    </w:p>
    <w:p w:rsidR="000C2E9B" w:rsidRDefault="000C2E9B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Задачи:</w:t>
      </w:r>
    </w:p>
    <w:p w:rsidR="00963504" w:rsidRPr="000C2E9B" w:rsidRDefault="00963504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А) развитие системы профилактических умений по охране здоровья</w:t>
      </w:r>
      <w:r w:rsidR="009C5AD5" w:rsidRPr="000C2E9B">
        <w:rPr>
          <w:rFonts w:ascii="Times New Roman" w:hAnsi="Times New Roman" w:cs="Times New Roman"/>
          <w:sz w:val="28"/>
          <w:szCs w:val="28"/>
        </w:rPr>
        <w:t>.</w:t>
      </w:r>
    </w:p>
    <w:p w:rsidR="009C5AD5" w:rsidRPr="000C2E9B" w:rsidRDefault="009C5AD5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lastRenderedPageBreak/>
        <w:t>Б) формирование отношения к природе, как к общему дому.</w:t>
      </w:r>
    </w:p>
    <w:p w:rsidR="009C5AD5" w:rsidRPr="000C2E9B" w:rsidRDefault="009C5AD5" w:rsidP="000C2E9B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t>В) Воспитание полового самосознания.</w:t>
      </w:r>
    </w:p>
    <w:p w:rsidR="00E26614" w:rsidRPr="000C2E9B" w:rsidRDefault="00E26614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34" w:type="dxa"/>
        <w:tblLook w:val="04A0" w:firstRow="1" w:lastRow="0" w:firstColumn="1" w:lastColumn="0" w:noHBand="0" w:noVBand="1"/>
      </w:tblPr>
      <w:tblGrid>
        <w:gridCol w:w="1103"/>
        <w:gridCol w:w="3150"/>
        <w:gridCol w:w="3859"/>
        <w:gridCol w:w="2237"/>
      </w:tblGrid>
      <w:tr w:rsidR="009C5AD5" w:rsidRPr="000C2E9B" w:rsidTr="009C5AD5">
        <w:tc>
          <w:tcPr>
            <w:tcW w:w="1103" w:type="dxa"/>
          </w:tcPr>
          <w:p w:rsidR="009C5AD5" w:rsidRPr="000C2E9B" w:rsidRDefault="009C5AD5" w:rsidP="000C2E9B">
            <w:pPr>
              <w:pStyle w:val="a5"/>
              <w:spacing w:line="360" w:lineRule="auto"/>
              <w:ind w:left="-392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50" w:type="dxa"/>
          </w:tcPr>
          <w:p w:rsidR="009C5AD5" w:rsidRPr="000C2E9B" w:rsidRDefault="009C5AD5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859" w:type="dxa"/>
          </w:tcPr>
          <w:p w:rsidR="009C5AD5" w:rsidRPr="000C2E9B" w:rsidRDefault="009C5AD5" w:rsidP="000C2E9B">
            <w:pPr>
              <w:pStyle w:val="a5"/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7" w:type="dxa"/>
          </w:tcPr>
          <w:p w:rsidR="009C5AD5" w:rsidRPr="000C2E9B" w:rsidRDefault="009C5AD5" w:rsidP="000C2E9B">
            <w:pPr>
              <w:pStyle w:val="a5"/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6614" w:rsidRPr="000C2E9B" w:rsidTr="009C5AD5">
        <w:tc>
          <w:tcPr>
            <w:tcW w:w="1103" w:type="dxa"/>
            <w:vMerge w:val="restart"/>
          </w:tcPr>
          <w:p w:rsidR="00E26614" w:rsidRPr="000C2E9B" w:rsidRDefault="00E26614" w:rsidP="000C2E9B">
            <w:pPr>
              <w:pStyle w:val="a5"/>
              <w:spacing w:line="360" w:lineRule="auto"/>
              <w:ind w:left="-392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1 и 2</w:t>
            </w:r>
          </w:p>
        </w:tc>
        <w:tc>
          <w:tcPr>
            <w:tcW w:w="3150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санитарно-гигиенической культуры</w:t>
            </w:r>
          </w:p>
        </w:tc>
        <w:tc>
          <w:tcPr>
            <w:tcW w:w="3859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«Уход за телом»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«Про орехи, репку и зубную щётку»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«Друзья </w:t>
            </w:r>
            <w:proofErr w:type="spellStart"/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E26614" w:rsidRPr="000C2E9B" w:rsidTr="009C5AD5">
        <w:tc>
          <w:tcPr>
            <w:tcW w:w="1103" w:type="dxa"/>
            <w:vMerge/>
          </w:tcPr>
          <w:p w:rsidR="00E26614" w:rsidRPr="000C2E9B" w:rsidRDefault="00E26614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Развитие убеждённости в ответственности за своё здоровье</w:t>
            </w:r>
          </w:p>
        </w:tc>
        <w:tc>
          <w:tcPr>
            <w:tcW w:w="3859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«А, ты не забыл носовой платок?»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«Умеешь ли ты есть и пить»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  <w:tr w:rsidR="00E26614" w:rsidRPr="000C2E9B" w:rsidTr="009C5AD5">
        <w:tc>
          <w:tcPr>
            <w:tcW w:w="1103" w:type="dxa"/>
            <w:vMerge/>
          </w:tcPr>
          <w:p w:rsidR="00E26614" w:rsidRPr="000C2E9B" w:rsidRDefault="00E26614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Приобщение детей к физической культуре, к стремлению физического совершенствования тела</w:t>
            </w:r>
          </w:p>
        </w:tc>
        <w:tc>
          <w:tcPr>
            <w:tcW w:w="3859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«Красный, жёлтый, зелёный»</w:t>
            </w:r>
          </w:p>
          <w:p w:rsidR="000C2E9B" w:rsidRDefault="000C2E9B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«Как ты сидишь»</w:t>
            </w:r>
          </w:p>
        </w:tc>
        <w:tc>
          <w:tcPr>
            <w:tcW w:w="2237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26614" w:rsidRPr="000C2E9B" w:rsidTr="00C54749">
        <w:tc>
          <w:tcPr>
            <w:tcW w:w="1103" w:type="dxa"/>
            <w:vMerge/>
          </w:tcPr>
          <w:p w:rsidR="00E26614" w:rsidRPr="000C2E9B" w:rsidRDefault="00E26614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</w:t>
            </w:r>
          </w:p>
        </w:tc>
        <w:tc>
          <w:tcPr>
            <w:tcW w:w="6096" w:type="dxa"/>
            <w:gridSpan w:val="2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Конкурсы: рисунков о природе, загадок. Посещение станции юннатов</w:t>
            </w:r>
          </w:p>
        </w:tc>
      </w:tr>
      <w:tr w:rsidR="00E26614" w:rsidRPr="000C2E9B" w:rsidTr="009C5AD5">
        <w:tc>
          <w:tcPr>
            <w:tcW w:w="1103" w:type="dxa"/>
            <w:vMerge w:val="restart"/>
          </w:tcPr>
          <w:p w:rsidR="00E26614" w:rsidRPr="000C2E9B" w:rsidRDefault="00E26614" w:rsidP="000C2E9B">
            <w:pPr>
              <w:pStyle w:val="a5"/>
              <w:spacing w:line="360" w:lineRule="auto"/>
              <w:ind w:lef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3 и 4 </w:t>
            </w:r>
          </w:p>
        </w:tc>
        <w:tc>
          <w:tcPr>
            <w:tcW w:w="3150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санитарно-гигиенической культуры</w:t>
            </w:r>
          </w:p>
        </w:tc>
        <w:tc>
          <w:tcPr>
            <w:tcW w:w="3859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«От сандалий до кроссовок» (уход за ногами) 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«Нет глаз в запасе лишних»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«Поход в парикмахерскую» (уход за волосами)</w:t>
            </w:r>
          </w:p>
        </w:tc>
        <w:tc>
          <w:tcPr>
            <w:tcW w:w="2237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E26614" w:rsidRPr="000C2E9B" w:rsidTr="009C5AD5">
        <w:tc>
          <w:tcPr>
            <w:tcW w:w="1103" w:type="dxa"/>
            <w:vMerge/>
          </w:tcPr>
          <w:p w:rsidR="00E26614" w:rsidRPr="000C2E9B" w:rsidRDefault="00E26614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Развитие убеждённости в ответственности за свое здоровье</w:t>
            </w:r>
          </w:p>
        </w:tc>
        <w:tc>
          <w:tcPr>
            <w:tcW w:w="3859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«Профилактика инфекционных заболеваний»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«Опрятно и красиво одеваться» (уход за одеждой)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«Гигиена мальчика,  </w:t>
            </w:r>
            <w:r w:rsidRPr="000C2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девочки»</w:t>
            </w:r>
          </w:p>
        </w:tc>
        <w:tc>
          <w:tcPr>
            <w:tcW w:w="2237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346289" w:rsidRDefault="00346289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26614" w:rsidRPr="000C2E9B" w:rsidTr="009C5AD5">
        <w:tc>
          <w:tcPr>
            <w:tcW w:w="1103" w:type="dxa"/>
            <w:vMerge/>
          </w:tcPr>
          <w:p w:rsidR="00E26614" w:rsidRPr="000C2E9B" w:rsidRDefault="00E26614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Приобщение детей к физической культуре, к стремлению физического совершенствования тела</w:t>
            </w:r>
          </w:p>
        </w:tc>
        <w:tc>
          <w:tcPr>
            <w:tcW w:w="3859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«Закаливание и прогулки»</w:t>
            </w:r>
          </w:p>
        </w:tc>
        <w:tc>
          <w:tcPr>
            <w:tcW w:w="2237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эстафеты</w:t>
            </w:r>
          </w:p>
        </w:tc>
      </w:tr>
      <w:tr w:rsidR="00E26614" w:rsidRPr="000C2E9B" w:rsidTr="009C5AD5">
        <w:tc>
          <w:tcPr>
            <w:tcW w:w="1103" w:type="dxa"/>
            <w:vMerge/>
          </w:tcPr>
          <w:p w:rsidR="00E26614" w:rsidRPr="000C2E9B" w:rsidRDefault="00E26614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7092F" w:rsidRPr="000C2E9B" w:rsidRDefault="00E26614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«Чистая река – чистая совесть»</w:t>
            </w:r>
          </w:p>
        </w:tc>
        <w:tc>
          <w:tcPr>
            <w:tcW w:w="2237" w:type="dxa"/>
          </w:tcPr>
          <w:p w:rsidR="00E26614" w:rsidRPr="000C2E9B" w:rsidRDefault="00E26614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Экологическая экспедиция на Волгу</w:t>
            </w:r>
          </w:p>
        </w:tc>
      </w:tr>
      <w:tr w:rsidR="00F7092F" w:rsidRPr="000C2E9B" w:rsidTr="009C5AD5">
        <w:tc>
          <w:tcPr>
            <w:tcW w:w="1103" w:type="dxa"/>
            <w:vMerge w:val="restart"/>
          </w:tcPr>
          <w:p w:rsidR="00F7092F" w:rsidRPr="000C2E9B" w:rsidRDefault="00F7092F" w:rsidP="000C2E9B">
            <w:pPr>
              <w:pStyle w:val="a5"/>
              <w:spacing w:line="360" w:lineRule="auto"/>
              <w:ind w:lef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5 и 6</w:t>
            </w:r>
          </w:p>
        </w:tc>
        <w:tc>
          <w:tcPr>
            <w:tcW w:w="3150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Развитие привычки к здоровому образу жизни</w:t>
            </w:r>
          </w:p>
        </w:tc>
        <w:tc>
          <w:tcPr>
            <w:tcW w:w="3859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«Зубы и наше здоровье»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«Как счастье человека зависит от его здоровья»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«Суд над алкоголем, наркотиками, табаком»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346289">
            <w:pPr>
              <w:pStyle w:val="a5"/>
              <w:spacing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игра. Драматизация.</w:t>
            </w:r>
          </w:p>
        </w:tc>
      </w:tr>
      <w:tr w:rsidR="00F7092F" w:rsidRPr="000C2E9B" w:rsidTr="009C5AD5">
        <w:tc>
          <w:tcPr>
            <w:tcW w:w="1103" w:type="dxa"/>
            <w:vMerge/>
          </w:tcPr>
          <w:p w:rsidR="00F7092F" w:rsidRPr="000C2E9B" w:rsidRDefault="00F7092F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Тренировка силы воли физического совершенства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«Красота – это здоровье»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«Городки» и др.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092F" w:rsidRPr="000C2E9B" w:rsidRDefault="00F7092F" w:rsidP="00346289">
            <w:pPr>
              <w:pStyle w:val="a5"/>
              <w:spacing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Русская подвижная игра</w:t>
            </w:r>
            <w:r w:rsidR="00356DF2"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детей к занятиям в спортивных кружках (секциях)</w:t>
            </w:r>
          </w:p>
        </w:tc>
      </w:tr>
      <w:tr w:rsidR="00F7092F" w:rsidRPr="000C2E9B" w:rsidTr="009C5AD5">
        <w:tc>
          <w:tcPr>
            <w:tcW w:w="1103" w:type="dxa"/>
            <w:vMerge/>
          </w:tcPr>
          <w:p w:rsidR="00F7092F" w:rsidRPr="000C2E9B" w:rsidRDefault="00F7092F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культурного отношения к природе</w:t>
            </w:r>
          </w:p>
        </w:tc>
        <w:tc>
          <w:tcPr>
            <w:tcW w:w="3859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«Лекарственные отношения Волгоградской области и их охрана»</w:t>
            </w:r>
          </w:p>
        </w:tc>
        <w:tc>
          <w:tcPr>
            <w:tcW w:w="2237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F7092F" w:rsidRPr="000C2E9B" w:rsidTr="009C5AD5">
        <w:tc>
          <w:tcPr>
            <w:tcW w:w="1103" w:type="dxa"/>
            <w:vMerge/>
          </w:tcPr>
          <w:p w:rsidR="00F7092F" w:rsidRPr="000C2E9B" w:rsidRDefault="00F7092F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Основы полового воспитания</w:t>
            </w:r>
          </w:p>
        </w:tc>
        <w:tc>
          <w:tcPr>
            <w:tcW w:w="3859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«Гигиена подростка» (девочки, мальчика)</w:t>
            </w:r>
          </w:p>
        </w:tc>
        <w:tc>
          <w:tcPr>
            <w:tcW w:w="2237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7092F" w:rsidRPr="000C2E9B" w:rsidTr="009C5AD5">
        <w:tc>
          <w:tcPr>
            <w:tcW w:w="1103" w:type="dxa"/>
            <w:vMerge w:val="restart"/>
          </w:tcPr>
          <w:p w:rsidR="00F7092F" w:rsidRPr="000C2E9B" w:rsidRDefault="00F7092F" w:rsidP="000C2E9B">
            <w:pPr>
              <w:pStyle w:val="a5"/>
              <w:spacing w:line="360" w:lineRule="auto"/>
              <w:ind w:lef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 8 и 9</w:t>
            </w:r>
          </w:p>
        </w:tc>
        <w:tc>
          <w:tcPr>
            <w:tcW w:w="3150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профилактических умений по охране здоровья</w:t>
            </w:r>
          </w:p>
        </w:tc>
        <w:tc>
          <w:tcPr>
            <w:tcW w:w="3859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Встреча с медицинскими работниками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«Алкоголь – наркотик номер  один»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страну трупов или смерть ковбоя Мальборо» 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«Спорту – да, наркотикам – нет!» 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«Кто счастливее – здоровый нищий или больной король?»</w:t>
            </w:r>
          </w:p>
          <w:p w:rsidR="003D7FC4" w:rsidRPr="000C2E9B" w:rsidRDefault="003D7FC4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Спортивный праздник. Игра.</w:t>
            </w:r>
          </w:p>
          <w:p w:rsidR="00356DF2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356DF2"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праздниках, кружках.</w:t>
            </w:r>
          </w:p>
        </w:tc>
      </w:tr>
      <w:tr w:rsidR="00F7092F" w:rsidRPr="000C2E9B" w:rsidTr="009C5AD5">
        <w:tc>
          <w:tcPr>
            <w:tcW w:w="1103" w:type="dxa"/>
            <w:vMerge/>
          </w:tcPr>
          <w:p w:rsidR="00F7092F" w:rsidRPr="000C2E9B" w:rsidRDefault="00F7092F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7092F" w:rsidRPr="000C2E9B" w:rsidRDefault="00356DF2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Формирование отношения к природе, как к общему дому</w:t>
            </w:r>
          </w:p>
        </w:tc>
        <w:tc>
          <w:tcPr>
            <w:tcW w:w="3859" w:type="dxa"/>
          </w:tcPr>
          <w:p w:rsidR="00F7092F" w:rsidRPr="000C2E9B" w:rsidRDefault="00356DF2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«Значение озеленения городов»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– Природа»  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F2" w:rsidRPr="000C2E9B" w:rsidRDefault="00356DF2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F7092F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Беседа. Работа на участке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Экологические экспедиции</w:t>
            </w:r>
          </w:p>
        </w:tc>
      </w:tr>
      <w:tr w:rsidR="00F7092F" w:rsidRPr="000C2E9B" w:rsidTr="009C5AD5">
        <w:tc>
          <w:tcPr>
            <w:tcW w:w="1103" w:type="dxa"/>
            <w:vMerge/>
          </w:tcPr>
          <w:p w:rsidR="00F7092F" w:rsidRPr="000C2E9B" w:rsidRDefault="00F7092F" w:rsidP="000C2E9B">
            <w:pPr>
              <w:pStyle w:val="a5"/>
              <w:spacing w:line="36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7092F" w:rsidRPr="000C2E9B" w:rsidRDefault="00356DF2" w:rsidP="000C2E9B">
            <w:pPr>
              <w:pStyle w:val="a5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Воспитание полового самосознания</w:t>
            </w:r>
          </w:p>
        </w:tc>
        <w:tc>
          <w:tcPr>
            <w:tcW w:w="3859" w:type="dxa"/>
          </w:tcPr>
          <w:p w:rsidR="00F7092F" w:rsidRPr="000C2E9B" w:rsidRDefault="00356DF2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«Красота истинная и искусственная» (разговор о гигиене)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«Свободный разговор»</w:t>
            </w:r>
          </w:p>
        </w:tc>
        <w:tc>
          <w:tcPr>
            <w:tcW w:w="2237" w:type="dxa"/>
          </w:tcPr>
          <w:p w:rsidR="00356DF2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2F" w:rsidRPr="000C2E9B" w:rsidRDefault="00F7092F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F2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356DF2" w:rsidRPr="000C2E9B" w:rsidRDefault="00356DF2" w:rsidP="000C2E9B">
            <w:pPr>
              <w:pStyle w:val="a5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9B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</w:tbl>
    <w:p w:rsidR="00252EED" w:rsidRDefault="00252EED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E462F8" w:rsidRPr="000C2E9B" w:rsidRDefault="00356DF2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2E9B">
        <w:rPr>
          <w:rFonts w:ascii="Times New Roman" w:hAnsi="Times New Roman" w:cs="Times New Roman"/>
          <w:sz w:val="28"/>
          <w:szCs w:val="28"/>
        </w:rPr>
        <w:t xml:space="preserve">Перечень предлагаемых мероприятий </w:t>
      </w:r>
      <w:bookmarkEnd w:id="0"/>
      <w:r w:rsidRPr="000C2E9B">
        <w:rPr>
          <w:rFonts w:ascii="Times New Roman" w:hAnsi="Times New Roman" w:cs="Times New Roman"/>
          <w:sz w:val="28"/>
          <w:szCs w:val="28"/>
        </w:rPr>
        <w:t>не ограничивается данным списком и может быть дополнен при перспективном планировании.</w:t>
      </w:r>
    </w:p>
    <w:p w:rsidR="00E462F8" w:rsidRPr="000C2E9B" w:rsidRDefault="00E462F8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356DF2" w:rsidRPr="000C2E9B" w:rsidRDefault="00356DF2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E462F8" w:rsidRPr="000C2E9B" w:rsidRDefault="00E462F8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C2E9B">
        <w:rPr>
          <w:rFonts w:ascii="Times New Roman" w:hAnsi="Times New Roman" w:cs="Times New Roman"/>
          <w:bCs/>
          <w:sz w:val="28"/>
          <w:szCs w:val="28"/>
        </w:rPr>
        <w:t>Дульнев</w:t>
      </w:r>
      <w:proofErr w:type="spellEnd"/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Г</w:t>
      </w:r>
      <w:r w:rsidRPr="000C2E9B">
        <w:rPr>
          <w:rFonts w:ascii="Times New Roman" w:hAnsi="Times New Roman" w:cs="Times New Roman"/>
          <w:sz w:val="28"/>
          <w:szCs w:val="28"/>
        </w:rPr>
        <w:t xml:space="preserve">. </w:t>
      </w:r>
      <w:r w:rsidRPr="000C2E9B">
        <w:rPr>
          <w:rFonts w:ascii="Times New Roman" w:hAnsi="Times New Roman" w:cs="Times New Roman"/>
          <w:bCs/>
          <w:sz w:val="28"/>
          <w:szCs w:val="28"/>
        </w:rPr>
        <w:t>М</w:t>
      </w:r>
      <w:r w:rsidRPr="000C2E9B">
        <w:rPr>
          <w:rFonts w:ascii="Times New Roman" w:hAnsi="Times New Roman" w:cs="Times New Roman"/>
          <w:sz w:val="28"/>
          <w:szCs w:val="28"/>
        </w:rPr>
        <w:t xml:space="preserve">. </w:t>
      </w:r>
      <w:r w:rsidRPr="000C2E9B">
        <w:rPr>
          <w:rFonts w:ascii="Times New Roman" w:hAnsi="Times New Roman" w:cs="Times New Roman"/>
          <w:bCs/>
          <w:sz w:val="28"/>
          <w:szCs w:val="28"/>
        </w:rPr>
        <w:t>Учебно</w:t>
      </w:r>
      <w:r w:rsidRPr="000C2E9B">
        <w:rPr>
          <w:rFonts w:ascii="Times New Roman" w:hAnsi="Times New Roman" w:cs="Times New Roman"/>
          <w:sz w:val="28"/>
          <w:szCs w:val="28"/>
        </w:rPr>
        <w:t>-</w:t>
      </w:r>
      <w:r w:rsidRPr="000C2E9B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во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вспомогательной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школе</w:t>
      </w:r>
      <w:r w:rsidRPr="000C2E9B">
        <w:rPr>
          <w:rFonts w:ascii="Times New Roman" w:hAnsi="Times New Roman" w:cs="Times New Roman"/>
          <w:sz w:val="28"/>
          <w:szCs w:val="28"/>
        </w:rPr>
        <w:t>. - М.: Просвещение, 1981.</w:t>
      </w:r>
    </w:p>
    <w:p w:rsidR="00E462F8" w:rsidRPr="000C2E9B" w:rsidRDefault="001C3CA1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0C2E9B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во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вспомогательной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школе</w:t>
      </w:r>
      <w:r w:rsidRPr="000C2E9B">
        <w:rPr>
          <w:rFonts w:ascii="Times New Roman" w:hAnsi="Times New Roman" w:cs="Times New Roman"/>
          <w:sz w:val="28"/>
          <w:szCs w:val="28"/>
        </w:rPr>
        <w:t xml:space="preserve">. </w:t>
      </w:r>
      <w:r w:rsidRPr="000C2E9B">
        <w:rPr>
          <w:rFonts w:ascii="Times New Roman" w:hAnsi="Times New Roman" w:cs="Times New Roman"/>
          <w:bCs/>
          <w:sz w:val="28"/>
          <w:szCs w:val="28"/>
        </w:rPr>
        <w:t>Под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редакцией</w:t>
      </w:r>
      <w:r w:rsidRPr="000C2E9B">
        <w:rPr>
          <w:rFonts w:ascii="Times New Roman" w:hAnsi="Times New Roman" w:cs="Times New Roman"/>
          <w:sz w:val="28"/>
          <w:szCs w:val="28"/>
        </w:rPr>
        <w:t xml:space="preserve"> В.Ф. </w:t>
      </w:r>
      <w:r w:rsidRPr="000C2E9B">
        <w:rPr>
          <w:rFonts w:ascii="Times New Roman" w:hAnsi="Times New Roman" w:cs="Times New Roman"/>
          <w:bCs/>
          <w:sz w:val="28"/>
          <w:szCs w:val="28"/>
        </w:rPr>
        <w:t>Мачихиной</w:t>
      </w:r>
      <w:r w:rsidRPr="000C2E9B">
        <w:rPr>
          <w:rFonts w:ascii="Times New Roman" w:hAnsi="Times New Roman" w:cs="Times New Roman"/>
          <w:sz w:val="28"/>
          <w:szCs w:val="28"/>
        </w:rPr>
        <w:t xml:space="preserve"> М. Просвещение 1980.</w:t>
      </w:r>
    </w:p>
    <w:p w:rsidR="001C3CA1" w:rsidRPr="000C2E9B" w:rsidRDefault="00176829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C2E9B">
        <w:rPr>
          <w:rFonts w:ascii="Times New Roman" w:hAnsi="Times New Roman" w:cs="Times New Roman"/>
          <w:bCs/>
          <w:sz w:val="28"/>
          <w:szCs w:val="28"/>
        </w:rPr>
        <w:t>Пороцкая</w:t>
      </w:r>
      <w:proofErr w:type="spellEnd"/>
      <w:r w:rsidRPr="000C2E9B">
        <w:rPr>
          <w:rFonts w:ascii="Times New Roman" w:hAnsi="Times New Roman" w:cs="Times New Roman"/>
          <w:sz w:val="28"/>
          <w:szCs w:val="28"/>
        </w:rPr>
        <w:t xml:space="preserve"> Т. И. </w:t>
      </w:r>
      <w:r w:rsidRPr="000C2E9B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0C2E9B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Pr="000C2E9B">
        <w:rPr>
          <w:rFonts w:ascii="Times New Roman" w:hAnsi="Times New Roman" w:cs="Times New Roman"/>
          <w:bCs/>
          <w:sz w:val="28"/>
          <w:szCs w:val="28"/>
        </w:rPr>
        <w:t>вспомогательной</w:t>
      </w:r>
      <w:r w:rsidRPr="000C2E9B">
        <w:rPr>
          <w:rFonts w:ascii="Times New Roman" w:hAnsi="Times New Roman" w:cs="Times New Roman"/>
          <w:sz w:val="28"/>
          <w:szCs w:val="28"/>
        </w:rPr>
        <w:t xml:space="preserve"> </w:t>
      </w:r>
      <w:r w:rsidRPr="000C2E9B">
        <w:rPr>
          <w:rFonts w:ascii="Times New Roman" w:hAnsi="Times New Roman" w:cs="Times New Roman"/>
          <w:bCs/>
          <w:sz w:val="28"/>
          <w:szCs w:val="28"/>
        </w:rPr>
        <w:t>школы</w:t>
      </w:r>
      <w:r w:rsidRPr="000C2E9B">
        <w:rPr>
          <w:rFonts w:ascii="Times New Roman" w:hAnsi="Times New Roman" w:cs="Times New Roman"/>
          <w:sz w:val="28"/>
          <w:szCs w:val="28"/>
        </w:rPr>
        <w:t>, - м. Просвещение, 1984.</w:t>
      </w:r>
    </w:p>
    <w:p w:rsidR="00E462F8" w:rsidRPr="000C2E9B" w:rsidRDefault="00E462F8" w:rsidP="000C2E9B">
      <w:pPr>
        <w:pStyle w:val="a5"/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5050B9" w:rsidRPr="005050B9" w:rsidRDefault="005050B9" w:rsidP="005050B9">
      <w:pPr>
        <w:pStyle w:val="a3"/>
        <w:tabs>
          <w:tab w:val="left" w:pos="567"/>
        </w:tabs>
        <w:ind w:left="1287"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2472FF" w:rsidRDefault="002472FF" w:rsidP="00BD1E89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87084" w:rsidRPr="00BD1E89" w:rsidRDefault="00587084" w:rsidP="00BD1E89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587084" w:rsidRPr="00BD1E89" w:rsidSect="00252EED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197"/>
    <w:multiLevelType w:val="hybridMultilevel"/>
    <w:tmpl w:val="E5AEDB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AC0D85"/>
    <w:multiLevelType w:val="hybridMultilevel"/>
    <w:tmpl w:val="9CEC7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D52E13"/>
    <w:multiLevelType w:val="hybridMultilevel"/>
    <w:tmpl w:val="B43E55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862A62"/>
    <w:multiLevelType w:val="hybridMultilevel"/>
    <w:tmpl w:val="450EA2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52312E"/>
    <w:multiLevelType w:val="hybridMultilevel"/>
    <w:tmpl w:val="EE220F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9D4D6F"/>
    <w:multiLevelType w:val="hybridMultilevel"/>
    <w:tmpl w:val="A1CED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ED13F7"/>
    <w:multiLevelType w:val="hybridMultilevel"/>
    <w:tmpl w:val="1DE41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DD5154"/>
    <w:multiLevelType w:val="hybridMultilevel"/>
    <w:tmpl w:val="7366B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3E76FE"/>
    <w:multiLevelType w:val="hybridMultilevel"/>
    <w:tmpl w:val="7452ED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226842"/>
    <w:multiLevelType w:val="hybridMultilevel"/>
    <w:tmpl w:val="0F42D6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6A3425"/>
    <w:multiLevelType w:val="hybridMultilevel"/>
    <w:tmpl w:val="7C44C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8C470A"/>
    <w:multiLevelType w:val="hybridMultilevel"/>
    <w:tmpl w:val="32C894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E5"/>
    <w:rsid w:val="000126BE"/>
    <w:rsid w:val="00021FD7"/>
    <w:rsid w:val="000225D2"/>
    <w:rsid w:val="000308ED"/>
    <w:rsid w:val="00066DB7"/>
    <w:rsid w:val="00070F84"/>
    <w:rsid w:val="00084068"/>
    <w:rsid w:val="000968DE"/>
    <w:rsid w:val="000A22A6"/>
    <w:rsid w:val="000A655F"/>
    <w:rsid w:val="000B0F95"/>
    <w:rsid w:val="000B7E1C"/>
    <w:rsid w:val="000C2E9B"/>
    <w:rsid w:val="000E7865"/>
    <w:rsid w:val="00103561"/>
    <w:rsid w:val="00120486"/>
    <w:rsid w:val="001344BA"/>
    <w:rsid w:val="001569D8"/>
    <w:rsid w:val="00161170"/>
    <w:rsid w:val="00165685"/>
    <w:rsid w:val="00176829"/>
    <w:rsid w:val="001C044B"/>
    <w:rsid w:val="001C3CA1"/>
    <w:rsid w:val="001D3CFD"/>
    <w:rsid w:val="001E3A86"/>
    <w:rsid w:val="001F2352"/>
    <w:rsid w:val="00205E52"/>
    <w:rsid w:val="00212EAE"/>
    <w:rsid w:val="00212F0A"/>
    <w:rsid w:val="002231E5"/>
    <w:rsid w:val="00232A97"/>
    <w:rsid w:val="00232F3A"/>
    <w:rsid w:val="0024222F"/>
    <w:rsid w:val="002472FF"/>
    <w:rsid w:val="00252EED"/>
    <w:rsid w:val="00275FAC"/>
    <w:rsid w:val="00281387"/>
    <w:rsid w:val="002A2A7C"/>
    <w:rsid w:val="002E4254"/>
    <w:rsid w:val="003034B8"/>
    <w:rsid w:val="00304831"/>
    <w:rsid w:val="003430A0"/>
    <w:rsid w:val="00344370"/>
    <w:rsid w:val="00346289"/>
    <w:rsid w:val="003544C2"/>
    <w:rsid w:val="003561C1"/>
    <w:rsid w:val="00356DF2"/>
    <w:rsid w:val="00376F0D"/>
    <w:rsid w:val="003A1999"/>
    <w:rsid w:val="003C10C3"/>
    <w:rsid w:val="003D0088"/>
    <w:rsid w:val="003D0EF7"/>
    <w:rsid w:val="003D3F2E"/>
    <w:rsid w:val="003D7FC4"/>
    <w:rsid w:val="003F0A5C"/>
    <w:rsid w:val="00434C3B"/>
    <w:rsid w:val="0044481B"/>
    <w:rsid w:val="0049550E"/>
    <w:rsid w:val="004A2FE7"/>
    <w:rsid w:val="004E440F"/>
    <w:rsid w:val="004E4937"/>
    <w:rsid w:val="004E7E99"/>
    <w:rsid w:val="005050B9"/>
    <w:rsid w:val="00523385"/>
    <w:rsid w:val="005309E2"/>
    <w:rsid w:val="00545A10"/>
    <w:rsid w:val="00553A12"/>
    <w:rsid w:val="005743E6"/>
    <w:rsid w:val="0058141D"/>
    <w:rsid w:val="005815E6"/>
    <w:rsid w:val="00587084"/>
    <w:rsid w:val="00587E3E"/>
    <w:rsid w:val="005A1098"/>
    <w:rsid w:val="005C63BF"/>
    <w:rsid w:val="005C6CFF"/>
    <w:rsid w:val="005E1BD8"/>
    <w:rsid w:val="006153A8"/>
    <w:rsid w:val="00641E4B"/>
    <w:rsid w:val="00642F4A"/>
    <w:rsid w:val="0067449A"/>
    <w:rsid w:val="006C186D"/>
    <w:rsid w:val="006E5E70"/>
    <w:rsid w:val="006F4112"/>
    <w:rsid w:val="00704E7A"/>
    <w:rsid w:val="00713485"/>
    <w:rsid w:val="00732734"/>
    <w:rsid w:val="00744C8B"/>
    <w:rsid w:val="00792CD8"/>
    <w:rsid w:val="007B12D0"/>
    <w:rsid w:val="00814C7E"/>
    <w:rsid w:val="00823449"/>
    <w:rsid w:val="00825013"/>
    <w:rsid w:val="00862E6E"/>
    <w:rsid w:val="00870FAD"/>
    <w:rsid w:val="00893EC6"/>
    <w:rsid w:val="008B4928"/>
    <w:rsid w:val="00920B8C"/>
    <w:rsid w:val="00924392"/>
    <w:rsid w:val="00935D22"/>
    <w:rsid w:val="00952FB2"/>
    <w:rsid w:val="00963504"/>
    <w:rsid w:val="009B4EBC"/>
    <w:rsid w:val="009C407A"/>
    <w:rsid w:val="009C5AD5"/>
    <w:rsid w:val="009C6127"/>
    <w:rsid w:val="009F648B"/>
    <w:rsid w:val="00A67EE8"/>
    <w:rsid w:val="00A720CE"/>
    <w:rsid w:val="00A81203"/>
    <w:rsid w:val="00A93851"/>
    <w:rsid w:val="00AB5963"/>
    <w:rsid w:val="00AD0A4F"/>
    <w:rsid w:val="00AD3E88"/>
    <w:rsid w:val="00AD699A"/>
    <w:rsid w:val="00AE02DC"/>
    <w:rsid w:val="00AE2149"/>
    <w:rsid w:val="00AF6F06"/>
    <w:rsid w:val="00B13A29"/>
    <w:rsid w:val="00B31109"/>
    <w:rsid w:val="00B32381"/>
    <w:rsid w:val="00B51644"/>
    <w:rsid w:val="00B57AF4"/>
    <w:rsid w:val="00B91755"/>
    <w:rsid w:val="00B975E0"/>
    <w:rsid w:val="00BB1465"/>
    <w:rsid w:val="00BD1E89"/>
    <w:rsid w:val="00C12A05"/>
    <w:rsid w:val="00C479DF"/>
    <w:rsid w:val="00C801E3"/>
    <w:rsid w:val="00CA1693"/>
    <w:rsid w:val="00CC4E4E"/>
    <w:rsid w:val="00CD0F53"/>
    <w:rsid w:val="00CD1FE9"/>
    <w:rsid w:val="00CD346C"/>
    <w:rsid w:val="00CD5C3F"/>
    <w:rsid w:val="00CE32EF"/>
    <w:rsid w:val="00CF6644"/>
    <w:rsid w:val="00D047DA"/>
    <w:rsid w:val="00D169A9"/>
    <w:rsid w:val="00D24F52"/>
    <w:rsid w:val="00D305FB"/>
    <w:rsid w:val="00D3182F"/>
    <w:rsid w:val="00D470DC"/>
    <w:rsid w:val="00D62D7C"/>
    <w:rsid w:val="00D678D1"/>
    <w:rsid w:val="00D74EB0"/>
    <w:rsid w:val="00DB30F9"/>
    <w:rsid w:val="00DC0021"/>
    <w:rsid w:val="00DF1A5D"/>
    <w:rsid w:val="00E26614"/>
    <w:rsid w:val="00E27540"/>
    <w:rsid w:val="00E328DD"/>
    <w:rsid w:val="00E34751"/>
    <w:rsid w:val="00E40646"/>
    <w:rsid w:val="00E462F8"/>
    <w:rsid w:val="00E5257B"/>
    <w:rsid w:val="00E55EFD"/>
    <w:rsid w:val="00E75A54"/>
    <w:rsid w:val="00E77237"/>
    <w:rsid w:val="00E84BD8"/>
    <w:rsid w:val="00E9668E"/>
    <w:rsid w:val="00EA14B9"/>
    <w:rsid w:val="00EE339C"/>
    <w:rsid w:val="00EE39EF"/>
    <w:rsid w:val="00EE5446"/>
    <w:rsid w:val="00EF0F6E"/>
    <w:rsid w:val="00F34D59"/>
    <w:rsid w:val="00F526A4"/>
    <w:rsid w:val="00F52825"/>
    <w:rsid w:val="00F7092F"/>
    <w:rsid w:val="00F732BF"/>
    <w:rsid w:val="00F95220"/>
    <w:rsid w:val="00FB18A5"/>
    <w:rsid w:val="00FC76EA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FF"/>
    <w:pPr>
      <w:ind w:left="720"/>
      <w:contextualSpacing/>
    </w:pPr>
  </w:style>
  <w:style w:type="table" w:styleId="a4">
    <w:name w:val="Table Grid"/>
    <w:basedOn w:val="a1"/>
    <w:uiPriority w:val="59"/>
    <w:rsid w:val="009C5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2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FF"/>
    <w:pPr>
      <w:ind w:left="720"/>
      <w:contextualSpacing/>
    </w:pPr>
  </w:style>
  <w:style w:type="table" w:styleId="a4">
    <w:name w:val="Table Grid"/>
    <w:basedOn w:val="a1"/>
    <w:uiPriority w:val="59"/>
    <w:rsid w:val="009C5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2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2015-09-28T18:25:00Z</dcterms:created>
  <dcterms:modified xsi:type="dcterms:W3CDTF">2015-10-08T17:48:00Z</dcterms:modified>
</cp:coreProperties>
</file>