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Default="00A5533D" w:rsidP="00A553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по химии </w:t>
      </w:r>
    </w:p>
    <w:p w:rsidR="00961EC1" w:rsidRDefault="00961EC1" w:rsidP="00A5533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для средней школы</w:t>
      </w:r>
    </w:p>
    <w:p w:rsidR="00A5533D" w:rsidRDefault="00A5533D" w:rsidP="00A553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961EC1">
        <w:rPr>
          <w:b/>
          <w:sz w:val="32"/>
          <w:szCs w:val="32"/>
        </w:rPr>
        <w:t>-9</w:t>
      </w:r>
      <w:r>
        <w:rPr>
          <w:b/>
          <w:sz w:val="32"/>
          <w:szCs w:val="32"/>
        </w:rPr>
        <w:t xml:space="preserve"> класс</w:t>
      </w:r>
      <w:r w:rsidR="00961EC1">
        <w:rPr>
          <w:b/>
          <w:sz w:val="32"/>
          <w:szCs w:val="32"/>
        </w:rPr>
        <w:t>ы</w:t>
      </w:r>
    </w:p>
    <w:p w:rsidR="000703EE" w:rsidRDefault="000703EE" w:rsidP="00A5533D">
      <w:pPr>
        <w:jc w:val="center"/>
        <w:rPr>
          <w:b/>
          <w:sz w:val="28"/>
          <w:szCs w:val="28"/>
        </w:rPr>
      </w:pPr>
    </w:p>
    <w:p w:rsidR="000703EE" w:rsidRPr="000703EE" w:rsidRDefault="000703EE" w:rsidP="000703EE"/>
    <w:p w:rsidR="000703EE" w:rsidRPr="003505DC" w:rsidRDefault="003505DC" w:rsidP="000703EE">
      <w:pPr>
        <w:jc w:val="center"/>
        <w:rPr>
          <w:b/>
          <w:sz w:val="28"/>
        </w:rPr>
      </w:pPr>
      <w:r w:rsidRPr="003505DC">
        <w:rPr>
          <w:b/>
          <w:sz w:val="28"/>
        </w:rPr>
        <w:t>1.</w:t>
      </w:r>
      <w:r w:rsidR="000703EE" w:rsidRPr="003505DC">
        <w:rPr>
          <w:b/>
          <w:sz w:val="28"/>
        </w:rPr>
        <w:t>Пояснительная записка.</w:t>
      </w:r>
    </w:p>
    <w:p w:rsidR="00961EC1" w:rsidRPr="003505DC" w:rsidRDefault="00961EC1" w:rsidP="00961EC1">
      <w:pPr>
        <w:ind w:left="20" w:right="20" w:firstLine="680"/>
        <w:jc w:val="both"/>
        <w:rPr>
          <w:sz w:val="28"/>
          <w:szCs w:val="28"/>
        </w:rPr>
      </w:pPr>
      <w:r w:rsidRPr="003505DC">
        <w:rPr>
          <w:sz w:val="28"/>
          <w:szCs w:val="28"/>
        </w:rPr>
        <w:t xml:space="preserve">Настоящая рабочая программа по </w:t>
      </w:r>
      <w:r w:rsidR="00A167D0" w:rsidRPr="003505DC">
        <w:rPr>
          <w:sz w:val="28"/>
          <w:szCs w:val="28"/>
        </w:rPr>
        <w:t xml:space="preserve">химии </w:t>
      </w:r>
      <w:r w:rsidRPr="003505DC">
        <w:rPr>
          <w:sz w:val="28"/>
          <w:szCs w:val="28"/>
        </w:rPr>
        <w:t>для сре</w:t>
      </w:r>
      <w:r w:rsidR="00A167D0" w:rsidRPr="003505DC">
        <w:rPr>
          <w:sz w:val="28"/>
          <w:szCs w:val="28"/>
        </w:rPr>
        <w:t>дней общеобразовательной школы 8</w:t>
      </w:r>
      <w:r w:rsidRPr="003505DC">
        <w:rPr>
          <w:sz w:val="28"/>
          <w:szCs w:val="28"/>
        </w:rPr>
        <w:t>-9 классы составлена на основе:</w:t>
      </w:r>
    </w:p>
    <w:p w:rsidR="00961EC1" w:rsidRPr="003505DC" w:rsidRDefault="00961EC1" w:rsidP="00961EC1">
      <w:pPr>
        <w:ind w:left="20" w:right="20"/>
        <w:jc w:val="both"/>
        <w:rPr>
          <w:color w:val="FF0000"/>
          <w:sz w:val="28"/>
          <w:szCs w:val="28"/>
        </w:rPr>
      </w:pPr>
      <w:r w:rsidRPr="003505DC">
        <w:rPr>
          <w:color w:val="FF0000"/>
          <w:sz w:val="28"/>
          <w:szCs w:val="28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961EC1" w:rsidRPr="003505DC" w:rsidRDefault="00961EC1" w:rsidP="00961EC1">
      <w:pPr>
        <w:ind w:left="20" w:right="20"/>
        <w:jc w:val="both"/>
        <w:rPr>
          <w:color w:val="FF0000"/>
          <w:sz w:val="28"/>
          <w:szCs w:val="28"/>
        </w:rPr>
      </w:pPr>
      <w:r w:rsidRPr="003505DC">
        <w:rPr>
          <w:color w:val="FF0000"/>
          <w:sz w:val="28"/>
          <w:szCs w:val="28"/>
        </w:rPr>
        <w:t>2. Программа по химии для получения основного (общего) (среднего (полного) общего)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961EC1" w:rsidRPr="003505DC" w:rsidRDefault="00961EC1" w:rsidP="00961EC1">
      <w:pPr>
        <w:ind w:left="20" w:right="20"/>
        <w:jc w:val="both"/>
        <w:rPr>
          <w:sz w:val="28"/>
          <w:szCs w:val="28"/>
        </w:rPr>
      </w:pPr>
      <w:r w:rsidRPr="003505DC">
        <w:rPr>
          <w:sz w:val="28"/>
          <w:szCs w:val="28"/>
        </w:rPr>
        <w:t xml:space="preserve">3. Приказа Министерства образования и науки Российской Федерации </w:t>
      </w:r>
      <w:r w:rsidR="00B77FA1">
        <w:rPr>
          <w:color w:val="FF0000"/>
          <w:sz w:val="28"/>
          <w:szCs w:val="28"/>
        </w:rPr>
        <w:t>от 31.03.2014</w:t>
      </w:r>
      <w:r w:rsidRPr="003505DC">
        <w:rPr>
          <w:color w:val="FF0000"/>
          <w:sz w:val="28"/>
          <w:szCs w:val="28"/>
        </w:rPr>
        <w:t xml:space="preserve"> № </w:t>
      </w:r>
      <w:r w:rsidR="00B77FA1">
        <w:rPr>
          <w:color w:val="FF0000"/>
          <w:sz w:val="28"/>
          <w:szCs w:val="28"/>
        </w:rPr>
        <w:t>253</w:t>
      </w:r>
      <w:r w:rsidRPr="003505DC">
        <w:rPr>
          <w:sz w:val="28"/>
          <w:szCs w:val="28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</w:t>
      </w:r>
      <w:r w:rsidR="00B77FA1">
        <w:rPr>
          <w:sz w:val="28"/>
          <w:szCs w:val="28"/>
        </w:rPr>
        <w:t>венную аккредитацию на 2014-2015</w:t>
      </w:r>
      <w:r w:rsidRPr="003505DC">
        <w:rPr>
          <w:sz w:val="28"/>
          <w:szCs w:val="28"/>
        </w:rPr>
        <w:t xml:space="preserve"> учебный год»;</w:t>
      </w:r>
    </w:p>
    <w:p w:rsidR="00961EC1" w:rsidRPr="003505DC" w:rsidRDefault="00961EC1" w:rsidP="00961EC1">
      <w:pPr>
        <w:ind w:left="20" w:right="20"/>
        <w:jc w:val="both"/>
        <w:rPr>
          <w:sz w:val="28"/>
          <w:szCs w:val="28"/>
        </w:rPr>
      </w:pPr>
      <w:r w:rsidRPr="003505DC">
        <w:rPr>
          <w:sz w:val="28"/>
          <w:szCs w:val="28"/>
        </w:rPr>
        <w:t>4. Учебного плана МОУ СОШ №37</w:t>
      </w:r>
    </w:p>
    <w:p w:rsidR="00961EC1" w:rsidRPr="003505DC" w:rsidRDefault="00961EC1" w:rsidP="00961EC1">
      <w:pPr>
        <w:ind w:right="98"/>
        <w:jc w:val="both"/>
        <w:rPr>
          <w:sz w:val="36"/>
          <w:szCs w:val="28"/>
        </w:rPr>
      </w:pPr>
      <w:r w:rsidRPr="003505DC">
        <w:rPr>
          <w:sz w:val="28"/>
          <w:szCs w:val="28"/>
        </w:rPr>
        <w:t xml:space="preserve">5. Рабочей программы О.С. Габриелян курса химии </w:t>
      </w:r>
      <w:r w:rsidRPr="003505DC">
        <w:rPr>
          <w:sz w:val="28"/>
        </w:rPr>
        <w:t xml:space="preserve">для 8-11 классов общеобразовательных учреждений М: Дрофа,2010г. </w:t>
      </w:r>
    </w:p>
    <w:p w:rsidR="00961EC1" w:rsidRPr="003505DC" w:rsidRDefault="00961EC1" w:rsidP="00961EC1">
      <w:pPr>
        <w:shd w:val="clear" w:color="auto" w:fill="FFFFFF"/>
        <w:tabs>
          <w:tab w:val="left" w:leader="dot" w:pos="1075"/>
        </w:tabs>
        <w:ind w:firstLine="539"/>
        <w:jc w:val="both"/>
        <w:rPr>
          <w:sz w:val="28"/>
        </w:rPr>
      </w:pPr>
      <w:r w:rsidRPr="003505DC">
        <w:rPr>
          <w:sz w:val="28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3505DC">
        <w:rPr>
          <w:sz w:val="28"/>
        </w:rPr>
        <w:t>межпредметных</w:t>
      </w:r>
      <w:proofErr w:type="spellEnd"/>
      <w:r w:rsidRPr="003505DC">
        <w:rPr>
          <w:sz w:val="28"/>
        </w:rPr>
        <w:t xml:space="preserve"> и предметных связей, логики учебного процесса, возрастных особенностей учащихся. </w:t>
      </w:r>
    </w:p>
    <w:p w:rsidR="00961EC1" w:rsidRPr="003505DC" w:rsidRDefault="00961EC1" w:rsidP="003505DC">
      <w:pPr>
        <w:rPr>
          <w:b/>
          <w:sz w:val="28"/>
        </w:rPr>
      </w:pPr>
    </w:p>
    <w:p w:rsidR="001C053E" w:rsidRDefault="000703EE" w:rsidP="001C053E">
      <w:pPr>
        <w:widowControl w:val="0"/>
        <w:ind w:firstLine="708"/>
        <w:jc w:val="both"/>
        <w:rPr>
          <w:sz w:val="28"/>
        </w:rPr>
      </w:pPr>
      <w:r w:rsidRPr="003505DC">
        <w:rPr>
          <w:sz w:val="28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1C053E" w:rsidRPr="003505DC" w:rsidRDefault="001C053E" w:rsidP="001C053E">
      <w:pPr>
        <w:widowControl w:val="0"/>
        <w:ind w:firstLine="708"/>
        <w:jc w:val="both"/>
        <w:rPr>
          <w:sz w:val="28"/>
        </w:rPr>
      </w:pPr>
    </w:p>
    <w:p w:rsidR="000703EE" w:rsidRPr="003505DC" w:rsidRDefault="000703EE" w:rsidP="000703EE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3505DC">
        <w:rPr>
          <w:sz w:val="28"/>
        </w:rPr>
        <w:lastRenderedPageBreak/>
        <w:t>Рабочая программа учебного курса химии для 8</w:t>
      </w:r>
      <w:r w:rsidR="0025020A" w:rsidRPr="003505DC">
        <w:rPr>
          <w:sz w:val="28"/>
        </w:rPr>
        <w:t>-9 классов</w:t>
      </w:r>
      <w:r w:rsidRPr="003505DC">
        <w:rPr>
          <w:sz w:val="28"/>
        </w:rPr>
        <w:t xml:space="preserve">  составлена на основе Примерной программы основного общего образования по химии (базовый уровень) и программы курса химии для учащихся 8</w:t>
      </w:r>
      <w:r w:rsidR="00951D44" w:rsidRPr="003505DC">
        <w:rPr>
          <w:sz w:val="28"/>
        </w:rPr>
        <w:t>-9</w:t>
      </w:r>
      <w:r w:rsidRPr="003505DC">
        <w:rPr>
          <w:sz w:val="28"/>
        </w:rPr>
        <w:t xml:space="preserve"> классов общеобразовательных учреждений автора О. С. Габриеляна (2010 года).</w:t>
      </w:r>
    </w:p>
    <w:p w:rsidR="000703EE" w:rsidRPr="003505DC" w:rsidRDefault="000703EE" w:rsidP="000703EE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3505DC">
        <w:rPr>
          <w:sz w:val="28"/>
        </w:rPr>
        <w:t>Программа рассчитана на 68 часов (2 часа в неделю</w:t>
      </w:r>
      <w:r w:rsidR="00317EF7" w:rsidRPr="003505DC">
        <w:rPr>
          <w:sz w:val="28"/>
        </w:rPr>
        <w:t>)</w:t>
      </w:r>
      <w:r w:rsidR="00951D44" w:rsidRPr="003505DC">
        <w:rPr>
          <w:sz w:val="28"/>
        </w:rPr>
        <w:t>.</w:t>
      </w:r>
    </w:p>
    <w:p w:rsidR="000703EE" w:rsidRDefault="000703EE" w:rsidP="000703EE">
      <w:pPr>
        <w:autoSpaceDE w:val="0"/>
        <w:autoSpaceDN w:val="0"/>
        <w:adjustRightInd w:val="0"/>
        <w:jc w:val="both"/>
        <w:rPr>
          <w:sz w:val="28"/>
        </w:rPr>
      </w:pPr>
      <w:r w:rsidRPr="003505DC">
        <w:rPr>
          <w:sz w:val="28"/>
        </w:rPr>
        <w:t xml:space="preserve">         Содержание программы направлено на освоение учащимися знаний, умений и навыков на базовом уровне, что соответствует Образовательной программе гимназии.</w:t>
      </w:r>
    </w:p>
    <w:p w:rsidR="001C053E" w:rsidRPr="001C053E" w:rsidRDefault="001C053E" w:rsidP="001C053E">
      <w:pPr>
        <w:pStyle w:val="a6"/>
        <w:ind w:firstLine="567"/>
        <w:jc w:val="both"/>
        <w:rPr>
          <w:b w:val="0"/>
        </w:rPr>
      </w:pPr>
      <w:r>
        <w:t xml:space="preserve">        </w:t>
      </w:r>
      <w:r w:rsidRPr="001C053E">
        <w:rPr>
          <w:b w:val="0"/>
        </w:rPr>
        <w:t xml:space="preserve">Рабочая программа построена на основе концентрического подхода. Это достигается путем вычленения дидактической единицы – химического элемента - и </w:t>
      </w:r>
      <w:proofErr w:type="gramStart"/>
      <w:r w:rsidRPr="001C053E">
        <w:rPr>
          <w:b w:val="0"/>
        </w:rPr>
        <w:t>дальнейшем</w:t>
      </w:r>
      <w:proofErr w:type="gramEnd"/>
      <w:r w:rsidRPr="001C053E">
        <w:rPr>
          <w:b w:val="0"/>
        </w:rPr>
        <w:t xml:space="preserve"> усложнении и расширении ее: здесь таковыми выступают формы существования (свободные атомы, простые и сложные вещества). В программе  учитывается реализация </w:t>
      </w:r>
      <w:proofErr w:type="spellStart"/>
      <w:r w:rsidRPr="001C053E">
        <w:rPr>
          <w:b w:val="0"/>
        </w:rPr>
        <w:t>межпредметных</w:t>
      </w:r>
      <w:proofErr w:type="spellEnd"/>
      <w:r w:rsidRPr="001C053E">
        <w:rPr>
          <w:b w:val="0"/>
        </w:rPr>
        <w:t xml:space="preserve"> связей с курсом физики (7 класс) и биологии (6-7 классы),  где дается знакомство со строением атома, химической организацией клетки и процессами обмена веществ. </w:t>
      </w:r>
    </w:p>
    <w:p w:rsidR="001C053E" w:rsidRPr="001C053E" w:rsidRDefault="001C053E" w:rsidP="001C053E">
      <w:pPr>
        <w:pStyle w:val="a6"/>
        <w:ind w:firstLine="567"/>
        <w:jc w:val="both"/>
        <w:rPr>
          <w:b w:val="0"/>
        </w:rPr>
      </w:pPr>
      <w:r w:rsidRPr="001C053E">
        <w:rPr>
          <w:b w:val="0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1C053E" w:rsidRPr="001C053E" w:rsidRDefault="001C053E" w:rsidP="001C053E">
      <w:pPr>
        <w:pStyle w:val="a6"/>
        <w:ind w:firstLine="567"/>
        <w:jc w:val="both"/>
        <w:rPr>
          <w:b w:val="0"/>
        </w:rPr>
      </w:pPr>
      <w:r w:rsidRPr="001C053E">
        <w:t xml:space="preserve">        </w:t>
      </w:r>
      <w:r w:rsidRPr="001C053E">
        <w:rPr>
          <w:b w:val="0"/>
        </w:rPr>
        <w:t xml:space="preserve">Преобладающей формой  контроля выступают письменный  (самостоятельные и контрольные работы) и устный опрос (собеседование).  </w:t>
      </w:r>
    </w:p>
    <w:p w:rsidR="003505DC" w:rsidRPr="003505DC" w:rsidRDefault="003505DC" w:rsidP="000703EE">
      <w:pPr>
        <w:autoSpaceDE w:val="0"/>
        <w:autoSpaceDN w:val="0"/>
        <w:adjustRightInd w:val="0"/>
        <w:jc w:val="both"/>
        <w:rPr>
          <w:sz w:val="28"/>
        </w:rPr>
      </w:pPr>
    </w:p>
    <w:p w:rsidR="003505DC" w:rsidRPr="003505DC" w:rsidRDefault="003505DC" w:rsidP="003505DC">
      <w:pPr>
        <w:ind w:firstLine="360"/>
        <w:jc w:val="both"/>
        <w:rPr>
          <w:sz w:val="28"/>
        </w:rPr>
      </w:pPr>
      <w:r w:rsidRPr="003505DC">
        <w:rPr>
          <w:sz w:val="32"/>
        </w:rPr>
        <w:t xml:space="preserve">  </w:t>
      </w:r>
      <w:r w:rsidRPr="003505DC">
        <w:rPr>
          <w:b/>
          <w:sz w:val="28"/>
        </w:rPr>
        <w:t>Цели</w:t>
      </w:r>
      <w:r w:rsidRPr="003505DC">
        <w:rPr>
          <w:sz w:val="28"/>
        </w:rPr>
        <w:t xml:space="preserve"> изучения химии в 8-9 классе:</w:t>
      </w:r>
    </w:p>
    <w:p w:rsidR="003505DC" w:rsidRPr="003505DC" w:rsidRDefault="003505DC" w:rsidP="003505DC">
      <w:pPr>
        <w:pStyle w:val="a6"/>
        <w:numPr>
          <w:ilvl w:val="0"/>
          <w:numId w:val="3"/>
        </w:numPr>
        <w:spacing w:line="276" w:lineRule="auto"/>
        <w:ind w:left="142" w:hanging="142"/>
        <w:jc w:val="both"/>
        <w:rPr>
          <w:b w:val="0"/>
        </w:rPr>
      </w:pPr>
      <w:r w:rsidRPr="003505DC">
        <w:rPr>
          <w:b w:val="0"/>
        </w:rPr>
        <w:t>освоение важнейших знаний об основных понятиях и законах химии, химической символике;</w:t>
      </w:r>
    </w:p>
    <w:p w:rsidR="003505DC" w:rsidRPr="003505DC" w:rsidRDefault="003505DC" w:rsidP="003505DC">
      <w:pPr>
        <w:pStyle w:val="a6"/>
        <w:numPr>
          <w:ilvl w:val="0"/>
          <w:numId w:val="4"/>
        </w:numPr>
        <w:spacing w:line="276" w:lineRule="auto"/>
        <w:ind w:left="142" w:hanging="142"/>
        <w:jc w:val="both"/>
        <w:rPr>
          <w:b w:val="0"/>
        </w:rPr>
      </w:pPr>
      <w:r w:rsidRPr="003505DC">
        <w:rPr>
          <w:b w:val="0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3505DC" w:rsidRPr="003505DC" w:rsidRDefault="003505DC" w:rsidP="003505DC">
      <w:pPr>
        <w:pStyle w:val="a6"/>
        <w:numPr>
          <w:ilvl w:val="0"/>
          <w:numId w:val="5"/>
        </w:numPr>
        <w:spacing w:line="276" w:lineRule="auto"/>
        <w:ind w:left="142" w:hanging="142"/>
        <w:jc w:val="both"/>
        <w:rPr>
          <w:b w:val="0"/>
        </w:rPr>
      </w:pPr>
      <w:r w:rsidRPr="003505DC">
        <w:rPr>
          <w:b w:val="0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505DC" w:rsidRPr="003505DC" w:rsidRDefault="003505DC" w:rsidP="003505DC">
      <w:pPr>
        <w:pStyle w:val="a6"/>
        <w:numPr>
          <w:ilvl w:val="0"/>
          <w:numId w:val="6"/>
        </w:numPr>
        <w:spacing w:line="276" w:lineRule="auto"/>
        <w:ind w:left="142" w:hanging="142"/>
        <w:jc w:val="both"/>
        <w:rPr>
          <w:b w:val="0"/>
        </w:rPr>
      </w:pPr>
      <w:r w:rsidRPr="003505DC">
        <w:rPr>
          <w:b w:val="0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3505DC" w:rsidRDefault="003505DC" w:rsidP="003505DC">
      <w:pPr>
        <w:pStyle w:val="a6"/>
        <w:numPr>
          <w:ilvl w:val="0"/>
          <w:numId w:val="7"/>
        </w:numPr>
        <w:spacing w:line="276" w:lineRule="auto"/>
        <w:ind w:left="142" w:hanging="142"/>
        <w:jc w:val="both"/>
        <w:rPr>
          <w:b w:val="0"/>
        </w:rPr>
      </w:pPr>
      <w:r w:rsidRPr="003505DC">
        <w:rPr>
          <w:b w:val="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C053E" w:rsidRDefault="001C053E" w:rsidP="001C053E">
      <w:pPr>
        <w:pStyle w:val="a6"/>
        <w:spacing w:line="276" w:lineRule="auto"/>
        <w:jc w:val="both"/>
        <w:rPr>
          <w:b w:val="0"/>
        </w:rPr>
      </w:pPr>
    </w:p>
    <w:p w:rsidR="001C053E" w:rsidRDefault="001C053E" w:rsidP="001C053E">
      <w:pPr>
        <w:pStyle w:val="a6"/>
        <w:spacing w:line="276" w:lineRule="auto"/>
        <w:jc w:val="both"/>
        <w:rPr>
          <w:b w:val="0"/>
        </w:rPr>
      </w:pPr>
    </w:p>
    <w:p w:rsidR="001C053E" w:rsidRDefault="001C053E" w:rsidP="001C053E">
      <w:pPr>
        <w:pStyle w:val="a6"/>
        <w:spacing w:line="276" w:lineRule="auto"/>
        <w:jc w:val="both"/>
        <w:rPr>
          <w:b w:val="0"/>
        </w:rPr>
      </w:pPr>
    </w:p>
    <w:p w:rsidR="001C053E" w:rsidRDefault="001C053E" w:rsidP="001C053E">
      <w:pPr>
        <w:pStyle w:val="a6"/>
        <w:spacing w:line="276" w:lineRule="auto"/>
        <w:jc w:val="both"/>
        <w:rPr>
          <w:b w:val="0"/>
        </w:rPr>
      </w:pPr>
    </w:p>
    <w:p w:rsidR="001C053E" w:rsidRPr="003505DC" w:rsidRDefault="001C053E" w:rsidP="001C053E">
      <w:pPr>
        <w:pStyle w:val="a6"/>
        <w:spacing w:line="276" w:lineRule="auto"/>
        <w:jc w:val="both"/>
        <w:rPr>
          <w:b w:val="0"/>
        </w:rPr>
      </w:pPr>
    </w:p>
    <w:p w:rsidR="003505DC" w:rsidRPr="003505DC" w:rsidRDefault="003505DC" w:rsidP="003505DC">
      <w:pPr>
        <w:rPr>
          <w:b/>
          <w:sz w:val="28"/>
        </w:rPr>
      </w:pPr>
      <w:r w:rsidRPr="003505DC">
        <w:rPr>
          <w:b/>
          <w:sz w:val="28"/>
        </w:rPr>
        <w:lastRenderedPageBreak/>
        <w:t xml:space="preserve">Задачи: </w:t>
      </w:r>
    </w:p>
    <w:p w:rsidR="003505DC" w:rsidRPr="003505DC" w:rsidRDefault="003505DC" w:rsidP="003505DC">
      <w:pPr>
        <w:ind w:left="540"/>
        <w:rPr>
          <w:sz w:val="28"/>
        </w:rPr>
      </w:pPr>
      <w:r w:rsidRPr="003505DC">
        <w:rPr>
          <w:sz w:val="28"/>
        </w:rPr>
        <w:t>1.Сформировать знание основных понятий и законов химии;</w:t>
      </w:r>
    </w:p>
    <w:p w:rsidR="003505DC" w:rsidRPr="003505DC" w:rsidRDefault="003505DC" w:rsidP="003505DC">
      <w:pPr>
        <w:numPr>
          <w:ilvl w:val="0"/>
          <w:numId w:val="2"/>
        </w:numPr>
        <w:rPr>
          <w:sz w:val="28"/>
        </w:rPr>
      </w:pPr>
      <w:r w:rsidRPr="003505DC">
        <w:rPr>
          <w:sz w:val="28"/>
        </w:rPr>
        <w:t>Воспитывать общечеловеческую культуру;</w:t>
      </w:r>
    </w:p>
    <w:p w:rsidR="003505DC" w:rsidRPr="003505DC" w:rsidRDefault="003505DC" w:rsidP="003505DC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</w:rPr>
      </w:pPr>
      <w:r w:rsidRPr="003505DC">
        <w:rPr>
          <w:sz w:val="28"/>
        </w:rPr>
        <w:t>Учить наблюдать, применять полученные знания на практике.</w:t>
      </w:r>
    </w:p>
    <w:p w:rsidR="000703EE" w:rsidRPr="003505DC" w:rsidRDefault="000703EE" w:rsidP="003505DC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AA2ED3" w:rsidRPr="00B63F83" w:rsidRDefault="00AA2ED3" w:rsidP="00AA2ED3">
      <w:pPr>
        <w:rPr>
          <w:sz w:val="28"/>
          <w:szCs w:val="28"/>
        </w:rPr>
      </w:pPr>
      <w:r w:rsidRPr="00B63F83">
        <w:rPr>
          <w:sz w:val="28"/>
          <w:szCs w:val="28"/>
          <w:u w:val="single"/>
        </w:rPr>
        <w:t>Основные методы</w:t>
      </w:r>
      <w:r w:rsidRPr="00B63F83">
        <w:rPr>
          <w:sz w:val="28"/>
          <w:szCs w:val="28"/>
        </w:rPr>
        <w:t>: проведение химических опытов, чтение химической научно – популярной литературы, подготовка презентаций, выполнение экспериментальных работ.</w:t>
      </w:r>
    </w:p>
    <w:p w:rsidR="00AA2ED3" w:rsidRPr="00B63F83" w:rsidRDefault="00AA2ED3" w:rsidP="00AA2ED3">
      <w:pPr>
        <w:rPr>
          <w:sz w:val="28"/>
          <w:szCs w:val="28"/>
        </w:rPr>
      </w:pPr>
      <w:r w:rsidRPr="00B63F83">
        <w:rPr>
          <w:sz w:val="28"/>
          <w:szCs w:val="28"/>
        </w:rPr>
        <w:t xml:space="preserve"> </w:t>
      </w:r>
    </w:p>
    <w:p w:rsidR="001C053E" w:rsidRPr="001C053E" w:rsidRDefault="00AA2ED3" w:rsidP="001C053E">
      <w:pPr>
        <w:rPr>
          <w:sz w:val="28"/>
          <w:szCs w:val="28"/>
        </w:rPr>
      </w:pPr>
      <w:r w:rsidRPr="00B63F83">
        <w:rPr>
          <w:sz w:val="28"/>
          <w:szCs w:val="28"/>
          <w:u w:val="single"/>
        </w:rPr>
        <w:t>Основные формы</w:t>
      </w:r>
      <w:r w:rsidRPr="00B63F83">
        <w:rPr>
          <w:sz w:val="28"/>
          <w:szCs w:val="28"/>
        </w:rPr>
        <w:t>: лекции,</w:t>
      </w:r>
      <w:r>
        <w:rPr>
          <w:sz w:val="28"/>
          <w:szCs w:val="28"/>
        </w:rPr>
        <w:t xml:space="preserve"> беседы, экскурсии, практические </w:t>
      </w:r>
      <w:r w:rsidRPr="00B63F83">
        <w:rPr>
          <w:sz w:val="28"/>
          <w:szCs w:val="28"/>
        </w:rPr>
        <w:t xml:space="preserve"> работы, ви</w:t>
      </w:r>
      <w:r>
        <w:rPr>
          <w:sz w:val="28"/>
          <w:szCs w:val="28"/>
        </w:rPr>
        <w:t>кторины, игры</w:t>
      </w:r>
      <w:r w:rsidRPr="00B63F83">
        <w:rPr>
          <w:sz w:val="28"/>
          <w:szCs w:val="28"/>
        </w:rPr>
        <w:t>.</w:t>
      </w:r>
    </w:p>
    <w:p w:rsidR="000703EE" w:rsidRPr="000703EE" w:rsidRDefault="000703EE" w:rsidP="000703EE">
      <w:pPr>
        <w:autoSpaceDE w:val="0"/>
        <w:autoSpaceDN w:val="0"/>
        <w:adjustRightInd w:val="0"/>
        <w:jc w:val="both"/>
      </w:pPr>
    </w:p>
    <w:p w:rsidR="001C053E" w:rsidRDefault="001C053E" w:rsidP="00A167D0">
      <w:pPr>
        <w:jc w:val="center"/>
        <w:rPr>
          <w:b/>
          <w:sz w:val="28"/>
        </w:rPr>
      </w:pPr>
      <w:r>
        <w:rPr>
          <w:b/>
          <w:sz w:val="28"/>
        </w:rPr>
        <w:t>2.Содержание курса</w:t>
      </w:r>
    </w:p>
    <w:p w:rsidR="001C053E" w:rsidRDefault="001C053E" w:rsidP="00A167D0">
      <w:pPr>
        <w:jc w:val="center"/>
        <w:rPr>
          <w:b/>
          <w:sz w:val="28"/>
        </w:rPr>
      </w:pPr>
    </w:p>
    <w:p w:rsidR="00A167D0" w:rsidRPr="003505DC" w:rsidRDefault="00A167D0" w:rsidP="00A167D0">
      <w:pPr>
        <w:jc w:val="center"/>
        <w:rPr>
          <w:b/>
          <w:sz w:val="28"/>
        </w:rPr>
      </w:pPr>
      <w:r w:rsidRPr="003505DC">
        <w:rPr>
          <w:b/>
          <w:sz w:val="28"/>
        </w:rPr>
        <w:t>Распределение учебного времени в течение учебного года</w:t>
      </w:r>
      <w:r w:rsidR="0025020A" w:rsidRPr="003505DC">
        <w:rPr>
          <w:b/>
          <w:sz w:val="28"/>
        </w:rPr>
        <w:t xml:space="preserve"> в 8 классе</w:t>
      </w:r>
    </w:p>
    <w:p w:rsidR="005100E2" w:rsidRPr="003505DC" w:rsidRDefault="005100E2" w:rsidP="00A167D0">
      <w:pPr>
        <w:jc w:val="center"/>
        <w:rPr>
          <w:b/>
          <w:sz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9"/>
        <w:gridCol w:w="1643"/>
        <w:gridCol w:w="1617"/>
        <w:gridCol w:w="1637"/>
        <w:gridCol w:w="1828"/>
        <w:gridCol w:w="1620"/>
      </w:tblGrid>
      <w:tr w:rsidR="00A167D0" w:rsidRPr="00A167D0" w:rsidTr="00A167D0">
        <w:trPr>
          <w:trHeight w:val="1127"/>
        </w:trPr>
        <w:tc>
          <w:tcPr>
            <w:tcW w:w="1969" w:type="dxa"/>
          </w:tcPr>
          <w:p w:rsidR="00A167D0" w:rsidRPr="00A167D0" w:rsidRDefault="00A167D0" w:rsidP="00A167D0">
            <w:pPr>
              <w:jc w:val="center"/>
            </w:pPr>
            <w:r w:rsidRPr="00A167D0">
              <w:t>Четверть</w:t>
            </w:r>
          </w:p>
        </w:tc>
        <w:tc>
          <w:tcPr>
            <w:tcW w:w="1643" w:type="dxa"/>
          </w:tcPr>
          <w:p w:rsidR="00A167D0" w:rsidRPr="00A167D0" w:rsidRDefault="00A167D0" w:rsidP="00A167D0">
            <w:pPr>
              <w:jc w:val="center"/>
            </w:pPr>
            <w:r w:rsidRPr="00A167D0">
              <w:t>Количество недель в четверти</w:t>
            </w:r>
          </w:p>
        </w:tc>
        <w:tc>
          <w:tcPr>
            <w:tcW w:w="1617" w:type="dxa"/>
          </w:tcPr>
          <w:p w:rsidR="00A167D0" w:rsidRPr="00A167D0" w:rsidRDefault="00A167D0" w:rsidP="00A167D0">
            <w:pPr>
              <w:jc w:val="center"/>
            </w:pPr>
            <w:r w:rsidRPr="00A167D0">
              <w:t>Количество часов в неделю</w:t>
            </w:r>
          </w:p>
        </w:tc>
        <w:tc>
          <w:tcPr>
            <w:tcW w:w="1637" w:type="dxa"/>
          </w:tcPr>
          <w:p w:rsidR="00A167D0" w:rsidRPr="00A167D0" w:rsidRDefault="00A167D0" w:rsidP="00A167D0">
            <w:pPr>
              <w:jc w:val="center"/>
            </w:pPr>
            <w:r w:rsidRPr="00A167D0">
              <w:t>Количество часов в четверти</w:t>
            </w:r>
          </w:p>
        </w:tc>
        <w:tc>
          <w:tcPr>
            <w:tcW w:w="1828" w:type="dxa"/>
          </w:tcPr>
          <w:p w:rsidR="00A167D0" w:rsidRPr="00A167D0" w:rsidRDefault="00A167D0" w:rsidP="00A167D0">
            <w:pPr>
              <w:jc w:val="center"/>
            </w:pPr>
            <w:r w:rsidRPr="00A167D0">
              <w:t>Количество контрольных работ</w:t>
            </w:r>
          </w:p>
        </w:tc>
        <w:tc>
          <w:tcPr>
            <w:tcW w:w="1620" w:type="dxa"/>
          </w:tcPr>
          <w:p w:rsidR="00A167D0" w:rsidRDefault="00A167D0" w:rsidP="00A167D0">
            <w:pPr>
              <w:jc w:val="center"/>
            </w:pPr>
            <w:r w:rsidRPr="00A167D0">
              <w:t>Количество практических работ</w:t>
            </w:r>
          </w:p>
          <w:p w:rsidR="00A167D0" w:rsidRPr="00A167D0" w:rsidRDefault="00A167D0" w:rsidP="00A167D0"/>
        </w:tc>
      </w:tr>
      <w:tr w:rsidR="00A167D0" w:rsidRPr="00A167D0" w:rsidTr="00A167D0">
        <w:trPr>
          <w:trHeight w:val="244"/>
        </w:trPr>
        <w:tc>
          <w:tcPr>
            <w:tcW w:w="1969" w:type="dxa"/>
          </w:tcPr>
          <w:p w:rsidR="00A167D0" w:rsidRPr="00A167D0" w:rsidRDefault="00A167D0" w:rsidP="007A69AB">
            <w:r w:rsidRPr="00A167D0">
              <w:rPr>
                <w:lang w:val="en-US"/>
              </w:rPr>
              <w:t>I</w:t>
            </w:r>
            <w:r w:rsidRPr="00A167D0">
              <w:t xml:space="preserve"> четверть</w:t>
            </w:r>
          </w:p>
        </w:tc>
        <w:tc>
          <w:tcPr>
            <w:tcW w:w="1643" w:type="dxa"/>
          </w:tcPr>
          <w:p w:rsidR="00A167D0" w:rsidRPr="00A167D0" w:rsidRDefault="005100E2" w:rsidP="005100E2">
            <w:pPr>
              <w:jc w:val="center"/>
            </w:pPr>
            <w:r>
              <w:t>8</w:t>
            </w:r>
          </w:p>
        </w:tc>
        <w:tc>
          <w:tcPr>
            <w:tcW w:w="1617" w:type="dxa"/>
          </w:tcPr>
          <w:p w:rsidR="00A167D0" w:rsidRPr="00A167D0" w:rsidRDefault="005100E2" w:rsidP="005100E2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167D0" w:rsidRPr="00A167D0" w:rsidRDefault="005100E2" w:rsidP="005100E2">
            <w:pPr>
              <w:jc w:val="center"/>
            </w:pPr>
            <w:r>
              <w:t>16</w:t>
            </w:r>
          </w:p>
        </w:tc>
        <w:tc>
          <w:tcPr>
            <w:tcW w:w="1828" w:type="dxa"/>
          </w:tcPr>
          <w:p w:rsidR="00A167D0" w:rsidRPr="00A167D0" w:rsidRDefault="005100E2" w:rsidP="005100E2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167D0" w:rsidRPr="00A167D0" w:rsidRDefault="005100E2" w:rsidP="005100E2">
            <w:pPr>
              <w:jc w:val="center"/>
            </w:pPr>
            <w:r>
              <w:t>0</w:t>
            </w:r>
          </w:p>
        </w:tc>
      </w:tr>
      <w:tr w:rsidR="00A167D0" w:rsidRPr="00A167D0" w:rsidTr="00A167D0">
        <w:trPr>
          <w:trHeight w:val="347"/>
        </w:trPr>
        <w:tc>
          <w:tcPr>
            <w:tcW w:w="1969" w:type="dxa"/>
          </w:tcPr>
          <w:p w:rsidR="00A167D0" w:rsidRPr="00A167D0" w:rsidRDefault="00A167D0" w:rsidP="007A69AB">
            <w:r w:rsidRPr="00A167D0">
              <w:rPr>
                <w:lang w:val="en-US"/>
              </w:rPr>
              <w:t>II</w:t>
            </w:r>
            <w:r w:rsidRPr="00A167D0">
              <w:t xml:space="preserve"> четверть</w:t>
            </w:r>
          </w:p>
        </w:tc>
        <w:tc>
          <w:tcPr>
            <w:tcW w:w="1643" w:type="dxa"/>
          </w:tcPr>
          <w:p w:rsidR="00A167D0" w:rsidRPr="00A167D0" w:rsidRDefault="005100E2" w:rsidP="005100E2">
            <w:pPr>
              <w:jc w:val="center"/>
            </w:pPr>
            <w:r>
              <w:t>8</w:t>
            </w:r>
          </w:p>
        </w:tc>
        <w:tc>
          <w:tcPr>
            <w:tcW w:w="1617" w:type="dxa"/>
          </w:tcPr>
          <w:p w:rsidR="00A167D0" w:rsidRPr="00A167D0" w:rsidRDefault="005100E2" w:rsidP="005100E2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167D0" w:rsidRPr="00A167D0" w:rsidRDefault="005100E2" w:rsidP="005100E2">
            <w:pPr>
              <w:jc w:val="center"/>
            </w:pPr>
            <w:r>
              <w:t>16</w:t>
            </w:r>
          </w:p>
        </w:tc>
        <w:tc>
          <w:tcPr>
            <w:tcW w:w="1828" w:type="dxa"/>
          </w:tcPr>
          <w:p w:rsidR="00A167D0" w:rsidRPr="00A167D0" w:rsidRDefault="005100E2" w:rsidP="005100E2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167D0" w:rsidRPr="00A167D0" w:rsidRDefault="005100E2" w:rsidP="005100E2">
            <w:pPr>
              <w:jc w:val="center"/>
            </w:pPr>
            <w:r>
              <w:t>0</w:t>
            </w:r>
          </w:p>
        </w:tc>
      </w:tr>
      <w:tr w:rsidR="00A167D0" w:rsidRPr="00A167D0" w:rsidTr="00A167D0">
        <w:trPr>
          <w:trHeight w:val="70"/>
        </w:trPr>
        <w:tc>
          <w:tcPr>
            <w:tcW w:w="1969" w:type="dxa"/>
          </w:tcPr>
          <w:p w:rsidR="00A167D0" w:rsidRPr="00A167D0" w:rsidRDefault="00A167D0" w:rsidP="007A69AB">
            <w:r w:rsidRPr="00A167D0">
              <w:rPr>
                <w:lang w:val="en-US"/>
              </w:rPr>
              <w:t>III</w:t>
            </w:r>
            <w:r w:rsidRPr="00A167D0">
              <w:t xml:space="preserve"> четверть</w:t>
            </w:r>
          </w:p>
        </w:tc>
        <w:tc>
          <w:tcPr>
            <w:tcW w:w="1643" w:type="dxa"/>
          </w:tcPr>
          <w:p w:rsidR="00A167D0" w:rsidRPr="00A167D0" w:rsidRDefault="005100E2" w:rsidP="005100E2">
            <w:pPr>
              <w:jc w:val="center"/>
            </w:pPr>
            <w:r>
              <w:t>10</w:t>
            </w:r>
          </w:p>
        </w:tc>
        <w:tc>
          <w:tcPr>
            <w:tcW w:w="1617" w:type="dxa"/>
          </w:tcPr>
          <w:p w:rsidR="00A167D0" w:rsidRPr="00A167D0" w:rsidRDefault="005100E2" w:rsidP="005100E2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167D0" w:rsidRPr="00A167D0" w:rsidRDefault="005100E2" w:rsidP="005100E2">
            <w:pPr>
              <w:jc w:val="center"/>
            </w:pPr>
            <w:r>
              <w:t>20</w:t>
            </w:r>
          </w:p>
        </w:tc>
        <w:tc>
          <w:tcPr>
            <w:tcW w:w="1828" w:type="dxa"/>
          </w:tcPr>
          <w:p w:rsidR="00A167D0" w:rsidRPr="00A167D0" w:rsidRDefault="005100E2" w:rsidP="005100E2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167D0" w:rsidRPr="00A167D0" w:rsidRDefault="005100E2" w:rsidP="005100E2">
            <w:pPr>
              <w:jc w:val="center"/>
            </w:pPr>
            <w:r>
              <w:t>7</w:t>
            </w:r>
          </w:p>
        </w:tc>
      </w:tr>
      <w:tr w:rsidR="00A167D0" w:rsidRPr="00A167D0" w:rsidTr="00A167D0">
        <w:trPr>
          <w:trHeight w:val="215"/>
        </w:trPr>
        <w:tc>
          <w:tcPr>
            <w:tcW w:w="1969" w:type="dxa"/>
          </w:tcPr>
          <w:p w:rsidR="00A167D0" w:rsidRPr="00A167D0" w:rsidRDefault="00A167D0" w:rsidP="007A69AB">
            <w:r w:rsidRPr="00A167D0">
              <w:rPr>
                <w:lang w:val="en-US"/>
              </w:rPr>
              <w:t>IV</w:t>
            </w:r>
            <w:r w:rsidRPr="00A167D0">
              <w:t xml:space="preserve"> четверть</w:t>
            </w:r>
          </w:p>
        </w:tc>
        <w:tc>
          <w:tcPr>
            <w:tcW w:w="1643" w:type="dxa"/>
          </w:tcPr>
          <w:p w:rsidR="00A167D0" w:rsidRPr="00A167D0" w:rsidRDefault="005100E2" w:rsidP="005100E2">
            <w:pPr>
              <w:jc w:val="center"/>
            </w:pPr>
            <w:r>
              <w:t>8</w:t>
            </w:r>
          </w:p>
        </w:tc>
        <w:tc>
          <w:tcPr>
            <w:tcW w:w="1617" w:type="dxa"/>
          </w:tcPr>
          <w:p w:rsidR="00A167D0" w:rsidRPr="00A167D0" w:rsidRDefault="005100E2" w:rsidP="005100E2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167D0" w:rsidRPr="00A167D0" w:rsidRDefault="005100E2" w:rsidP="005100E2">
            <w:pPr>
              <w:jc w:val="center"/>
            </w:pPr>
            <w:r>
              <w:t>16</w:t>
            </w:r>
          </w:p>
        </w:tc>
        <w:tc>
          <w:tcPr>
            <w:tcW w:w="1828" w:type="dxa"/>
          </w:tcPr>
          <w:p w:rsidR="00A167D0" w:rsidRPr="00A167D0" w:rsidRDefault="005100E2" w:rsidP="005100E2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167D0" w:rsidRPr="00A167D0" w:rsidRDefault="005100E2" w:rsidP="005100E2">
            <w:pPr>
              <w:jc w:val="center"/>
            </w:pPr>
            <w:r>
              <w:t>3</w:t>
            </w:r>
          </w:p>
        </w:tc>
      </w:tr>
      <w:tr w:rsidR="00A167D0" w:rsidRPr="00A167D0" w:rsidTr="00A167D0">
        <w:trPr>
          <w:trHeight w:val="70"/>
        </w:trPr>
        <w:tc>
          <w:tcPr>
            <w:tcW w:w="1969" w:type="dxa"/>
          </w:tcPr>
          <w:p w:rsidR="00A167D0" w:rsidRPr="00A167D0" w:rsidRDefault="00A167D0" w:rsidP="007A69AB">
            <w:pPr>
              <w:rPr>
                <w:b/>
              </w:rPr>
            </w:pPr>
            <w:r w:rsidRPr="00A167D0">
              <w:rPr>
                <w:b/>
              </w:rPr>
              <w:t>Итого в год</w:t>
            </w:r>
          </w:p>
        </w:tc>
        <w:tc>
          <w:tcPr>
            <w:tcW w:w="1643" w:type="dxa"/>
          </w:tcPr>
          <w:p w:rsidR="00A167D0" w:rsidRPr="00A167D0" w:rsidRDefault="005100E2" w:rsidP="005100E2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17" w:type="dxa"/>
          </w:tcPr>
          <w:p w:rsidR="00A167D0" w:rsidRPr="00A167D0" w:rsidRDefault="005100E2" w:rsidP="005100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7" w:type="dxa"/>
          </w:tcPr>
          <w:p w:rsidR="00A167D0" w:rsidRPr="00A167D0" w:rsidRDefault="005100E2" w:rsidP="005100E2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28" w:type="dxa"/>
          </w:tcPr>
          <w:p w:rsidR="00A167D0" w:rsidRPr="00A167D0" w:rsidRDefault="005100E2" w:rsidP="005100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A167D0" w:rsidRPr="00A167D0" w:rsidRDefault="005100E2" w:rsidP="005100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A167D0" w:rsidRDefault="00A167D0" w:rsidP="000703EE">
      <w:pPr>
        <w:ind w:firstLine="360"/>
        <w:jc w:val="both"/>
        <w:rPr>
          <w:b/>
        </w:rPr>
      </w:pPr>
    </w:p>
    <w:p w:rsidR="0025020A" w:rsidRDefault="0025020A" w:rsidP="000703EE">
      <w:pPr>
        <w:ind w:firstLine="360"/>
        <w:jc w:val="both"/>
        <w:rPr>
          <w:b/>
        </w:rPr>
      </w:pPr>
    </w:p>
    <w:p w:rsidR="0025020A" w:rsidRPr="003505DC" w:rsidRDefault="0025020A" w:rsidP="0025020A">
      <w:pPr>
        <w:jc w:val="center"/>
        <w:rPr>
          <w:b/>
          <w:sz w:val="28"/>
        </w:rPr>
      </w:pPr>
      <w:r w:rsidRPr="003505DC">
        <w:rPr>
          <w:b/>
          <w:sz w:val="28"/>
        </w:rPr>
        <w:t>Распределение учебного времени в течение учебного года в 9 классе</w:t>
      </w:r>
    </w:p>
    <w:p w:rsidR="0025020A" w:rsidRPr="003505DC" w:rsidRDefault="0025020A" w:rsidP="0025020A">
      <w:pPr>
        <w:jc w:val="center"/>
        <w:rPr>
          <w:b/>
          <w:sz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9"/>
        <w:gridCol w:w="1643"/>
        <w:gridCol w:w="1617"/>
        <w:gridCol w:w="1637"/>
        <w:gridCol w:w="1828"/>
        <w:gridCol w:w="1620"/>
      </w:tblGrid>
      <w:tr w:rsidR="0025020A" w:rsidRPr="00A167D0" w:rsidTr="007A69AB">
        <w:trPr>
          <w:trHeight w:val="1127"/>
        </w:trPr>
        <w:tc>
          <w:tcPr>
            <w:tcW w:w="1969" w:type="dxa"/>
          </w:tcPr>
          <w:p w:rsidR="0025020A" w:rsidRPr="00A167D0" w:rsidRDefault="0025020A" w:rsidP="007A69AB">
            <w:pPr>
              <w:jc w:val="center"/>
            </w:pPr>
            <w:r w:rsidRPr="00A167D0">
              <w:t>Четверть</w:t>
            </w:r>
          </w:p>
        </w:tc>
        <w:tc>
          <w:tcPr>
            <w:tcW w:w="1643" w:type="dxa"/>
          </w:tcPr>
          <w:p w:rsidR="0025020A" w:rsidRPr="00A167D0" w:rsidRDefault="0025020A" w:rsidP="007A69AB">
            <w:pPr>
              <w:jc w:val="center"/>
            </w:pPr>
            <w:r w:rsidRPr="00A167D0">
              <w:t>Количество недель в четверти</w:t>
            </w:r>
          </w:p>
        </w:tc>
        <w:tc>
          <w:tcPr>
            <w:tcW w:w="1617" w:type="dxa"/>
          </w:tcPr>
          <w:p w:rsidR="0025020A" w:rsidRPr="00A167D0" w:rsidRDefault="0025020A" w:rsidP="007A69AB">
            <w:pPr>
              <w:jc w:val="center"/>
            </w:pPr>
            <w:r w:rsidRPr="00A167D0">
              <w:t>Количество часов в неделю</w:t>
            </w:r>
          </w:p>
        </w:tc>
        <w:tc>
          <w:tcPr>
            <w:tcW w:w="1637" w:type="dxa"/>
          </w:tcPr>
          <w:p w:rsidR="0025020A" w:rsidRPr="00A167D0" w:rsidRDefault="0025020A" w:rsidP="007A69AB">
            <w:pPr>
              <w:jc w:val="center"/>
            </w:pPr>
            <w:r w:rsidRPr="00A167D0">
              <w:t>Количество часов в четверти</w:t>
            </w:r>
          </w:p>
        </w:tc>
        <w:tc>
          <w:tcPr>
            <w:tcW w:w="1828" w:type="dxa"/>
          </w:tcPr>
          <w:p w:rsidR="0025020A" w:rsidRPr="00A167D0" w:rsidRDefault="0025020A" w:rsidP="007A69AB">
            <w:pPr>
              <w:jc w:val="center"/>
            </w:pPr>
            <w:r w:rsidRPr="00A167D0">
              <w:t>Количество контрольных работ</w:t>
            </w:r>
          </w:p>
        </w:tc>
        <w:tc>
          <w:tcPr>
            <w:tcW w:w="1620" w:type="dxa"/>
          </w:tcPr>
          <w:p w:rsidR="0025020A" w:rsidRDefault="0025020A" w:rsidP="007A69AB">
            <w:pPr>
              <w:jc w:val="center"/>
            </w:pPr>
            <w:r w:rsidRPr="00A167D0">
              <w:t>Количество практических работ</w:t>
            </w:r>
          </w:p>
          <w:p w:rsidR="0025020A" w:rsidRPr="00A167D0" w:rsidRDefault="0025020A" w:rsidP="007A69AB"/>
        </w:tc>
      </w:tr>
      <w:tr w:rsidR="0025020A" w:rsidRPr="00A167D0" w:rsidTr="007A69AB">
        <w:trPr>
          <w:trHeight w:val="244"/>
        </w:trPr>
        <w:tc>
          <w:tcPr>
            <w:tcW w:w="1969" w:type="dxa"/>
          </w:tcPr>
          <w:p w:rsidR="0025020A" w:rsidRPr="00A167D0" w:rsidRDefault="0025020A" w:rsidP="007A69AB">
            <w:r w:rsidRPr="00A167D0">
              <w:rPr>
                <w:lang w:val="en-US"/>
              </w:rPr>
              <w:t>I</w:t>
            </w:r>
            <w:r w:rsidRPr="00A167D0">
              <w:t xml:space="preserve"> четверть</w:t>
            </w:r>
          </w:p>
        </w:tc>
        <w:tc>
          <w:tcPr>
            <w:tcW w:w="1643" w:type="dxa"/>
          </w:tcPr>
          <w:p w:rsidR="0025020A" w:rsidRPr="00A167D0" w:rsidRDefault="0025020A" w:rsidP="007A69AB">
            <w:pPr>
              <w:jc w:val="center"/>
            </w:pPr>
            <w:r>
              <w:t>8</w:t>
            </w:r>
          </w:p>
        </w:tc>
        <w:tc>
          <w:tcPr>
            <w:tcW w:w="1617" w:type="dxa"/>
          </w:tcPr>
          <w:p w:rsidR="0025020A" w:rsidRPr="00A167D0" w:rsidRDefault="0025020A" w:rsidP="007A69AB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25020A" w:rsidRPr="00A167D0" w:rsidRDefault="0025020A" w:rsidP="007A69AB">
            <w:pPr>
              <w:jc w:val="center"/>
            </w:pPr>
            <w:r>
              <w:t>16</w:t>
            </w:r>
          </w:p>
        </w:tc>
        <w:tc>
          <w:tcPr>
            <w:tcW w:w="1828" w:type="dxa"/>
          </w:tcPr>
          <w:p w:rsidR="0025020A" w:rsidRPr="00A167D0" w:rsidRDefault="0025020A" w:rsidP="0025020A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25020A" w:rsidRPr="00A167D0" w:rsidRDefault="0025020A" w:rsidP="0025020A">
            <w:pPr>
              <w:jc w:val="center"/>
            </w:pPr>
            <w:r>
              <w:t>0</w:t>
            </w:r>
          </w:p>
        </w:tc>
      </w:tr>
      <w:tr w:rsidR="0025020A" w:rsidRPr="00A167D0" w:rsidTr="007A69AB">
        <w:trPr>
          <w:trHeight w:val="347"/>
        </w:trPr>
        <w:tc>
          <w:tcPr>
            <w:tcW w:w="1969" w:type="dxa"/>
          </w:tcPr>
          <w:p w:rsidR="0025020A" w:rsidRPr="00A167D0" w:rsidRDefault="0025020A" w:rsidP="007A69AB">
            <w:r w:rsidRPr="00A167D0">
              <w:rPr>
                <w:lang w:val="en-US"/>
              </w:rPr>
              <w:t>II</w:t>
            </w:r>
            <w:r w:rsidRPr="00A167D0">
              <w:t xml:space="preserve"> четверть</w:t>
            </w:r>
          </w:p>
        </w:tc>
        <w:tc>
          <w:tcPr>
            <w:tcW w:w="1643" w:type="dxa"/>
          </w:tcPr>
          <w:p w:rsidR="0025020A" w:rsidRPr="00A167D0" w:rsidRDefault="0025020A" w:rsidP="007A69AB">
            <w:pPr>
              <w:jc w:val="center"/>
            </w:pPr>
            <w:r>
              <w:t>8</w:t>
            </w:r>
          </w:p>
        </w:tc>
        <w:tc>
          <w:tcPr>
            <w:tcW w:w="1617" w:type="dxa"/>
          </w:tcPr>
          <w:p w:rsidR="0025020A" w:rsidRPr="00A167D0" w:rsidRDefault="0025020A" w:rsidP="007A69AB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25020A" w:rsidRPr="00A167D0" w:rsidRDefault="0025020A" w:rsidP="007A69AB">
            <w:pPr>
              <w:jc w:val="center"/>
            </w:pPr>
            <w:r>
              <w:t>16</w:t>
            </w:r>
          </w:p>
        </w:tc>
        <w:tc>
          <w:tcPr>
            <w:tcW w:w="1828" w:type="dxa"/>
          </w:tcPr>
          <w:p w:rsidR="0025020A" w:rsidRPr="00A167D0" w:rsidRDefault="0025020A" w:rsidP="0025020A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25020A" w:rsidRPr="00A167D0" w:rsidRDefault="0025020A" w:rsidP="0025020A">
            <w:pPr>
              <w:jc w:val="center"/>
            </w:pPr>
            <w:r>
              <w:t>0</w:t>
            </w:r>
          </w:p>
        </w:tc>
      </w:tr>
      <w:tr w:rsidR="0025020A" w:rsidRPr="00A167D0" w:rsidTr="007A69AB">
        <w:trPr>
          <w:trHeight w:val="70"/>
        </w:trPr>
        <w:tc>
          <w:tcPr>
            <w:tcW w:w="1969" w:type="dxa"/>
          </w:tcPr>
          <w:p w:rsidR="0025020A" w:rsidRPr="00A167D0" w:rsidRDefault="0025020A" w:rsidP="007A69AB">
            <w:r w:rsidRPr="00A167D0">
              <w:rPr>
                <w:lang w:val="en-US"/>
              </w:rPr>
              <w:t>III</w:t>
            </w:r>
            <w:r w:rsidRPr="00A167D0">
              <w:t xml:space="preserve"> четверть</w:t>
            </w:r>
          </w:p>
        </w:tc>
        <w:tc>
          <w:tcPr>
            <w:tcW w:w="1643" w:type="dxa"/>
          </w:tcPr>
          <w:p w:rsidR="0025020A" w:rsidRPr="00A167D0" w:rsidRDefault="0025020A" w:rsidP="007A69AB">
            <w:pPr>
              <w:jc w:val="center"/>
            </w:pPr>
            <w:r>
              <w:t>10</w:t>
            </w:r>
          </w:p>
        </w:tc>
        <w:tc>
          <w:tcPr>
            <w:tcW w:w="1617" w:type="dxa"/>
          </w:tcPr>
          <w:p w:rsidR="0025020A" w:rsidRPr="00A167D0" w:rsidRDefault="0025020A" w:rsidP="007A69AB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25020A" w:rsidRPr="00A167D0" w:rsidRDefault="0025020A" w:rsidP="007A69AB">
            <w:pPr>
              <w:jc w:val="center"/>
            </w:pPr>
            <w:r>
              <w:t>20</w:t>
            </w:r>
          </w:p>
        </w:tc>
        <w:tc>
          <w:tcPr>
            <w:tcW w:w="1828" w:type="dxa"/>
          </w:tcPr>
          <w:p w:rsidR="0025020A" w:rsidRPr="00A167D0" w:rsidRDefault="0025020A" w:rsidP="0025020A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25020A" w:rsidRPr="00A167D0" w:rsidRDefault="0025020A" w:rsidP="0025020A">
            <w:pPr>
              <w:jc w:val="center"/>
            </w:pPr>
            <w:r>
              <w:t>4</w:t>
            </w:r>
          </w:p>
        </w:tc>
      </w:tr>
      <w:tr w:rsidR="0025020A" w:rsidRPr="00A167D0" w:rsidTr="007A69AB">
        <w:trPr>
          <w:trHeight w:val="215"/>
        </w:trPr>
        <w:tc>
          <w:tcPr>
            <w:tcW w:w="1969" w:type="dxa"/>
          </w:tcPr>
          <w:p w:rsidR="0025020A" w:rsidRPr="00A167D0" w:rsidRDefault="0025020A" w:rsidP="007A69AB">
            <w:r w:rsidRPr="00A167D0">
              <w:rPr>
                <w:lang w:val="en-US"/>
              </w:rPr>
              <w:t>IV</w:t>
            </w:r>
            <w:r w:rsidRPr="00A167D0">
              <w:t xml:space="preserve"> четверть</w:t>
            </w:r>
          </w:p>
        </w:tc>
        <w:tc>
          <w:tcPr>
            <w:tcW w:w="1643" w:type="dxa"/>
          </w:tcPr>
          <w:p w:rsidR="0025020A" w:rsidRPr="00A167D0" w:rsidRDefault="0025020A" w:rsidP="007A69AB">
            <w:pPr>
              <w:jc w:val="center"/>
            </w:pPr>
            <w:r>
              <w:t>8</w:t>
            </w:r>
          </w:p>
        </w:tc>
        <w:tc>
          <w:tcPr>
            <w:tcW w:w="1617" w:type="dxa"/>
          </w:tcPr>
          <w:p w:rsidR="0025020A" w:rsidRPr="00A167D0" w:rsidRDefault="0025020A" w:rsidP="007A69AB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25020A" w:rsidRPr="00A167D0" w:rsidRDefault="0025020A" w:rsidP="007A69AB">
            <w:pPr>
              <w:jc w:val="center"/>
            </w:pPr>
            <w:r>
              <w:t>16</w:t>
            </w:r>
          </w:p>
        </w:tc>
        <w:tc>
          <w:tcPr>
            <w:tcW w:w="1828" w:type="dxa"/>
          </w:tcPr>
          <w:p w:rsidR="0025020A" w:rsidRPr="00A167D0" w:rsidRDefault="0025020A" w:rsidP="0025020A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25020A" w:rsidRPr="00A167D0" w:rsidRDefault="0025020A" w:rsidP="0025020A">
            <w:pPr>
              <w:jc w:val="center"/>
            </w:pPr>
            <w:r>
              <w:t>3</w:t>
            </w:r>
          </w:p>
        </w:tc>
      </w:tr>
      <w:tr w:rsidR="0025020A" w:rsidRPr="00A167D0" w:rsidTr="007A69AB">
        <w:trPr>
          <w:trHeight w:val="70"/>
        </w:trPr>
        <w:tc>
          <w:tcPr>
            <w:tcW w:w="1969" w:type="dxa"/>
          </w:tcPr>
          <w:p w:rsidR="0025020A" w:rsidRPr="00A167D0" w:rsidRDefault="0025020A" w:rsidP="007A69AB">
            <w:pPr>
              <w:rPr>
                <w:b/>
              </w:rPr>
            </w:pPr>
            <w:r w:rsidRPr="00A167D0">
              <w:rPr>
                <w:b/>
              </w:rPr>
              <w:t>Итого в год</w:t>
            </w:r>
          </w:p>
        </w:tc>
        <w:tc>
          <w:tcPr>
            <w:tcW w:w="1643" w:type="dxa"/>
          </w:tcPr>
          <w:p w:rsidR="0025020A" w:rsidRPr="00A167D0" w:rsidRDefault="0025020A" w:rsidP="007A69A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17" w:type="dxa"/>
          </w:tcPr>
          <w:p w:rsidR="0025020A" w:rsidRPr="00A167D0" w:rsidRDefault="0025020A" w:rsidP="007A69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7" w:type="dxa"/>
          </w:tcPr>
          <w:p w:rsidR="0025020A" w:rsidRPr="00A167D0" w:rsidRDefault="0025020A" w:rsidP="007A69A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28" w:type="dxa"/>
          </w:tcPr>
          <w:p w:rsidR="0025020A" w:rsidRPr="00A167D0" w:rsidRDefault="0025020A" w:rsidP="002502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25020A" w:rsidRPr="00A167D0" w:rsidRDefault="0025020A" w:rsidP="002502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25020A" w:rsidRDefault="0025020A" w:rsidP="0025020A">
      <w:pPr>
        <w:ind w:firstLine="360"/>
        <w:jc w:val="both"/>
        <w:rPr>
          <w:b/>
        </w:rPr>
      </w:pPr>
    </w:p>
    <w:p w:rsidR="0025020A" w:rsidRDefault="0025020A" w:rsidP="000703EE">
      <w:pPr>
        <w:ind w:firstLine="360"/>
        <w:jc w:val="both"/>
        <w:rPr>
          <w:b/>
        </w:rPr>
      </w:pPr>
    </w:p>
    <w:p w:rsidR="005100E2" w:rsidRDefault="005100E2" w:rsidP="000703EE">
      <w:pPr>
        <w:ind w:firstLine="360"/>
        <w:jc w:val="both"/>
        <w:rPr>
          <w:b/>
        </w:rPr>
      </w:pPr>
    </w:p>
    <w:p w:rsidR="005100E2" w:rsidRPr="003505DC" w:rsidRDefault="005100E2" w:rsidP="005100E2">
      <w:pPr>
        <w:ind w:firstLine="709"/>
        <w:jc w:val="center"/>
        <w:rPr>
          <w:b/>
          <w:sz w:val="28"/>
        </w:rPr>
      </w:pPr>
      <w:r w:rsidRPr="003505DC">
        <w:rPr>
          <w:b/>
          <w:sz w:val="28"/>
        </w:rPr>
        <w:t>Тематический план</w:t>
      </w:r>
      <w:r w:rsidR="0025020A" w:rsidRPr="003505DC">
        <w:rPr>
          <w:b/>
          <w:sz w:val="28"/>
        </w:rPr>
        <w:t xml:space="preserve"> 8 класса</w:t>
      </w:r>
    </w:p>
    <w:p w:rsidR="005100E2" w:rsidRPr="005100E2" w:rsidRDefault="005100E2" w:rsidP="005100E2">
      <w:pPr>
        <w:ind w:firstLine="709"/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6237"/>
        <w:gridCol w:w="2942"/>
      </w:tblGrid>
      <w:tr w:rsidR="005100E2" w:rsidRPr="005100E2" w:rsidTr="00335C65">
        <w:tc>
          <w:tcPr>
            <w:tcW w:w="1135" w:type="dxa"/>
          </w:tcPr>
          <w:p w:rsidR="005100E2" w:rsidRPr="005100E2" w:rsidRDefault="005100E2" w:rsidP="005100E2">
            <w:pPr>
              <w:jc w:val="center"/>
            </w:pPr>
            <w:r w:rsidRPr="005100E2">
              <w:t xml:space="preserve">№ </w:t>
            </w:r>
            <w:proofErr w:type="gramStart"/>
            <w:r w:rsidRPr="005100E2">
              <w:t>п</w:t>
            </w:r>
            <w:proofErr w:type="gramEnd"/>
            <w:r w:rsidRPr="005100E2">
              <w:t>/п</w:t>
            </w:r>
          </w:p>
        </w:tc>
        <w:tc>
          <w:tcPr>
            <w:tcW w:w="6237" w:type="dxa"/>
          </w:tcPr>
          <w:p w:rsidR="005100E2" w:rsidRPr="005100E2" w:rsidRDefault="005100E2" w:rsidP="005100E2">
            <w:pPr>
              <w:jc w:val="center"/>
            </w:pPr>
            <w:r w:rsidRPr="005100E2">
              <w:t>Раздел, тема</w:t>
            </w:r>
          </w:p>
        </w:tc>
        <w:tc>
          <w:tcPr>
            <w:tcW w:w="2942" w:type="dxa"/>
          </w:tcPr>
          <w:p w:rsidR="005100E2" w:rsidRPr="005100E2" w:rsidRDefault="005100E2" w:rsidP="005100E2">
            <w:pPr>
              <w:jc w:val="center"/>
            </w:pPr>
            <w:r w:rsidRPr="005100E2">
              <w:t>Количество часов</w:t>
            </w:r>
          </w:p>
        </w:tc>
      </w:tr>
      <w:tr w:rsidR="005100E2" w:rsidRPr="005100E2" w:rsidTr="00335C65">
        <w:tc>
          <w:tcPr>
            <w:tcW w:w="1135" w:type="dxa"/>
          </w:tcPr>
          <w:p w:rsidR="005100E2" w:rsidRPr="005100E2" w:rsidRDefault="005100E2" w:rsidP="005100E2">
            <w:pPr>
              <w:jc w:val="center"/>
              <w:rPr>
                <w:bCs/>
              </w:rPr>
            </w:pPr>
            <w:r w:rsidRPr="005100E2">
              <w:rPr>
                <w:bCs/>
              </w:rPr>
              <w:t>1</w:t>
            </w:r>
          </w:p>
        </w:tc>
        <w:tc>
          <w:tcPr>
            <w:tcW w:w="6237" w:type="dxa"/>
          </w:tcPr>
          <w:p w:rsidR="005100E2" w:rsidRPr="005100E2" w:rsidRDefault="005100E2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942" w:type="dxa"/>
          </w:tcPr>
          <w:p w:rsidR="005100E2" w:rsidRPr="005100E2" w:rsidRDefault="005100E2" w:rsidP="005100E2">
            <w:pPr>
              <w:jc w:val="center"/>
            </w:pPr>
            <w:r>
              <w:t>3</w:t>
            </w:r>
          </w:p>
        </w:tc>
      </w:tr>
      <w:tr w:rsidR="005100E2" w:rsidRPr="005100E2" w:rsidTr="00335C65">
        <w:tc>
          <w:tcPr>
            <w:tcW w:w="1135" w:type="dxa"/>
          </w:tcPr>
          <w:p w:rsidR="005100E2" w:rsidRPr="005100E2" w:rsidRDefault="005100E2" w:rsidP="005100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5100E2" w:rsidRDefault="005100E2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Атомы химических элементов</w:t>
            </w:r>
          </w:p>
          <w:p w:rsidR="005100E2" w:rsidRPr="005100E2" w:rsidRDefault="005100E2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№1. «Атомы химических элементов»</w:t>
            </w:r>
          </w:p>
        </w:tc>
        <w:tc>
          <w:tcPr>
            <w:tcW w:w="2942" w:type="dxa"/>
          </w:tcPr>
          <w:p w:rsidR="005100E2" w:rsidRPr="005100E2" w:rsidRDefault="005100E2" w:rsidP="005100E2">
            <w:pPr>
              <w:jc w:val="center"/>
            </w:pPr>
            <w:r>
              <w:t>9</w:t>
            </w:r>
          </w:p>
        </w:tc>
      </w:tr>
      <w:tr w:rsidR="005100E2" w:rsidRPr="005100E2" w:rsidTr="00335C65">
        <w:tc>
          <w:tcPr>
            <w:tcW w:w="1135" w:type="dxa"/>
          </w:tcPr>
          <w:p w:rsidR="005100E2" w:rsidRPr="005100E2" w:rsidRDefault="005100E2" w:rsidP="005100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37" w:type="dxa"/>
          </w:tcPr>
          <w:p w:rsidR="005100E2" w:rsidRPr="005100E2" w:rsidRDefault="005100E2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2942" w:type="dxa"/>
          </w:tcPr>
          <w:p w:rsidR="005100E2" w:rsidRPr="005100E2" w:rsidRDefault="005100E2" w:rsidP="005100E2">
            <w:pPr>
              <w:jc w:val="center"/>
            </w:pPr>
            <w:r>
              <w:t>7</w:t>
            </w:r>
          </w:p>
        </w:tc>
      </w:tr>
      <w:tr w:rsidR="005100E2" w:rsidRPr="005100E2" w:rsidTr="00335C65">
        <w:tc>
          <w:tcPr>
            <w:tcW w:w="1135" w:type="dxa"/>
          </w:tcPr>
          <w:p w:rsidR="005100E2" w:rsidRPr="005100E2" w:rsidRDefault="005100E2" w:rsidP="005100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37" w:type="dxa"/>
          </w:tcPr>
          <w:p w:rsidR="005100E2" w:rsidRDefault="005100E2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Соединения химических элементов</w:t>
            </w:r>
          </w:p>
          <w:p w:rsidR="005100E2" w:rsidRDefault="005100E2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№2. «Соединения химических элементов»</w:t>
            </w:r>
          </w:p>
          <w:p w:rsidR="001C053E" w:rsidRPr="005100E2" w:rsidRDefault="001C053E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100E2" w:rsidRPr="005100E2" w:rsidRDefault="005100E2" w:rsidP="005100E2">
            <w:pPr>
              <w:jc w:val="center"/>
            </w:pPr>
            <w:r>
              <w:t>11</w:t>
            </w:r>
          </w:p>
        </w:tc>
      </w:tr>
      <w:tr w:rsidR="005100E2" w:rsidRPr="005100E2" w:rsidTr="00335C65">
        <w:tc>
          <w:tcPr>
            <w:tcW w:w="1135" w:type="dxa"/>
          </w:tcPr>
          <w:p w:rsidR="005100E2" w:rsidRPr="005100E2" w:rsidRDefault="005100E2" w:rsidP="005100E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6237" w:type="dxa"/>
          </w:tcPr>
          <w:p w:rsidR="005100E2" w:rsidRDefault="00265DA0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Изменения, происходящие с веществами</w:t>
            </w:r>
          </w:p>
          <w:p w:rsidR="00265DA0" w:rsidRPr="005100E2" w:rsidRDefault="00265DA0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№3. «Изменения, происходящие с веществами»</w:t>
            </w:r>
          </w:p>
        </w:tc>
        <w:tc>
          <w:tcPr>
            <w:tcW w:w="2942" w:type="dxa"/>
          </w:tcPr>
          <w:p w:rsidR="005100E2" w:rsidRPr="005100E2" w:rsidRDefault="005100E2" w:rsidP="005100E2">
            <w:pPr>
              <w:jc w:val="center"/>
            </w:pPr>
            <w:r>
              <w:t>7</w:t>
            </w:r>
          </w:p>
        </w:tc>
      </w:tr>
      <w:tr w:rsidR="005100E2" w:rsidRPr="005100E2" w:rsidTr="00335C65">
        <w:tc>
          <w:tcPr>
            <w:tcW w:w="1135" w:type="dxa"/>
          </w:tcPr>
          <w:p w:rsidR="005100E2" w:rsidRPr="005100E2" w:rsidRDefault="005100E2" w:rsidP="005100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237" w:type="dxa"/>
          </w:tcPr>
          <w:p w:rsidR="005100E2" w:rsidRPr="005100E2" w:rsidRDefault="00265DA0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№1. Простейшие операции с веществом</w:t>
            </w:r>
          </w:p>
        </w:tc>
        <w:tc>
          <w:tcPr>
            <w:tcW w:w="2942" w:type="dxa"/>
          </w:tcPr>
          <w:p w:rsidR="005100E2" w:rsidRPr="005100E2" w:rsidRDefault="00265DA0" w:rsidP="005100E2">
            <w:pPr>
              <w:jc w:val="center"/>
            </w:pPr>
            <w:r>
              <w:t>7</w:t>
            </w:r>
          </w:p>
        </w:tc>
      </w:tr>
      <w:tr w:rsidR="005100E2" w:rsidRPr="005100E2" w:rsidTr="00335C65">
        <w:tc>
          <w:tcPr>
            <w:tcW w:w="1135" w:type="dxa"/>
          </w:tcPr>
          <w:p w:rsidR="005100E2" w:rsidRPr="005100E2" w:rsidRDefault="00265DA0" w:rsidP="005100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237" w:type="dxa"/>
          </w:tcPr>
          <w:p w:rsidR="005100E2" w:rsidRDefault="00265DA0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Растворение. Растворы. Свойства растворов электролитов</w:t>
            </w:r>
          </w:p>
          <w:p w:rsidR="00265DA0" w:rsidRPr="005100E2" w:rsidRDefault="00265DA0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№4. «Растворы»</w:t>
            </w:r>
          </w:p>
        </w:tc>
        <w:tc>
          <w:tcPr>
            <w:tcW w:w="2942" w:type="dxa"/>
          </w:tcPr>
          <w:p w:rsidR="005100E2" w:rsidRPr="005100E2" w:rsidRDefault="00265DA0" w:rsidP="005100E2">
            <w:pPr>
              <w:jc w:val="center"/>
            </w:pPr>
            <w:r>
              <w:t>18</w:t>
            </w:r>
          </w:p>
        </w:tc>
      </w:tr>
      <w:tr w:rsidR="005100E2" w:rsidRPr="005100E2" w:rsidTr="00335C65">
        <w:tc>
          <w:tcPr>
            <w:tcW w:w="1135" w:type="dxa"/>
          </w:tcPr>
          <w:p w:rsidR="005100E2" w:rsidRPr="005100E2" w:rsidRDefault="00265DA0" w:rsidP="005100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237" w:type="dxa"/>
          </w:tcPr>
          <w:p w:rsidR="005100E2" w:rsidRPr="005100E2" w:rsidRDefault="00265DA0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Практикум№2. Свойства растворов электролитов</w:t>
            </w:r>
          </w:p>
        </w:tc>
        <w:tc>
          <w:tcPr>
            <w:tcW w:w="2942" w:type="dxa"/>
          </w:tcPr>
          <w:p w:rsidR="005100E2" w:rsidRPr="005100E2" w:rsidRDefault="00265DA0" w:rsidP="005100E2">
            <w:pPr>
              <w:jc w:val="center"/>
            </w:pPr>
            <w:r>
              <w:t>6</w:t>
            </w:r>
          </w:p>
        </w:tc>
      </w:tr>
    </w:tbl>
    <w:p w:rsidR="00335C65" w:rsidRDefault="00335C65" w:rsidP="001C053E">
      <w:pPr>
        <w:tabs>
          <w:tab w:val="left" w:pos="2235"/>
        </w:tabs>
        <w:rPr>
          <w:b/>
        </w:rPr>
      </w:pPr>
    </w:p>
    <w:p w:rsidR="00990685" w:rsidRPr="001C053E" w:rsidRDefault="00990685" w:rsidP="00990685">
      <w:pPr>
        <w:tabs>
          <w:tab w:val="left" w:pos="2235"/>
        </w:tabs>
        <w:jc w:val="center"/>
        <w:rPr>
          <w:b/>
          <w:sz w:val="28"/>
        </w:rPr>
      </w:pPr>
    </w:p>
    <w:p w:rsidR="00990685" w:rsidRPr="001C053E" w:rsidRDefault="00990685" w:rsidP="00990685">
      <w:pPr>
        <w:tabs>
          <w:tab w:val="left" w:pos="2235"/>
        </w:tabs>
        <w:jc w:val="center"/>
        <w:rPr>
          <w:b/>
          <w:sz w:val="28"/>
        </w:rPr>
      </w:pPr>
      <w:r w:rsidRPr="001C053E">
        <w:rPr>
          <w:b/>
          <w:sz w:val="28"/>
        </w:rPr>
        <w:t>Практические работы 8 класса</w:t>
      </w:r>
    </w:p>
    <w:p w:rsidR="00990685" w:rsidRPr="00823235" w:rsidRDefault="00990685" w:rsidP="00990685">
      <w:pPr>
        <w:tabs>
          <w:tab w:val="left" w:pos="2235"/>
        </w:tabs>
        <w:jc w:val="center"/>
        <w:rPr>
          <w:b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1135"/>
        <w:gridCol w:w="1418"/>
        <w:gridCol w:w="3402"/>
        <w:gridCol w:w="4500"/>
      </w:tblGrid>
      <w:tr w:rsidR="00990685" w:rsidRPr="00823235" w:rsidTr="00990685">
        <w:tc>
          <w:tcPr>
            <w:tcW w:w="1135" w:type="dxa"/>
          </w:tcPr>
          <w:p w:rsidR="00990685" w:rsidRPr="00823235" w:rsidRDefault="00990685" w:rsidP="007A69AB">
            <w:pPr>
              <w:jc w:val="center"/>
            </w:pPr>
            <w:r w:rsidRPr="00823235">
              <w:rPr>
                <w:lang w:val="en-US"/>
              </w:rPr>
              <w:t>I</w:t>
            </w:r>
            <w:r w:rsidRPr="00823235">
              <w:t xml:space="preserve">  </w:t>
            </w:r>
            <w:r>
              <w:t>четверть</w:t>
            </w:r>
          </w:p>
        </w:tc>
        <w:tc>
          <w:tcPr>
            <w:tcW w:w="1418" w:type="dxa"/>
          </w:tcPr>
          <w:p w:rsidR="00990685" w:rsidRPr="00823235" w:rsidRDefault="00990685" w:rsidP="007A69AB">
            <w:pPr>
              <w:jc w:val="center"/>
            </w:pPr>
            <w:r w:rsidRPr="00823235">
              <w:rPr>
                <w:lang w:val="en-US"/>
              </w:rPr>
              <w:t>II</w:t>
            </w:r>
            <w:r w:rsidRPr="00823235">
              <w:t xml:space="preserve"> </w:t>
            </w:r>
            <w:r>
              <w:t>четверть</w:t>
            </w:r>
          </w:p>
        </w:tc>
        <w:tc>
          <w:tcPr>
            <w:tcW w:w="3402" w:type="dxa"/>
          </w:tcPr>
          <w:p w:rsidR="00990685" w:rsidRPr="00823235" w:rsidRDefault="00990685" w:rsidP="007A69AB">
            <w:pPr>
              <w:jc w:val="center"/>
            </w:pPr>
            <w:r w:rsidRPr="00823235">
              <w:rPr>
                <w:lang w:val="en-US"/>
              </w:rPr>
              <w:t>III</w:t>
            </w:r>
          </w:p>
          <w:p w:rsidR="00990685" w:rsidRPr="00823235" w:rsidRDefault="00990685" w:rsidP="007A69AB">
            <w:pPr>
              <w:jc w:val="center"/>
            </w:pPr>
            <w:r>
              <w:t>четверть</w:t>
            </w:r>
          </w:p>
        </w:tc>
        <w:tc>
          <w:tcPr>
            <w:tcW w:w="4500" w:type="dxa"/>
          </w:tcPr>
          <w:p w:rsidR="00990685" w:rsidRPr="00823235" w:rsidRDefault="00990685" w:rsidP="007A69AB">
            <w:pPr>
              <w:jc w:val="center"/>
            </w:pPr>
            <w:r w:rsidRPr="00823235">
              <w:rPr>
                <w:lang w:val="en-US"/>
              </w:rPr>
              <w:t>IV</w:t>
            </w:r>
          </w:p>
          <w:p w:rsidR="00990685" w:rsidRPr="00823235" w:rsidRDefault="00990685" w:rsidP="007A69AB">
            <w:pPr>
              <w:jc w:val="center"/>
            </w:pPr>
            <w:r>
              <w:t>четверть</w:t>
            </w:r>
          </w:p>
        </w:tc>
      </w:tr>
      <w:tr w:rsidR="00990685" w:rsidRPr="00823235" w:rsidTr="00990685">
        <w:trPr>
          <w:trHeight w:val="699"/>
        </w:trPr>
        <w:tc>
          <w:tcPr>
            <w:tcW w:w="1135" w:type="dxa"/>
          </w:tcPr>
          <w:p w:rsidR="00990685" w:rsidRPr="00823235" w:rsidRDefault="00990685" w:rsidP="007A69AB"/>
        </w:tc>
        <w:tc>
          <w:tcPr>
            <w:tcW w:w="1418" w:type="dxa"/>
          </w:tcPr>
          <w:p w:rsidR="00990685" w:rsidRPr="00823235" w:rsidRDefault="00990685" w:rsidP="007A69AB"/>
        </w:tc>
        <w:tc>
          <w:tcPr>
            <w:tcW w:w="3402" w:type="dxa"/>
          </w:tcPr>
          <w:p w:rsidR="00990685" w:rsidRDefault="00990685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№1.</w:t>
            </w:r>
            <w:r w:rsidRPr="00823235">
              <w:t xml:space="preserve"> </w:t>
            </w:r>
            <w:r>
              <w:t>«</w:t>
            </w:r>
            <w:r w:rsidRPr="00823235">
              <w:t xml:space="preserve">Правила по технике безопасности при работе </w:t>
            </w:r>
            <w:proofErr w:type="gramStart"/>
            <w:r w:rsidRPr="00823235">
              <w:t>в</w:t>
            </w:r>
            <w:proofErr w:type="gramEnd"/>
            <w:r w:rsidRPr="00823235">
              <w:t xml:space="preserve"> химическом </w:t>
            </w:r>
          </w:p>
          <w:p w:rsidR="00990685" w:rsidRDefault="00990685" w:rsidP="007A69AB">
            <w:proofErr w:type="gramStart"/>
            <w:r>
              <w:t>к</w:t>
            </w:r>
            <w:r w:rsidRPr="00823235">
              <w:t>абинете</w:t>
            </w:r>
            <w:proofErr w:type="gramEnd"/>
            <w:r>
              <w:t>»</w:t>
            </w:r>
          </w:p>
          <w:p w:rsidR="00990685" w:rsidRDefault="00990685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/р№2. «Наблюдения за изменениями, происходящими с горящей свечой»</w:t>
            </w:r>
          </w:p>
          <w:p w:rsidR="00990685" w:rsidRDefault="00990685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/р№3.</w:t>
            </w:r>
            <w:r w:rsidRPr="00823235">
              <w:t xml:space="preserve"> «Анализ почвы»</w:t>
            </w:r>
          </w:p>
          <w:p w:rsidR="00990685" w:rsidRDefault="00990685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/р№4. </w:t>
            </w:r>
            <w:r w:rsidRPr="00823235">
              <w:t>«Признаки химических реакций»</w:t>
            </w:r>
          </w:p>
          <w:p w:rsidR="00990685" w:rsidRDefault="00990685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/р№5. «Получение водорода и его свойства»</w:t>
            </w:r>
          </w:p>
          <w:p w:rsidR="00990685" w:rsidRDefault="00990685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/р№6. «Получение кислорода и его свойства»</w:t>
            </w:r>
          </w:p>
          <w:p w:rsidR="00990685" w:rsidRDefault="00990685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/р№7. «</w:t>
            </w:r>
            <w:r w:rsidRPr="00823235">
              <w:t>Приготовление раствора сахара и определение массовой доли сахара в растворе»</w:t>
            </w:r>
          </w:p>
          <w:p w:rsidR="00990685" w:rsidRPr="00823235" w:rsidRDefault="00990685" w:rsidP="007A69AB"/>
        </w:tc>
        <w:tc>
          <w:tcPr>
            <w:tcW w:w="4500" w:type="dxa"/>
          </w:tcPr>
          <w:p w:rsidR="00990685" w:rsidRPr="00823235" w:rsidRDefault="00990685" w:rsidP="007A69AB"/>
          <w:p w:rsidR="00990685" w:rsidRPr="00823235" w:rsidRDefault="00990685" w:rsidP="007A69AB">
            <w:r w:rsidRPr="00823235">
              <w:t>Пр./</w:t>
            </w:r>
            <w:proofErr w:type="gramStart"/>
            <w:r w:rsidRPr="00823235">
              <w:t>р</w:t>
            </w:r>
            <w:proofErr w:type="gramEnd"/>
            <w:r w:rsidRPr="00823235">
              <w:t xml:space="preserve"> </w:t>
            </w:r>
            <w:r>
              <w:t>№1.«Условия течения химических реакций между растворами электролитов до конца»</w:t>
            </w:r>
          </w:p>
          <w:p w:rsidR="00990685" w:rsidRDefault="00990685" w:rsidP="007A69AB">
            <w:r>
              <w:t>Пр./</w:t>
            </w:r>
            <w:proofErr w:type="gramStart"/>
            <w:r>
              <w:t>р</w:t>
            </w:r>
            <w:proofErr w:type="gramEnd"/>
            <w:r>
              <w:t xml:space="preserve"> №2. «Свойства кислот, оксидов, оснований и солей»</w:t>
            </w:r>
          </w:p>
          <w:p w:rsidR="00990685" w:rsidRPr="00823235" w:rsidRDefault="00990685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/р№3. «Решение экспериментальных задач»</w:t>
            </w:r>
          </w:p>
          <w:p w:rsidR="00990685" w:rsidRPr="00823235" w:rsidRDefault="00990685" w:rsidP="007A69AB"/>
          <w:p w:rsidR="00990685" w:rsidRPr="00823235" w:rsidRDefault="00990685" w:rsidP="007A69AB"/>
          <w:p w:rsidR="00990685" w:rsidRPr="00823235" w:rsidRDefault="00990685" w:rsidP="007A69AB"/>
        </w:tc>
      </w:tr>
    </w:tbl>
    <w:p w:rsidR="006C23A0" w:rsidRDefault="006C23A0" w:rsidP="001C053E">
      <w:pPr>
        <w:jc w:val="both"/>
        <w:rPr>
          <w:b/>
        </w:rPr>
      </w:pPr>
    </w:p>
    <w:p w:rsidR="0025020A" w:rsidRDefault="0025020A" w:rsidP="00114A61">
      <w:pPr>
        <w:jc w:val="both"/>
        <w:rPr>
          <w:b/>
        </w:rPr>
      </w:pPr>
    </w:p>
    <w:p w:rsidR="0025020A" w:rsidRPr="001C053E" w:rsidRDefault="0025020A" w:rsidP="0025020A">
      <w:pPr>
        <w:ind w:firstLine="709"/>
        <w:jc w:val="center"/>
        <w:rPr>
          <w:b/>
          <w:sz w:val="28"/>
        </w:rPr>
      </w:pPr>
      <w:r w:rsidRPr="001C053E">
        <w:rPr>
          <w:b/>
          <w:sz w:val="28"/>
        </w:rPr>
        <w:t>Тематический план 9 класса</w:t>
      </w:r>
    </w:p>
    <w:p w:rsidR="0025020A" w:rsidRPr="005100E2" w:rsidRDefault="0025020A" w:rsidP="0025020A">
      <w:pPr>
        <w:ind w:firstLine="709"/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7"/>
        <w:gridCol w:w="5877"/>
        <w:gridCol w:w="2942"/>
      </w:tblGrid>
      <w:tr w:rsidR="0025020A" w:rsidRPr="005100E2" w:rsidTr="00990685">
        <w:tc>
          <w:tcPr>
            <w:tcW w:w="1637" w:type="dxa"/>
          </w:tcPr>
          <w:p w:rsidR="0025020A" w:rsidRPr="005100E2" w:rsidRDefault="0025020A" w:rsidP="007A69AB">
            <w:pPr>
              <w:jc w:val="center"/>
            </w:pPr>
            <w:r w:rsidRPr="005100E2">
              <w:t xml:space="preserve">№ </w:t>
            </w:r>
            <w:proofErr w:type="gramStart"/>
            <w:r w:rsidRPr="005100E2">
              <w:t>п</w:t>
            </w:r>
            <w:proofErr w:type="gramEnd"/>
            <w:r w:rsidRPr="005100E2">
              <w:t>/п</w:t>
            </w:r>
          </w:p>
        </w:tc>
        <w:tc>
          <w:tcPr>
            <w:tcW w:w="5877" w:type="dxa"/>
          </w:tcPr>
          <w:p w:rsidR="0025020A" w:rsidRPr="005100E2" w:rsidRDefault="0025020A" w:rsidP="007A69AB">
            <w:pPr>
              <w:jc w:val="center"/>
            </w:pPr>
            <w:r w:rsidRPr="005100E2">
              <w:t>Раздел, тема</w:t>
            </w:r>
          </w:p>
        </w:tc>
        <w:tc>
          <w:tcPr>
            <w:tcW w:w="2942" w:type="dxa"/>
          </w:tcPr>
          <w:p w:rsidR="0025020A" w:rsidRPr="005100E2" w:rsidRDefault="0025020A" w:rsidP="007A69AB">
            <w:pPr>
              <w:jc w:val="center"/>
            </w:pPr>
            <w:r w:rsidRPr="005100E2">
              <w:t>Количество часов</w:t>
            </w:r>
          </w:p>
        </w:tc>
      </w:tr>
      <w:tr w:rsidR="0025020A" w:rsidRPr="005100E2" w:rsidTr="00990685">
        <w:tc>
          <w:tcPr>
            <w:tcW w:w="1637" w:type="dxa"/>
          </w:tcPr>
          <w:p w:rsidR="0025020A" w:rsidRPr="005100E2" w:rsidRDefault="0025020A" w:rsidP="007A69AB">
            <w:pPr>
              <w:jc w:val="center"/>
              <w:rPr>
                <w:bCs/>
              </w:rPr>
            </w:pPr>
            <w:r w:rsidRPr="005100E2">
              <w:rPr>
                <w:bCs/>
              </w:rPr>
              <w:t>1</w:t>
            </w:r>
          </w:p>
        </w:tc>
        <w:tc>
          <w:tcPr>
            <w:tcW w:w="5877" w:type="dxa"/>
          </w:tcPr>
          <w:p w:rsidR="0025020A" w:rsidRPr="005100E2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2942" w:type="dxa"/>
          </w:tcPr>
          <w:p w:rsidR="0025020A" w:rsidRPr="005100E2" w:rsidRDefault="00114A61" w:rsidP="007A69AB">
            <w:pPr>
              <w:jc w:val="center"/>
            </w:pPr>
            <w:r>
              <w:t>3</w:t>
            </w:r>
          </w:p>
        </w:tc>
      </w:tr>
      <w:tr w:rsidR="00114A61" w:rsidRPr="005100E2" w:rsidTr="00990685">
        <w:tc>
          <w:tcPr>
            <w:tcW w:w="1637" w:type="dxa"/>
          </w:tcPr>
          <w:p w:rsidR="00114A61" w:rsidRPr="005100E2" w:rsidRDefault="00114A61" w:rsidP="007A69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77" w:type="dxa"/>
          </w:tcPr>
          <w:p w:rsidR="00114A61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</w:p>
          <w:p w:rsidR="00114A61" w:rsidRPr="005100E2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№1. «Металлы»</w:t>
            </w:r>
          </w:p>
        </w:tc>
        <w:tc>
          <w:tcPr>
            <w:tcW w:w="2942" w:type="dxa"/>
          </w:tcPr>
          <w:p w:rsidR="00114A61" w:rsidRPr="005100E2" w:rsidRDefault="00114A61" w:rsidP="007A69AB">
            <w:pPr>
              <w:jc w:val="center"/>
            </w:pPr>
            <w:r>
              <w:t>15</w:t>
            </w:r>
          </w:p>
        </w:tc>
      </w:tr>
      <w:tr w:rsidR="00114A61" w:rsidRPr="005100E2" w:rsidTr="00990685">
        <w:tc>
          <w:tcPr>
            <w:tcW w:w="1637" w:type="dxa"/>
          </w:tcPr>
          <w:p w:rsidR="00114A61" w:rsidRPr="005100E2" w:rsidRDefault="00114A61" w:rsidP="007A69A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77" w:type="dxa"/>
          </w:tcPr>
          <w:p w:rsidR="00114A61" w:rsidRPr="005100E2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2942" w:type="dxa"/>
          </w:tcPr>
          <w:p w:rsidR="00114A61" w:rsidRPr="005100E2" w:rsidRDefault="00114A61" w:rsidP="007A69AB">
            <w:pPr>
              <w:jc w:val="center"/>
            </w:pPr>
            <w:r>
              <w:t>3</w:t>
            </w:r>
          </w:p>
        </w:tc>
      </w:tr>
      <w:tr w:rsidR="00114A61" w:rsidRPr="005100E2" w:rsidTr="00990685">
        <w:tc>
          <w:tcPr>
            <w:tcW w:w="1637" w:type="dxa"/>
          </w:tcPr>
          <w:p w:rsidR="00114A61" w:rsidRPr="005100E2" w:rsidRDefault="00114A61" w:rsidP="007A69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77" w:type="dxa"/>
          </w:tcPr>
          <w:p w:rsidR="00114A61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Неметаллы </w:t>
            </w:r>
          </w:p>
          <w:p w:rsidR="00114A61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работа№2. «Неметаллы»</w:t>
            </w:r>
          </w:p>
          <w:p w:rsidR="00114A61" w:rsidRPr="005100E2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работа№3. «Неметаллы»</w:t>
            </w:r>
          </w:p>
        </w:tc>
        <w:tc>
          <w:tcPr>
            <w:tcW w:w="2942" w:type="dxa"/>
          </w:tcPr>
          <w:p w:rsidR="00114A61" w:rsidRPr="005100E2" w:rsidRDefault="00114A61" w:rsidP="007A69AB">
            <w:pPr>
              <w:jc w:val="center"/>
            </w:pPr>
            <w:r>
              <w:t>22</w:t>
            </w:r>
          </w:p>
        </w:tc>
      </w:tr>
      <w:tr w:rsidR="00114A61" w:rsidRPr="005100E2" w:rsidTr="00990685">
        <w:tc>
          <w:tcPr>
            <w:tcW w:w="1637" w:type="dxa"/>
          </w:tcPr>
          <w:p w:rsidR="00114A61" w:rsidRPr="005100E2" w:rsidRDefault="00114A61" w:rsidP="007A69A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77" w:type="dxa"/>
          </w:tcPr>
          <w:p w:rsidR="00114A61" w:rsidRPr="005100E2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Практикум№1. Получение, свойства и распознавание неорганических веществ</w:t>
            </w:r>
          </w:p>
        </w:tc>
        <w:tc>
          <w:tcPr>
            <w:tcW w:w="2942" w:type="dxa"/>
          </w:tcPr>
          <w:p w:rsidR="00114A61" w:rsidRPr="005100E2" w:rsidRDefault="00114A61" w:rsidP="007A69AB">
            <w:pPr>
              <w:jc w:val="center"/>
            </w:pPr>
            <w:r>
              <w:t>4</w:t>
            </w:r>
          </w:p>
        </w:tc>
      </w:tr>
      <w:tr w:rsidR="00114A61" w:rsidRPr="005100E2" w:rsidTr="00990685">
        <w:tc>
          <w:tcPr>
            <w:tcW w:w="1637" w:type="dxa"/>
          </w:tcPr>
          <w:p w:rsidR="00114A61" w:rsidRDefault="00114A61" w:rsidP="007A69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77" w:type="dxa"/>
          </w:tcPr>
          <w:p w:rsidR="00114A61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Органические соединения</w:t>
            </w:r>
          </w:p>
          <w:p w:rsidR="00114A61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4. «Органические соединения»</w:t>
            </w:r>
          </w:p>
        </w:tc>
        <w:tc>
          <w:tcPr>
            <w:tcW w:w="2942" w:type="dxa"/>
          </w:tcPr>
          <w:p w:rsidR="00114A61" w:rsidRDefault="00114A61" w:rsidP="007A69AB">
            <w:pPr>
              <w:jc w:val="center"/>
            </w:pPr>
            <w:r>
              <w:t>15</w:t>
            </w:r>
          </w:p>
        </w:tc>
      </w:tr>
      <w:tr w:rsidR="00114A61" w:rsidRPr="005100E2" w:rsidTr="00990685">
        <w:tc>
          <w:tcPr>
            <w:tcW w:w="1637" w:type="dxa"/>
          </w:tcPr>
          <w:p w:rsidR="00114A61" w:rsidRDefault="00114A61" w:rsidP="007A69A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77" w:type="dxa"/>
          </w:tcPr>
          <w:p w:rsidR="00114A61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Практикум№2. Получение, свойства и распознавание органических веществ</w:t>
            </w:r>
          </w:p>
        </w:tc>
        <w:tc>
          <w:tcPr>
            <w:tcW w:w="2942" w:type="dxa"/>
          </w:tcPr>
          <w:p w:rsidR="00114A61" w:rsidRDefault="00114A61" w:rsidP="007A69AB">
            <w:pPr>
              <w:jc w:val="center"/>
            </w:pPr>
            <w:r>
              <w:t>3</w:t>
            </w:r>
          </w:p>
        </w:tc>
      </w:tr>
      <w:tr w:rsidR="00114A61" w:rsidRPr="005100E2" w:rsidTr="00990685">
        <w:tc>
          <w:tcPr>
            <w:tcW w:w="1637" w:type="dxa"/>
          </w:tcPr>
          <w:p w:rsidR="00114A61" w:rsidRDefault="00114A61" w:rsidP="007A69A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77" w:type="dxa"/>
          </w:tcPr>
          <w:p w:rsidR="00114A61" w:rsidRDefault="00114A61" w:rsidP="007A69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2942" w:type="dxa"/>
          </w:tcPr>
          <w:p w:rsidR="00114A61" w:rsidRDefault="00114A61" w:rsidP="007A69AB">
            <w:pPr>
              <w:jc w:val="center"/>
            </w:pPr>
            <w:r>
              <w:t>4</w:t>
            </w:r>
          </w:p>
        </w:tc>
      </w:tr>
    </w:tbl>
    <w:p w:rsidR="007A69AB" w:rsidRDefault="007A69AB" w:rsidP="001C053E">
      <w:pPr>
        <w:jc w:val="both"/>
        <w:rPr>
          <w:b/>
        </w:rPr>
      </w:pPr>
    </w:p>
    <w:p w:rsidR="001C053E" w:rsidRDefault="001C053E" w:rsidP="001C053E">
      <w:pPr>
        <w:jc w:val="both"/>
        <w:rPr>
          <w:b/>
        </w:rPr>
      </w:pPr>
    </w:p>
    <w:p w:rsidR="00114A61" w:rsidRPr="001C053E" w:rsidRDefault="00114A61" w:rsidP="00114A61">
      <w:pPr>
        <w:tabs>
          <w:tab w:val="left" w:pos="2235"/>
        </w:tabs>
        <w:jc w:val="center"/>
        <w:rPr>
          <w:b/>
          <w:sz w:val="28"/>
        </w:rPr>
      </w:pPr>
      <w:r w:rsidRPr="001C053E">
        <w:rPr>
          <w:b/>
          <w:sz w:val="28"/>
        </w:rPr>
        <w:lastRenderedPageBreak/>
        <w:t>Практические работы 9 класса</w:t>
      </w:r>
    </w:p>
    <w:p w:rsidR="00114A61" w:rsidRPr="00823235" w:rsidRDefault="00114A61" w:rsidP="00114A61">
      <w:pPr>
        <w:tabs>
          <w:tab w:val="left" w:pos="2235"/>
        </w:tabs>
        <w:jc w:val="center"/>
        <w:rPr>
          <w:b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1135"/>
        <w:gridCol w:w="1418"/>
        <w:gridCol w:w="3402"/>
        <w:gridCol w:w="4500"/>
      </w:tblGrid>
      <w:tr w:rsidR="00114A61" w:rsidRPr="00823235" w:rsidTr="007A69AB">
        <w:tc>
          <w:tcPr>
            <w:tcW w:w="1135" w:type="dxa"/>
          </w:tcPr>
          <w:p w:rsidR="00114A61" w:rsidRPr="00823235" w:rsidRDefault="00114A61" w:rsidP="007A69AB">
            <w:pPr>
              <w:jc w:val="center"/>
            </w:pPr>
            <w:r w:rsidRPr="00823235">
              <w:rPr>
                <w:lang w:val="en-US"/>
              </w:rPr>
              <w:t>I</w:t>
            </w:r>
            <w:r w:rsidRPr="00823235">
              <w:t xml:space="preserve">  </w:t>
            </w:r>
            <w:r>
              <w:t>четверть</w:t>
            </w:r>
          </w:p>
        </w:tc>
        <w:tc>
          <w:tcPr>
            <w:tcW w:w="1418" w:type="dxa"/>
          </w:tcPr>
          <w:p w:rsidR="00114A61" w:rsidRPr="00823235" w:rsidRDefault="00114A61" w:rsidP="007A69AB">
            <w:pPr>
              <w:jc w:val="center"/>
            </w:pPr>
            <w:r w:rsidRPr="00823235">
              <w:rPr>
                <w:lang w:val="en-US"/>
              </w:rPr>
              <w:t>II</w:t>
            </w:r>
            <w:r w:rsidRPr="00823235">
              <w:t xml:space="preserve"> </w:t>
            </w:r>
            <w:r>
              <w:t>четверть</w:t>
            </w:r>
          </w:p>
        </w:tc>
        <w:tc>
          <w:tcPr>
            <w:tcW w:w="3402" w:type="dxa"/>
          </w:tcPr>
          <w:p w:rsidR="00114A61" w:rsidRPr="00823235" w:rsidRDefault="00114A61" w:rsidP="007A69AB">
            <w:pPr>
              <w:jc w:val="center"/>
            </w:pPr>
            <w:r w:rsidRPr="00823235">
              <w:rPr>
                <w:lang w:val="en-US"/>
              </w:rPr>
              <w:t>III</w:t>
            </w:r>
          </w:p>
          <w:p w:rsidR="00114A61" w:rsidRPr="00823235" w:rsidRDefault="00114A61" w:rsidP="007A69AB">
            <w:pPr>
              <w:jc w:val="center"/>
            </w:pPr>
            <w:r>
              <w:t>четверть</w:t>
            </w:r>
          </w:p>
        </w:tc>
        <w:tc>
          <w:tcPr>
            <w:tcW w:w="4500" w:type="dxa"/>
          </w:tcPr>
          <w:p w:rsidR="00114A61" w:rsidRPr="00823235" w:rsidRDefault="00114A61" w:rsidP="007A69AB">
            <w:pPr>
              <w:jc w:val="center"/>
            </w:pPr>
            <w:r w:rsidRPr="00823235">
              <w:rPr>
                <w:lang w:val="en-US"/>
              </w:rPr>
              <w:t>IV</w:t>
            </w:r>
          </w:p>
          <w:p w:rsidR="00114A61" w:rsidRPr="00823235" w:rsidRDefault="00114A61" w:rsidP="007A69AB">
            <w:pPr>
              <w:jc w:val="center"/>
            </w:pPr>
            <w:r>
              <w:t>четверть</w:t>
            </w:r>
          </w:p>
        </w:tc>
      </w:tr>
      <w:tr w:rsidR="00114A61" w:rsidRPr="00823235" w:rsidTr="007A69AB">
        <w:trPr>
          <w:trHeight w:val="699"/>
        </w:trPr>
        <w:tc>
          <w:tcPr>
            <w:tcW w:w="1135" w:type="dxa"/>
          </w:tcPr>
          <w:p w:rsidR="00114A61" w:rsidRPr="00823235" w:rsidRDefault="00114A61" w:rsidP="007A69AB"/>
        </w:tc>
        <w:tc>
          <w:tcPr>
            <w:tcW w:w="1418" w:type="dxa"/>
          </w:tcPr>
          <w:p w:rsidR="00114A61" w:rsidRPr="00823235" w:rsidRDefault="00114A61" w:rsidP="007A69AB"/>
        </w:tc>
        <w:tc>
          <w:tcPr>
            <w:tcW w:w="3402" w:type="dxa"/>
          </w:tcPr>
          <w:p w:rsidR="00114A61" w:rsidRDefault="00114A61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№1.</w:t>
            </w:r>
            <w:r w:rsidRPr="00823235">
              <w:t xml:space="preserve"> </w:t>
            </w:r>
            <w:r w:rsidR="007A69AB">
              <w:t xml:space="preserve">«Получение </w:t>
            </w:r>
            <w:proofErr w:type="spellStart"/>
            <w:r w:rsidR="007A69AB">
              <w:t>амфотерного</w:t>
            </w:r>
            <w:proofErr w:type="spellEnd"/>
            <w:r w:rsidR="007A69AB">
              <w:t xml:space="preserve"> </w:t>
            </w:r>
            <w:proofErr w:type="spellStart"/>
            <w:r w:rsidR="007A69AB">
              <w:t>гидрроксида</w:t>
            </w:r>
            <w:proofErr w:type="spellEnd"/>
            <w:r w:rsidR="007A69AB">
              <w:t xml:space="preserve"> и изучение его свойств»</w:t>
            </w:r>
          </w:p>
          <w:p w:rsidR="00114A61" w:rsidRDefault="00114A61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/р№2. «</w:t>
            </w:r>
            <w:r w:rsidR="007A69AB">
              <w:t>Получение аммиака и изучение его с</w:t>
            </w:r>
            <w:r w:rsidR="00A160CA">
              <w:t>в</w:t>
            </w:r>
            <w:r w:rsidR="007A69AB">
              <w:t>ойств»</w:t>
            </w:r>
          </w:p>
          <w:p w:rsidR="00114A61" w:rsidRDefault="00114A61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/р№3.</w:t>
            </w:r>
            <w:r w:rsidR="007A69AB">
              <w:t xml:space="preserve"> «Получение углекислого газа и изучение его свойств»</w:t>
            </w:r>
          </w:p>
          <w:p w:rsidR="00114A61" w:rsidRPr="00823235" w:rsidRDefault="00114A61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/р№4. </w:t>
            </w:r>
            <w:r w:rsidRPr="00823235">
              <w:t>«</w:t>
            </w:r>
            <w:r w:rsidR="007A69AB">
              <w:t>Практическое осуществление переходов»</w:t>
            </w:r>
          </w:p>
        </w:tc>
        <w:tc>
          <w:tcPr>
            <w:tcW w:w="4500" w:type="dxa"/>
          </w:tcPr>
          <w:p w:rsidR="00114A61" w:rsidRPr="00823235" w:rsidRDefault="00114A61" w:rsidP="007A69AB"/>
          <w:p w:rsidR="007A69AB" w:rsidRDefault="00114A61" w:rsidP="007A69AB">
            <w:r w:rsidRPr="00823235">
              <w:t>Пр./</w:t>
            </w:r>
            <w:proofErr w:type="gramStart"/>
            <w:r w:rsidRPr="00823235">
              <w:t>р</w:t>
            </w:r>
            <w:proofErr w:type="gramEnd"/>
            <w:r w:rsidRPr="00823235">
              <w:t xml:space="preserve"> </w:t>
            </w:r>
            <w:r>
              <w:t>№1.«</w:t>
            </w:r>
            <w:r w:rsidR="007A69AB">
              <w:t>Получение и свойства этилена»</w:t>
            </w:r>
          </w:p>
          <w:p w:rsidR="007A69AB" w:rsidRDefault="007A69AB" w:rsidP="007A69AB">
            <w:r>
              <w:t xml:space="preserve"> </w:t>
            </w:r>
            <w:r w:rsidR="00114A61">
              <w:t>Пр./</w:t>
            </w:r>
            <w:proofErr w:type="gramStart"/>
            <w:r w:rsidR="00114A61">
              <w:t>р</w:t>
            </w:r>
            <w:proofErr w:type="gramEnd"/>
            <w:r w:rsidR="00114A61">
              <w:t xml:space="preserve"> №2. «</w:t>
            </w:r>
            <w:r>
              <w:t>Решение экспериментальных задач»</w:t>
            </w:r>
          </w:p>
          <w:p w:rsidR="00114A61" w:rsidRPr="00823235" w:rsidRDefault="00114A61" w:rsidP="007A69AB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>/р№3. «</w:t>
            </w:r>
            <w:r w:rsidR="007A69AB">
              <w:t>Распознавание волокон и пластмасс»</w:t>
            </w:r>
          </w:p>
          <w:p w:rsidR="00114A61" w:rsidRPr="00823235" w:rsidRDefault="00114A61" w:rsidP="007A69AB"/>
          <w:p w:rsidR="00114A61" w:rsidRPr="00823235" w:rsidRDefault="00114A61" w:rsidP="007A69AB"/>
        </w:tc>
      </w:tr>
    </w:tbl>
    <w:p w:rsidR="00114A61" w:rsidRDefault="00114A61" w:rsidP="000703EE">
      <w:pPr>
        <w:ind w:firstLine="360"/>
        <w:jc w:val="both"/>
        <w:rPr>
          <w:b/>
        </w:rPr>
      </w:pPr>
    </w:p>
    <w:p w:rsidR="00114A61" w:rsidRDefault="00114A61" w:rsidP="000703EE">
      <w:pPr>
        <w:ind w:firstLine="360"/>
        <w:jc w:val="both"/>
        <w:rPr>
          <w:b/>
        </w:rPr>
      </w:pPr>
    </w:p>
    <w:p w:rsidR="001C053E" w:rsidRDefault="001C053E" w:rsidP="001C053E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4.Требования к уровню подготовки выпускников, обучающихся по данной программе</w:t>
      </w:r>
    </w:p>
    <w:p w:rsidR="001C053E" w:rsidRPr="001C053E" w:rsidRDefault="001C053E" w:rsidP="001C053E">
      <w:pPr>
        <w:shd w:val="clear" w:color="auto" w:fill="FFFFFF"/>
        <w:jc w:val="center"/>
        <w:rPr>
          <w:b/>
          <w:sz w:val="28"/>
        </w:rPr>
      </w:pPr>
    </w:p>
    <w:p w:rsidR="001C053E" w:rsidRPr="001C053E" w:rsidRDefault="001C053E" w:rsidP="001C053E">
      <w:pPr>
        <w:widowControl w:val="0"/>
        <w:ind w:firstLine="567"/>
        <w:jc w:val="both"/>
        <w:rPr>
          <w:sz w:val="28"/>
          <w:szCs w:val="28"/>
        </w:rPr>
      </w:pPr>
      <w:r w:rsidRPr="001C053E">
        <w:rPr>
          <w:b/>
          <w:bCs/>
          <w:sz w:val="28"/>
          <w:szCs w:val="28"/>
        </w:rPr>
        <w:t>Личностными результатами</w:t>
      </w:r>
      <w:r w:rsidRPr="001C053E">
        <w:rPr>
          <w:sz w:val="28"/>
          <w:szCs w:val="28"/>
        </w:rPr>
        <w:t xml:space="preserve"> изучения предмета «Химия» в 8-9 классе являются следующие умения:</w:t>
      </w:r>
    </w:p>
    <w:p w:rsidR="001C053E" w:rsidRPr="001C053E" w:rsidRDefault="001C053E" w:rsidP="001C053E">
      <w:pPr>
        <w:pStyle w:val="a5"/>
        <w:widowControl w:val="0"/>
        <w:numPr>
          <w:ilvl w:val="0"/>
          <w:numId w:val="8"/>
        </w:numPr>
        <w:spacing w:line="276" w:lineRule="auto"/>
        <w:ind w:left="896" w:hanging="329"/>
        <w:jc w:val="both"/>
        <w:rPr>
          <w:sz w:val="28"/>
          <w:szCs w:val="28"/>
        </w:rPr>
      </w:pPr>
      <w:r w:rsidRPr="001C053E">
        <w:rPr>
          <w:bCs/>
          <w:sz w:val="28"/>
          <w:szCs w:val="28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1C053E" w:rsidRPr="001C053E" w:rsidRDefault="001C053E" w:rsidP="001C053E">
      <w:pPr>
        <w:pStyle w:val="a6"/>
        <w:numPr>
          <w:ilvl w:val="0"/>
          <w:numId w:val="8"/>
        </w:numPr>
        <w:ind w:left="896" w:hanging="329"/>
        <w:jc w:val="both"/>
        <w:rPr>
          <w:b w:val="0"/>
          <w:bCs w:val="0"/>
          <w:szCs w:val="28"/>
          <w:lang w:eastAsia="en-US"/>
        </w:rPr>
      </w:pPr>
      <w:r w:rsidRPr="001C053E">
        <w:rPr>
          <w:b w:val="0"/>
          <w:bCs w:val="0"/>
          <w:szCs w:val="28"/>
          <w:lang w:eastAsia="en-US"/>
        </w:rPr>
        <w:t xml:space="preserve">постепенно выстраивать собственное целостное мировоззрение:  </w:t>
      </w:r>
      <w:r w:rsidRPr="001C053E">
        <w:rPr>
          <w:b w:val="0"/>
          <w:bCs w:val="0"/>
          <w:szCs w:val="28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1C053E" w:rsidRPr="001C053E" w:rsidRDefault="001C053E" w:rsidP="001C053E">
      <w:pPr>
        <w:pStyle w:val="a5"/>
        <w:numPr>
          <w:ilvl w:val="0"/>
          <w:numId w:val="8"/>
        </w:numPr>
        <w:spacing w:line="276" w:lineRule="auto"/>
        <w:ind w:left="896" w:hanging="329"/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оценивать жизненные ситуации с точки зрения безопасного образа жизни и сохранения здоровья; </w:t>
      </w:r>
    </w:p>
    <w:p w:rsidR="001C053E" w:rsidRPr="001C053E" w:rsidRDefault="001C053E" w:rsidP="001C053E">
      <w:pPr>
        <w:pStyle w:val="a6"/>
        <w:numPr>
          <w:ilvl w:val="0"/>
          <w:numId w:val="8"/>
        </w:numPr>
        <w:ind w:left="896" w:hanging="329"/>
        <w:jc w:val="both"/>
        <w:rPr>
          <w:b w:val="0"/>
          <w:bCs w:val="0"/>
          <w:szCs w:val="28"/>
          <w:lang w:eastAsia="en-US"/>
        </w:rPr>
      </w:pPr>
      <w:r w:rsidRPr="001C053E">
        <w:rPr>
          <w:b w:val="0"/>
          <w:bCs w:val="0"/>
          <w:szCs w:val="28"/>
          <w:lang w:eastAsia="en-US"/>
        </w:rPr>
        <w:t>оценивать экологический риск взаимоотношений человека и природы</w:t>
      </w:r>
      <w:r w:rsidRPr="001C053E">
        <w:rPr>
          <w:b w:val="0"/>
          <w:bCs w:val="0"/>
          <w:szCs w:val="28"/>
        </w:rPr>
        <w:t>.</w:t>
      </w:r>
      <w:r w:rsidRPr="001C053E">
        <w:rPr>
          <w:b w:val="0"/>
          <w:bCs w:val="0"/>
          <w:szCs w:val="28"/>
          <w:lang w:eastAsia="en-US"/>
        </w:rPr>
        <w:t xml:space="preserve"> </w:t>
      </w:r>
    </w:p>
    <w:p w:rsidR="001C053E" w:rsidRPr="001C053E" w:rsidRDefault="001C053E" w:rsidP="001C053E">
      <w:pPr>
        <w:pStyle w:val="a6"/>
        <w:numPr>
          <w:ilvl w:val="0"/>
          <w:numId w:val="8"/>
        </w:numPr>
        <w:ind w:left="896" w:hanging="329"/>
        <w:jc w:val="both"/>
        <w:rPr>
          <w:b w:val="0"/>
          <w:bCs w:val="0"/>
          <w:szCs w:val="28"/>
        </w:rPr>
      </w:pPr>
      <w:r w:rsidRPr="001C053E">
        <w:rPr>
          <w:b w:val="0"/>
          <w:bCs w:val="0"/>
          <w:szCs w:val="28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1C053E" w:rsidRPr="001C053E" w:rsidRDefault="001C053E" w:rsidP="001C053E">
      <w:pPr>
        <w:widowControl w:val="0"/>
        <w:spacing w:before="240"/>
        <w:jc w:val="both"/>
        <w:rPr>
          <w:sz w:val="28"/>
          <w:szCs w:val="28"/>
        </w:rPr>
      </w:pPr>
      <w:r w:rsidRPr="001C053E">
        <w:rPr>
          <w:b/>
          <w:bCs/>
          <w:sz w:val="28"/>
          <w:szCs w:val="28"/>
        </w:rPr>
        <w:t>Предметными результатами</w:t>
      </w:r>
      <w:r w:rsidRPr="001C053E">
        <w:rPr>
          <w:sz w:val="28"/>
          <w:szCs w:val="28"/>
        </w:rPr>
        <w:t xml:space="preserve"> изучения предмета являются следующие умения:</w:t>
      </w:r>
    </w:p>
    <w:p w:rsidR="001C053E" w:rsidRPr="001C053E" w:rsidRDefault="001C053E" w:rsidP="001C053E">
      <w:pPr>
        <w:pStyle w:val="a6"/>
        <w:numPr>
          <w:ilvl w:val="0"/>
          <w:numId w:val="11"/>
        </w:numPr>
        <w:ind w:left="567" w:hanging="207"/>
        <w:jc w:val="both"/>
        <w:rPr>
          <w:b w:val="0"/>
          <w:bCs w:val="0"/>
          <w:iCs/>
          <w:szCs w:val="28"/>
        </w:rPr>
      </w:pPr>
      <w:r w:rsidRPr="001C053E">
        <w:rPr>
          <w:b w:val="0"/>
          <w:bCs w:val="0"/>
          <w:iCs/>
          <w:szCs w:val="28"/>
        </w:rPr>
        <w:t>осознание роли веществ:</w:t>
      </w:r>
    </w:p>
    <w:p w:rsidR="001C053E" w:rsidRPr="001C053E" w:rsidRDefault="001C053E" w:rsidP="001C053E">
      <w:pPr>
        <w:pStyle w:val="a5"/>
        <w:ind w:left="567"/>
        <w:jc w:val="both"/>
        <w:rPr>
          <w:b/>
          <w:bCs/>
          <w:sz w:val="28"/>
          <w:szCs w:val="28"/>
        </w:rPr>
      </w:pPr>
      <w:r w:rsidRPr="001C053E">
        <w:rPr>
          <w:color w:val="231F20"/>
          <w:sz w:val="28"/>
          <w:szCs w:val="28"/>
        </w:rPr>
        <w:t>- определять роль различных веще</w:t>
      </w:r>
      <w:proofErr w:type="gramStart"/>
      <w:r w:rsidRPr="001C053E">
        <w:rPr>
          <w:color w:val="231F20"/>
          <w:sz w:val="28"/>
          <w:szCs w:val="28"/>
        </w:rPr>
        <w:t>ств в пр</w:t>
      </w:r>
      <w:proofErr w:type="gramEnd"/>
      <w:r w:rsidRPr="001C053E">
        <w:rPr>
          <w:color w:val="231F20"/>
          <w:sz w:val="28"/>
          <w:szCs w:val="28"/>
        </w:rPr>
        <w:t>ироде и технике;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- объяснять роль веществ в их круговороте.</w:t>
      </w:r>
    </w:p>
    <w:p w:rsidR="001C053E" w:rsidRPr="001C053E" w:rsidRDefault="001C053E" w:rsidP="001C053E">
      <w:pPr>
        <w:pStyle w:val="a6"/>
        <w:numPr>
          <w:ilvl w:val="0"/>
          <w:numId w:val="11"/>
        </w:numPr>
        <w:jc w:val="both"/>
        <w:rPr>
          <w:b w:val="0"/>
          <w:bCs w:val="0"/>
          <w:iCs/>
          <w:szCs w:val="28"/>
        </w:rPr>
      </w:pPr>
      <w:r w:rsidRPr="001C053E">
        <w:rPr>
          <w:b w:val="0"/>
          <w:bCs w:val="0"/>
          <w:iCs/>
          <w:szCs w:val="28"/>
        </w:rPr>
        <w:t>рассмотрение химических процессов: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- приводить примеры химических процессов в природе;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- находить черты, свидетельствующие об общих признаках химических процессов и их различиях.</w:t>
      </w:r>
    </w:p>
    <w:p w:rsidR="001C053E" w:rsidRPr="001C053E" w:rsidRDefault="001C053E" w:rsidP="001C053E">
      <w:pPr>
        <w:pStyle w:val="a6"/>
        <w:numPr>
          <w:ilvl w:val="0"/>
          <w:numId w:val="11"/>
        </w:numPr>
        <w:ind w:left="567" w:hanging="207"/>
        <w:jc w:val="both"/>
        <w:rPr>
          <w:b w:val="0"/>
          <w:bCs w:val="0"/>
          <w:iCs/>
          <w:szCs w:val="28"/>
        </w:rPr>
      </w:pPr>
      <w:r w:rsidRPr="001C053E">
        <w:rPr>
          <w:b w:val="0"/>
          <w:bCs w:val="0"/>
          <w:iCs/>
          <w:szCs w:val="28"/>
        </w:rPr>
        <w:t>использование химических знаний в быту: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– объяснять значение веществ в жизни и хозяйстве человека.</w:t>
      </w:r>
    </w:p>
    <w:p w:rsidR="001C053E" w:rsidRPr="001C053E" w:rsidRDefault="001C053E" w:rsidP="001C053E">
      <w:pPr>
        <w:pStyle w:val="a6"/>
        <w:numPr>
          <w:ilvl w:val="0"/>
          <w:numId w:val="11"/>
        </w:numPr>
        <w:ind w:left="567" w:hanging="207"/>
        <w:jc w:val="both"/>
        <w:rPr>
          <w:b w:val="0"/>
          <w:bCs w:val="0"/>
          <w:iCs/>
          <w:szCs w:val="28"/>
        </w:rPr>
      </w:pPr>
      <w:r w:rsidRPr="001C053E">
        <w:rPr>
          <w:b w:val="0"/>
          <w:bCs w:val="0"/>
          <w:iCs/>
          <w:szCs w:val="28"/>
        </w:rPr>
        <w:t>объяснять мир с точки зрения химии: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– перечислять отличительные свойства химических веществ;</w:t>
      </w:r>
    </w:p>
    <w:p w:rsid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– различать основные химические процессы;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lastRenderedPageBreak/>
        <w:t>- определять основные классы неорганических веществ;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- понимать смысл химических терминов.</w:t>
      </w:r>
    </w:p>
    <w:p w:rsidR="001C053E" w:rsidRPr="001C053E" w:rsidRDefault="001C053E" w:rsidP="001C053E">
      <w:pPr>
        <w:pStyle w:val="a6"/>
        <w:numPr>
          <w:ilvl w:val="0"/>
          <w:numId w:val="11"/>
        </w:numPr>
        <w:ind w:left="567" w:hanging="207"/>
        <w:jc w:val="both"/>
        <w:rPr>
          <w:b w:val="0"/>
          <w:bCs w:val="0"/>
          <w:iCs/>
          <w:szCs w:val="28"/>
        </w:rPr>
      </w:pPr>
      <w:r w:rsidRPr="001C053E">
        <w:rPr>
          <w:b w:val="0"/>
          <w:bCs w:val="0"/>
          <w:iCs/>
          <w:szCs w:val="28"/>
        </w:rPr>
        <w:t xml:space="preserve">овладение основами методов познания, характерных для естественных наук: 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1C053E" w:rsidRPr="001C053E" w:rsidRDefault="001C053E" w:rsidP="001C053E">
      <w:pPr>
        <w:pStyle w:val="a5"/>
        <w:ind w:left="567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- проводить химические опыты и эксперименты и объяснять их результаты.</w:t>
      </w:r>
    </w:p>
    <w:p w:rsidR="001C053E" w:rsidRPr="001C053E" w:rsidRDefault="001C053E" w:rsidP="001C053E">
      <w:pPr>
        <w:pStyle w:val="a6"/>
        <w:numPr>
          <w:ilvl w:val="0"/>
          <w:numId w:val="11"/>
        </w:numPr>
        <w:ind w:left="567" w:hanging="207"/>
        <w:jc w:val="both"/>
        <w:rPr>
          <w:b w:val="0"/>
          <w:bCs w:val="0"/>
          <w:i/>
          <w:iCs/>
          <w:szCs w:val="28"/>
        </w:rPr>
      </w:pPr>
      <w:r w:rsidRPr="001C053E">
        <w:rPr>
          <w:b w:val="0"/>
          <w:bCs w:val="0"/>
          <w:szCs w:val="28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1C053E" w:rsidRPr="001C053E" w:rsidRDefault="001C053E" w:rsidP="001C053E">
      <w:pPr>
        <w:ind w:left="567" w:firstLine="142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- использовать знания химии при соблюдении правил использования бытовых химических препаратов;</w:t>
      </w:r>
    </w:p>
    <w:p w:rsidR="001C053E" w:rsidRPr="001C053E" w:rsidRDefault="001C053E" w:rsidP="001C053E">
      <w:pPr>
        <w:ind w:left="567" w:firstLine="142"/>
        <w:jc w:val="both"/>
        <w:rPr>
          <w:color w:val="231F20"/>
          <w:sz w:val="28"/>
          <w:szCs w:val="28"/>
        </w:rPr>
      </w:pPr>
      <w:r w:rsidRPr="001C053E">
        <w:rPr>
          <w:color w:val="231F20"/>
          <w:sz w:val="28"/>
          <w:szCs w:val="28"/>
        </w:rPr>
        <w:t>– различать опасные и безопасные вещества.</w:t>
      </w:r>
    </w:p>
    <w:p w:rsidR="001C053E" w:rsidRPr="001C053E" w:rsidRDefault="001C053E" w:rsidP="001C053E">
      <w:pPr>
        <w:pStyle w:val="a6"/>
        <w:jc w:val="left"/>
        <w:rPr>
          <w:b w:val="0"/>
          <w:bCs w:val="0"/>
          <w:szCs w:val="28"/>
        </w:rPr>
      </w:pPr>
    </w:p>
    <w:p w:rsidR="001C053E" w:rsidRPr="001C053E" w:rsidRDefault="001C053E" w:rsidP="001C053E">
      <w:pPr>
        <w:jc w:val="center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t>Формы контроля</w:t>
      </w:r>
    </w:p>
    <w:p w:rsidR="001C053E" w:rsidRPr="001C053E" w:rsidRDefault="001C053E" w:rsidP="001C053E">
      <w:pPr>
        <w:rPr>
          <w:sz w:val="28"/>
          <w:szCs w:val="28"/>
        </w:rPr>
      </w:pPr>
    </w:p>
    <w:p w:rsidR="001C053E" w:rsidRPr="001C053E" w:rsidRDefault="00222062" w:rsidP="001C0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053E" w:rsidRPr="001C053E">
        <w:rPr>
          <w:sz w:val="28"/>
          <w:szCs w:val="28"/>
        </w:rPr>
        <w:t xml:space="preserve"> Текущий контроль (контрольные работы) по темам «Атомы химических элементов», «Соединения химических элементов», «Изменения, происходящие с веществами», «Растворение. Растворы. Свойства растворов электролитов», самостоятельные работы по темам «Введение» и «Простые вещества».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Кроме вышеперечисленных основных форм контроля проводятся текущие самостоятельные работы в рамках каждой темы в виде фрагмента урока.</w:t>
      </w:r>
    </w:p>
    <w:p w:rsidR="001C053E" w:rsidRPr="001C053E" w:rsidRDefault="001C053E" w:rsidP="001C053E">
      <w:pPr>
        <w:jc w:val="both"/>
        <w:rPr>
          <w:b/>
          <w:sz w:val="28"/>
          <w:szCs w:val="28"/>
        </w:rPr>
      </w:pPr>
    </w:p>
    <w:p w:rsidR="001C053E" w:rsidRPr="001C053E" w:rsidRDefault="001C053E" w:rsidP="001C053E">
      <w:pPr>
        <w:jc w:val="center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t>Нормы и критерии оценивания</w:t>
      </w:r>
    </w:p>
    <w:p w:rsidR="001C053E" w:rsidRPr="001C053E" w:rsidRDefault="001C053E" w:rsidP="001C053E">
      <w:pPr>
        <w:jc w:val="center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t>Оценка устного ответа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«5»: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>- ответ полный и правильный на основании изученных теорий;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>- материал изложен в определенной логической последовательности, литературным языком;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>- ответ самостоятельный.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 xml:space="preserve"> Ответ «4»: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>- ответ полный и правильный на сновании изученных теорий;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«З»: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>- ответ полный, но при этом допущена существенная ошибка или ответ неполный, несвязный.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«2»: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1C053E" w:rsidRPr="001C053E" w:rsidRDefault="001C053E" w:rsidP="001C053E">
      <w:pPr>
        <w:rPr>
          <w:sz w:val="28"/>
          <w:szCs w:val="28"/>
        </w:rPr>
      </w:pPr>
    </w:p>
    <w:p w:rsidR="001C053E" w:rsidRPr="001C053E" w:rsidRDefault="001C053E" w:rsidP="001C053E">
      <w:pPr>
        <w:rPr>
          <w:sz w:val="28"/>
          <w:szCs w:val="28"/>
        </w:rPr>
      </w:pPr>
    </w:p>
    <w:p w:rsidR="001C053E" w:rsidRDefault="001C053E" w:rsidP="001C053E">
      <w:pPr>
        <w:rPr>
          <w:sz w:val="28"/>
          <w:szCs w:val="28"/>
        </w:rPr>
      </w:pPr>
    </w:p>
    <w:p w:rsidR="001C053E" w:rsidRPr="001C053E" w:rsidRDefault="001C053E" w:rsidP="001C053E">
      <w:pPr>
        <w:rPr>
          <w:sz w:val="28"/>
          <w:szCs w:val="28"/>
        </w:rPr>
      </w:pPr>
    </w:p>
    <w:p w:rsidR="001C053E" w:rsidRPr="001C053E" w:rsidRDefault="001C053E" w:rsidP="001C053E">
      <w:pPr>
        <w:jc w:val="center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lastRenderedPageBreak/>
        <w:t>Оценка экспериментальных умений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 xml:space="preserve"> Оценка ставится на основании наблюдения за учащимися и письменного отчета за работу. </w:t>
      </w:r>
    </w:p>
    <w:p w:rsidR="001C053E" w:rsidRPr="001C053E" w:rsidRDefault="001C053E" w:rsidP="001C053E">
      <w:pPr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«5»: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работа выполнена полностью и правильно, сделаны правильные наблюдения и выводы;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эксперимент осуществлен по плану с учетом техники безопасности и правил работы с веществами и оборудованием;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«4»: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-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«3»: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«2»: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работа не выполнена, у учащегося отсутствует экспериментальные умения.</w:t>
      </w:r>
    </w:p>
    <w:p w:rsidR="001C053E" w:rsidRPr="001C053E" w:rsidRDefault="001C053E" w:rsidP="001C053E">
      <w:pPr>
        <w:jc w:val="center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t>Оценка умений решать расчетные задачи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«5»: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- в </w:t>
      </w:r>
      <w:proofErr w:type="gramStart"/>
      <w:r w:rsidRPr="001C053E">
        <w:rPr>
          <w:sz w:val="28"/>
          <w:szCs w:val="28"/>
        </w:rPr>
        <w:t>логическом рассуждении</w:t>
      </w:r>
      <w:proofErr w:type="gramEnd"/>
      <w:r w:rsidRPr="001C053E">
        <w:rPr>
          <w:sz w:val="28"/>
          <w:szCs w:val="28"/>
        </w:rPr>
        <w:t xml:space="preserve"> и решении нет ошибок, задача решена рациональным способом.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«4»: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- в </w:t>
      </w:r>
      <w:proofErr w:type="gramStart"/>
      <w:r w:rsidRPr="001C053E">
        <w:rPr>
          <w:sz w:val="28"/>
          <w:szCs w:val="28"/>
        </w:rPr>
        <w:t>логическом рассуждении</w:t>
      </w:r>
      <w:proofErr w:type="gramEnd"/>
      <w:r w:rsidRPr="001C053E">
        <w:rPr>
          <w:sz w:val="28"/>
          <w:szCs w:val="28"/>
        </w:rPr>
        <w:t xml:space="preserve"> и решении нет существенных ошибок, но задача решена нерациональным способом, или допущено не более двух несущественных ошибок.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«3»: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- в </w:t>
      </w:r>
      <w:proofErr w:type="gramStart"/>
      <w:r w:rsidRPr="001C053E">
        <w:rPr>
          <w:sz w:val="28"/>
          <w:szCs w:val="28"/>
        </w:rPr>
        <w:t>логическом рассуждении</w:t>
      </w:r>
      <w:proofErr w:type="gramEnd"/>
      <w:r w:rsidRPr="001C053E">
        <w:rPr>
          <w:sz w:val="28"/>
          <w:szCs w:val="28"/>
        </w:rPr>
        <w:t xml:space="preserve"> нет существенных ошибок, но допущена существенная ошибка в математических расчетах.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«2»: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- имеются существенные ошибки в </w:t>
      </w:r>
      <w:proofErr w:type="gramStart"/>
      <w:r w:rsidRPr="001C053E">
        <w:rPr>
          <w:sz w:val="28"/>
          <w:szCs w:val="28"/>
        </w:rPr>
        <w:t>логическом рассуждении</w:t>
      </w:r>
      <w:proofErr w:type="gramEnd"/>
      <w:r w:rsidRPr="001C053E">
        <w:rPr>
          <w:sz w:val="28"/>
          <w:szCs w:val="28"/>
        </w:rPr>
        <w:t xml:space="preserve"> и в решении;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ответа на задании.</w:t>
      </w:r>
    </w:p>
    <w:p w:rsidR="001C053E" w:rsidRPr="001C053E" w:rsidRDefault="001C053E" w:rsidP="001C053E">
      <w:pPr>
        <w:jc w:val="center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t>Оценка письменных контрольных работ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«5»: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ответ полный и правильный, возможна несущественная ошибка.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«4»: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ответ неполный или допущено не более двух несущественных ошибок.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Отметка «3»: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lastRenderedPageBreak/>
        <w:t xml:space="preserve"> Отметка «2»: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работа выполнена меньше чем наполовину или содержит несколько существенных ошибок;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- работа не выполнена.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При оценке выполнения письменной контрольной работы необходимо учитывать требования единого орфографического режима.</w:t>
      </w:r>
    </w:p>
    <w:p w:rsidR="001C053E" w:rsidRPr="001C053E" w:rsidRDefault="001C053E" w:rsidP="001C053E">
      <w:pPr>
        <w:jc w:val="center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t>Оценка тестовых работ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 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При оценивании используется следующая шкала: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для теста из пяти вопросов: 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• нет ошибок — оценка «5»;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• одна ошибка - оценка «4»;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• две ошибки — оценка «З»;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• три ошибки — оценка «2». 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 Для теста из 30 вопросов: 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• 25-З0 правильных ответов — оценка «5»; 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• 19-24 правильных ответов — оценка «4»; 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• 13-18 правильных ответов — оценка «З»; 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• меньше 12 правильных ответов — оценка «2».</w:t>
      </w:r>
    </w:p>
    <w:p w:rsidR="001C053E" w:rsidRPr="001C053E" w:rsidRDefault="001C053E" w:rsidP="001C053E">
      <w:pPr>
        <w:jc w:val="center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t>Оценка реферата</w:t>
      </w:r>
    </w:p>
    <w:p w:rsidR="001C053E" w:rsidRPr="001C053E" w:rsidRDefault="001C053E" w:rsidP="001C053E">
      <w:pPr>
        <w:jc w:val="both"/>
        <w:rPr>
          <w:b/>
          <w:sz w:val="28"/>
          <w:szCs w:val="28"/>
        </w:rPr>
      </w:pPr>
      <w:r w:rsidRPr="001C053E">
        <w:rPr>
          <w:b/>
          <w:sz w:val="28"/>
          <w:szCs w:val="28"/>
        </w:rPr>
        <w:t xml:space="preserve"> Реферат оценивается по следующим критериям: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• соблюдение требований к его оформлению;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>• необходимость и достаточность для раскрытия темы приведенной в тексте реферата информации;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• умение </w:t>
      </w:r>
      <w:proofErr w:type="gramStart"/>
      <w:r w:rsidRPr="001C053E">
        <w:rPr>
          <w:sz w:val="28"/>
          <w:szCs w:val="28"/>
        </w:rPr>
        <w:t>обучающегося</w:t>
      </w:r>
      <w:proofErr w:type="gramEnd"/>
      <w:r w:rsidRPr="001C053E">
        <w:rPr>
          <w:sz w:val="28"/>
          <w:szCs w:val="28"/>
        </w:rPr>
        <w:t xml:space="preserve"> свободно излагать основные идеи, отраженные в реферате;</w:t>
      </w:r>
    </w:p>
    <w:p w:rsidR="001C053E" w:rsidRPr="001C053E" w:rsidRDefault="001C053E" w:rsidP="001C053E">
      <w:pPr>
        <w:jc w:val="both"/>
        <w:rPr>
          <w:sz w:val="28"/>
          <w:szCs w:val="28"/>
        </w:rPr>
      </w:pPr>
      <w:r w:rsidRPr="001C053E">
        <w:rPr>
          <w:sz w:val="28"/>
          <w:szCs w:val="28"/>
        </w:rPr>
        <w:t xml:space="preserve">• способность </w:t>
      </w:r>
      <w:proofErr w:type="gramStart"/>
      <w:r w:rsidRPr="001C053E">
        <w:rPr>
          <w:sz w:val="28"/>
          <w:szCs w:val="28"/>
        </w:rPr>
        <w:t>обучающегося</w:t>
      </w:r>
      <w:proofErr w:type="gramEnd"/>
      <w:r w:rsidRPr="001C053E">
        <w:rPr>
          <w:sz w:val="28"/>
          <w:szCs w:val="28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1C053E" w:rsidRDefault="001C053E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1D0310" w:rsidRDefault="001D0310" w:rsidP="000703EE">
      <w:pPr>
        <w:ind w:firstLine="360"/>
        <w:jc w:val="both"/>
        <w:rPr>
          <w:b/>
        </w:rPr>
      </w:pPr>
    </w:p>
    <w:p w:rsidR="00265DA0" w:rsidRPr="001C053E" w:rsidRDefault="00222062" w:rsidP="0022206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5.Перечень учебно-методического обеспечения</w:t>
      </w:r>
    </w:p>
    <w:p w:rsidR="00265DA0" w:rsidRDefault="00265DA0" w:rsidP="00265DA0">
      <w:pPr>
        <w:jc w:val="center"/>
        <w:rPr>
          <w:b/>
        </w:rPr>
      </w:pPr>
    </w:p>
    <w:p w:rsidR="00265DA0" w:rsidRPr="00265DA0" w:rsidRDefault="00265DA0" w:rsidP="00265DA0">
      <w:pPr>
        <w:jc w:val="center"/>
        <w:rPr>
          <w:b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67"/>
        <w:gridCol w:w="2268"/>
        <w:gridCol w:w="2127"/>
        <w:gridCol w:w="1842"/>
        <w:gridCol w:w="1985"/>
        <w:gridCol w:w="2485"/>
        <w:gridCol w:w="2334"/>
      </w:tblGrid>
      <w:tr w:rsidR="00990685" w:rsidRPr="00265DA0" w:rsidTr="00990685">
        <w:trPr>
          <w:trHeight w:val="143"/>
        </w:trPr>
        <w:tc>
          <w:tcPr>
            <w:tcW w:w="2127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  <w:r w:rsidRPr="00265DA0">
              <w:rPr>
                <w:b/>
              </w:rPr>
              <w:t>Программа, автор</w:t>
            </w:r>
          </w:p>
        </w:tc>
        <w:tc>
          <w:tcPr>
            <w:tcW w:w="567" w:type="dxa"/>
            <w:vAlign w:val="center"/>
          </w:tcPr>
          <w:p w:rsidR="00265DA0" w:rsidRPr="00265DA0" w:rsidRDefault="006C23A0" w:rsidP="007A69AB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2268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  <w:r w:rsidRPr="00265DA0">
              <w:rPr>
                <w:b/>
              </w:rPr>
              <w:t>Учебник, издательство, год издания, уровень</w:t>
            </w:r>
          </w:p>
        </w:tc>
        <w:tc>
          <w:tcPr>
            <w:tcW w:w="2127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  <w:r w:rsidRPr="00265DA0">
              <w:rPr>
                <w:b/>
              </w:rPr>
              <w:t>Пособие для учителя, издательство, год издания</w:t>
            </w:r>
          </w:p>
        </w:tc>
        <w:tc>
          <w:tcPr>
            <w:tcW w:w="1842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  <w:r w:rsidRPr="00265DA0">
              <w:rPr>
                <w:b/>
              </w:rPr>
              <w:t>Пособие для учащихся, издательство, год издания</w:t>
            </w:r>
          </w:p>
        </w:tc>
        <w:tc>
          <w:tcPr>
            <w:tcW w:w="1985" w:type="dxa"/>
            <w:vAlign w:val="center"/>
          </w:tcPr>
          <w:p w:rsidR="00265DA0" w:rsidRPr="0051611B" w:rsidRDefault="00265DA0" w:rsidP="007A69AB">
            <w:pPr>
              <w:jc w:val="center"/>
              <w:rPr>
                <w:b/>
              </w:rPr>
            </w:pPr>
            <w:r w:rsidRPr="0051611B">
              <w:rPr>
                <w:b/>
              </w:rPr>
              <w:t>Контрольно-измерительные материалы, издательство, год издания</w:t>
            </w:r>
          </w:p>
        </w:tc>
        <w:tc>
          <w:tcPr>
            <w:tcW w:w="2485" w:type="dxa"/>
            <w:tcBorders>
              <w:top w:val="nil"/>
              <w:bottom w:val="nil"/>
            </w:tcBorders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</w:p>
        </w:tc>
        <w:tc>
          <w:tcPr>
            <w:tcW w:w="2334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  <w:r w:rsidRPr="00265DA0">
              <w:rPr>
                <w:b/>
              </w:rPr>
              <w:t>Контрольно-измерительные материалы, издательство, год издания</w:t>
            </w:r>
          </w:p>
        </w:tc>
      </w:tr>
      <w:tr w:rsidR="00265DA0" w:rsidRPr="00265DA0" w:rsidTr="001D0310">
        <w:trPr>
          <w:trHeight w:val="3184"/>
        </w:trPr>
        <w:tc>
          <w:tcPr>
            <w:tcW w:w="2127" w:type="dxa"/>
            <w:vAlign w:val="center"/>
          </w:tcPr>
          <w:p w:rsidR="00265DA0" w:rsidRPr="000703EE" w:rsidRDefault="00265DA0" w:rsidP="00265D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3EE">
              <w:rPr>
                <w:rStyle w:val="c4"/>
                <w:color w:val="000000"/>
                <w:szCs w:val="28"/>
              </w:rPr>
              <w:t>Габриелян О.С. Программа курса химии для 8-11 классов общеобразовательных учреждений. – М.: Дрофа;</w:t>
            </w:r>
            <w:r>
              <w:rPr>
                <w:rStyle w:val="c4"/>
                <w:color w:val="000000"/>
                <w:szCs w:val="28"/>
              </w:rPr>
              <w:t xml:space="preserve"> 2002.</w:t>
            </w:r>
          </w:p>
          <w:p w:rsidR="00265DA0" w:rsidRPr="00265DA0" w:rsidRDefault="00265DA0" w:rsidP="00265DA0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  <w:r>
              <w:rPr>
                <w:rStyle w:val="c4"/>
                <w:color w:val="000000"/>
                <w:szCs w:val="28"/>
              </w:rPr>
              <w:t>Габриелян О.С. Химия: 8 класс</w:t>
            </w:r>
            <w:r w:rsidRPr="000703EE">
              <w:rPr>
                <w:rStyle w:val="c4"/>
                <w:color w:val="000000"/>
                <w:szCs w:val="28"/>
              </w:rPr>
              <w:t>: учебник для общеобразовательных учреждений.</w:t>
            </w:r>
            <w:r w:rsidR="00F93A6A">
              <w:rPr>
                <w:rStyle w:val="c4"/>
                <w:color w:val="000000"/>
                <w:szCs w:val="28"/>
              </w:rPr>
              <w:t xml:space="preserve"> Базовый уровень.</w:t>
            </w:r>
            <w:r w:rsidRPr="000703EE">
              <w:rPr>
                <w:rStyle w:val="c4"/>
                <w:color w:val="000000"/>
                <w:szCs w:val="28"/>
              </w:rPr>
              <w:t xml:space="preserve"> – М.: Дрофа</w:t>
            </w:r>
            <w:r>
              <w:rPr>
                <w:rStyle w:val="c4"/>
                <w:color w:val="000000"/>
                <w:szCs w:val="28"/>
              </w:rPr>
              <w:t>, 2006.</w:t>
            </w:r>
          </w:p>
        </w:tc>
        <w:tc>
          <w:tcPr>
            <w:tcW w:w="2127" w:type="dxa"/>
            <w:vAlign w:val="center"/>
          </w:tcPr>
          <w:p w:rsidR="006C23A0" w:rsidRPr="000703EE" w:rsidRDefault="006C23A0" w:rsidP="006C23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3EE">
              <w:rPr>
                <w:rStyle w:val="c4"/>
                <w:color w:val="000000"/>
                <w:szCs w:val="28"/>
              </w:rPr>
              <w:t xml:space="preserve">Габриелян О.С., </w:t>
            </w:r>
            <w:proofErr w:type="spellStart"/>
            <w:r w:rsidRPr="000703EE">
              <w:rPr>
                <w:rStyle w:val="c4"/>
                <w:color w:val="000000"/>
                <w:szCs w:val="28"/>
              </w:rPr>
              <w:t>Вискобойникова</w:t>
            </w:r>
            <w:proofErr w:type="spellEnd"/>
            <w:r w:rsidRPr="000703EE">
              <w:rPr>
                <w:rStyle w:val="c4"/>
                <w:color w:val="000000"/>
                <w:szCs w:val="28"/>
              </w:rPr>
              <w:t xml:space="preserve"> Н.П., </w:t>
            </w:r>
            <w:proofErr w:type="spellStart"/>
            <w:r w:rsidRPr="000703EE">
              <w:rPr>
                <w:rStyle w:val="c4"/>
                <w:color w:val="000000"/>
                <w:szCs w:val="28"/>
              </w:rPr>
              <w:t>Яшукова</w:t>
            </w:r>
            <w:proofErr w:type="spellEnd"/>
            <w:r w:rsidRPr="000703EE">
              <w:rPr>
                <w:rStyle w:val="c4"/>
                <w:color w:val="000000"/>
                <w:szCs w:val="28"/>
              </w:rPr>
              <w:t xml:space="preserve"> А.В. Настольная книга учителя. Химия. 8 </w:t>
            </w:r>
            <w:proofErr w:type="spellStart"/>
            <w:r w:rsidRPr="000703EE">
              <w:rPr>
                <w:rStyle w:val="c4"/>
                <w:color w:val="000000"/>
                <w:szCs w:val="28"/>
              </w:rPr>
              <w:t>кл</w:t>
            </w:r>
            <w:proofErr w:type="spellEnd"/>
            <w:r w:rsidRPr="000703EE">
              <w:rPr>
                <w:rStyle w:val="c4"/>
                <w:color w:val="000000"/>
                <w:szCs w:val="28"/>
              </w:rPr>
              <w:t>.: Методическое пособие. – М.: Дрофа;</w:t>
            </w:r>
            <w:r>
              <w:rPr>
                <w:rStyle w:val="c4"/>
                <w:color w:val="000000"/>
                <w:szCs w:val="28"/>
              </w:rPr>
              <w:t xml:space="preserve"> 2002.</w:t>
            </w:r>
          </w:p>
          <w:p w:rsidR="00265DA0" w:rsidRPr="00265DA0" w:rsidRDefault="00265DA0" w:rsidP="007A69AB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6C23A0" w:rsidRPr="000703EE" w:rsidRDefault="006C23A0" w:rsidP="006C23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Style w:val="c4"/>
                <w:color w:val="000000"/>
                <w:szCs w:val="28"/>
              </w:rPr>
              <w:t xml:space="preserve">Журнал «Химия </w:t>
            </w:r>
            <w:r w:rsidRPr="000703EE">
              <w:rPr>
                <w:rStyle w:val="c4"/>
                <w:color w:val="000000"/>
                <w:szCs w:val="28"/>
              </w:rPr>
              <w:t>в школе»;</w:t>
            </w:r>
          </w:p>
          <w:p w:rsidR="00265DA0" w:rsidRPr="006C23A0" w:rsidRDefault="006C23A0" w:rsidP="007A69AB">
            <w:pPr>
              <w:jc w:val="center"/>
            </w:pPr>
            <w:r w:rsidRPr="006C23A0">
              <w:t>Энциклопедия юного химика</w:t>
            </w:r>
          </w:p>
        </w:tc>
        <w:tc>
          <w:tcPr>
            <w:tcW w:w="1985" w:type="dxa"/>
            <w:vAlign w:val="center"/>
          </w:tcPr>
          <w:p w:rsidR="006C23A0" w:rsidRPr="000703EE" w:rsidRDefault="006C23A0" w:rsidP="006C23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3EE">
              <w:rPr>
                <w:rStyle w:val="c4"/>
                <w:color w:val="000000"/>
                <w:szCs w:val="28"/>
              </w:rPr>
              <w:t xml:space="preserve">1. Габриелян О.С. Изучаем химию в 8 </w:t>
            </w:r>
            <w:proofErr w:type="spellStart"/>
            <w:r w:rsidRPr="000703EE">
              <w:rPr>
                <w:rStyle w:val="c4"/>
                <w:color w:val="000000"/>
                <w:szCs w:val="28"/>
              </w:rPr>
              <w:t>кл</w:t>
            </w:r>
            <w:proofErr w:type="spellEnd"/>
            <w:r w:rsidRPr="000703EE">
              <w:rPr>
                <w:rStyle w:val="c4"/>
                <w:color w:val="000000"/>
                <w:szCs w:val="28"/>
              </w:rPr>
              <w:t>.: дидактические материалы / О.С. Габриелян, Т.В.  Смирнова. – М.: Блик плюс</w:t>
            </w:r>
          </w:p>
          <w:p w:rsidR="006C23A0" w:rsidRPr="006C23A0" w:rsidRDefault="006C23A0" w:rsidP="006C23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3EE">
              <w:rPr>
                <w:rStyle w:val="c4"/>
                <w:color w:val="000000"/>
                <w:szCs w:val="28"/>
              </w:rPr>
              <w:t>2. Химия: 8 класс: контрольные и проверочные работы к учебнику О.С. Габриеляна «Химия. 8 класс» / О.С. Габриелян,  П.Н. Бе</w:t>
            </w:r>
            <w:r>
              <w:rPr>
                <w:rStyle w:val="c4"/>
                <w:color w:val="000000"/>
                <w:szCs w:val="28"/>
              </w:rPr>
              <w:t>резкин, А.А. Ушакова и др. – М</w:t>
            </w:r>
            <w:r w:rsidRPr="000703EE">
              <w:rPr>
                <w:rStyle w:val="c4"/>
                <w:color w:val="000000"/>
                <w:szCs w:val="28"/>
              </w:rPr>
              <w:t>: Дрофа;</w:t>
            </w:r>
            <w:r>
              <w:rPr>
                <w:rStyle w:val="c4"/>
                <w:color w:val="000000"/>
                <w:szCs w:val="28"/>
              </w:rPr>
              <w:t xml:space="preserve"> 2002.</w:t>
            </w:r>
          </w:p>
          <w:p w:rsidR="006C23A0" w:rsidRPr="0051611B" w:rsidRDefault="006C23A0" w:rsidP="006C23A0">
            <w:pPr>
              <w:rPr>
                <w:b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</w:p>
        </w:tc>
        <w:tc>
          <w:tcPr>
            <w:tcW w:w="2334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</w:p>
        </w:tc>
      </w:tr>
      <w:tr w:rsidR="00265DA0" w:rsidRPr="00265DA0" w:rsidTr="00990685">
        <w:trPr>
          <w:trHeight w:val="143"/>
        </w:trPr>
        <w:tc>
          <w:tcPr>
            <w:tcW w:w="2127" w:type="dxa"/>
            <w:vAlign w:val="center"/>
          </w:tcPr>
          <w:p w:rsidR="00265DA0" w:rsidRDefault="00265DA0" w:rsidP="00265DA0">
            <w:pPr>
              <w:rPr>
                <w:b/>
              </w:rPr>
            </w:pPr>
          </w:p>
          <w:p w:rsidR="00265DA0" w:rsidRPr="000703EE" w:rsidRDefault="00265DA0" w:rsidP="00265D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3EE">
              <w:rPr>
                <w:rStyle w:val="c4"/>
                <w:color w:val="000000"/>
                <w:szCs w:val="28"/>
              </w:rPr>
              <w:t>Габриелян О.С. Программа курса химии для 8-11 классов общеобразовательных учреждений. – М.: Дрофа;</w:t>
            </w:r>
            <w:r>
              <w:rPr>
                <w:rStyle w:val="c4"/>
                <w:color w:val="000000"/>
                <w:szCs w:val="28"/>
              </w:rPr>
              <w:t xml:space="preserve"> 2002.</w:t>
            </w:r>
          </w:p>
          <w:p w:rsidR="00265DA0" w:rsidRDefault="00265DA0" w:rsidP="007A69AB">
            <w:pPr>
              <w:jc w:val="center"/>
              <w:rPr>
                <w:b/>
              </w:rPr>
            </w:pPr>
          </w:p>
          <w:p w:rsidR="00265DA0" w:rsidRDefault="00265DA0" w:rsidP="007A69AB">
            <w:pPr>
              <w:jc w:val="center"/>
              <w:rPr>
                <w:b/>
              </w:rPr>
            </w:pPr>
          </w:p>
          <w:p w:rsidR="00265DA0" w:rsidRDefault="00265DA0" w:rsidP="007A69AB">
            <w:pPr>
              <w:jc w:val="center"/>
              <w:rPr>
                <w:b/>
              </w:rPr>
            </w:pPr>
          </w:p>
          <w:p w:rsidR="00265DA0" w:rsidRPr="00265DA0" w:rsidRDefault="00265DA0" w:rsidP="007A69A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265DA0" w:rsidRPr="00265DA0" w:rsidRDefault="006C23A0" w:rsidP="007A69AB">
            <w:pPr>
              <w:jc w:val="center"/>
              <w:rPr>
                <w:b/>
              </w:rPr>
            </w:pPr>
            <w:r>
              <w:rPr>
                <w:rStyle w:val="c4"/>
                <w:color w:val="000000"/>
                <w:szCs w:val="28"/>
              </w:rPr>
              <w:t>Габриелян О.С. Химия: 9 класс</w:t>
            </w:r>
            <w:r w:rsidRPr="000703EE">
              <w:rPr>
                <w:rStyle w:val="c4"/>
                <w:color w:val="000000"/>
                <w:szCs w:val="28"/>
              </w:rPr>
              <w:t>: учебник для общеобразовательных учреждений.</w:t>
            </w:r>
            <w:r w:rsidR="00F93A6A">
              <w:rPr>
                <w:rStyle w:val="c4"/>
                <w:color w:val="000000"/>
                <w:szCs w:val="28"/>
              </w:rPr>
              <w:t xml:space="preserve"> Базовый уровень</w:t>
            </w:r>
            <w:r w:rsidRPr="000703EE">
              <w:rPr>
                <w:rStyle w:val="c4"/>
                <w:color w:val="000000"/>
                <w:szCs w:val="28"/>
              </w:rPr>
              <w:t xml:space="preserve"> – М.: Дрофа</w:t>
            </w:r>
            <w:r>
              <w:rPr>
                <w:rStyle w:val="c4"/>
                <w:color w:val="000000"/>
                <w:szCs w:val="28"/>
              </w:rPr>
              <w:t>, 2006.</w:t>
            </w:r>
          </w:p>
        </w:tc>
        <w:tc>
          <w:tcPr>
            <w:tcW w:w="2127" w:type="dxa"/>
            <w:vAlign w:val="center"/>
          </w:tcPr>
          <w:p w:rsidR="006C23A0" w:rsidRPr="000703EE" w:rsidRDefault="006C23A0" w:rsidP="006C23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3EE">
              <w:rPr>
                <w:rStyle w:val="c4"/>
                <w:color w:val="000000"/>
                <w:szCs w:val="28"/>
              </w:rPr>
              <w:t xml:space="preserve">Габриелян О.С., </w:t>
            </w:r>
            <w:proofErr w:type="spellStart"/>
            <w:r w:rsidRPr="000703EE">
              <w:rPr>
                <w:rStyle w:val="c4"/>
                <w:color w:val="000000"/>
                <w:szCs w:val="28"/>
              </w:rPr>
              <w:t>Вискобойникова</w:t>
            </w:r>
            <w:proofErr w:type="spellEnd"/>
            <w:r w:rsidRPr="000703EE">
              <w:rPr>
                <w:rStyle w:val="c4"/>
                <w:color w:val="000000"/>
                <w:szCs w:val="28"/>
              </w:rPr>
              <w:t xml:space="preserve"> Н.П., </w:t>
            </w:r>
            <w:proofErr w:type="spellStart"/>
            <w:r w:rsidRPr="000703EE">
              <w:rPr>
                <w:rStyle w:val="c4"/>
                <w:color w:val="000000"/>
                <w:szCs w:val="28"/>
              </w:rPr>
              <w:t>Яшукова</w:t>
            </w:r>
            <w:proofErr w:type="spellEnd"/>
            <w:r w:rsidRPr="000703EE">
              <w:rPr>
                <w:rStyle w:val="c4"/>
                <w:color w:val="000000"/>
                <w:szCs w:val="28"/>
              </w:rPr>
              <w:t xml:space="preserve"> А.В. На</w:t>
            </w:r>
            <w:r>
              <w:rPr>
                <w:rStyle w:val="c4"/>
                <w:color w:val="000000"/>
                <w:szCs w:val="28"/>
              </w:rPr>
              <w:t>стольная книга учителя. Химия 9</w:t>
            </w:r>
            <w:r w:rsidRPr="000703EE">
              <w:rPr>
                <w:rStyle w:val="c4"/>
                <w:color w:val="000000"/>
                <w:szCs w:val="28"/>
              </w:rPr>
              <w:t xml:space="preserve"> </w:t>
            </w:r>
            <w:proofErr w:type="spellStart"/>
            <w:r w:rsidRPr="000703EE">
              <w:rPr>
                <w:rStyle w:val="c4"/>
                <w:color w:val="000000"/>
                <w:szCs w:val="28"/>
              </w:rPr>
              <w:t>кл</w:t>
            </w:r>
            <w:proofErr w:type="spellEnd"/>
            <w:r w:rsidRPr="000703EE">
              <w:rPr>
                <w:rStyle w:val="c4"/>
                <w:color w:val="000000"/>
                <w:szCs w:val="28"/>
              </w:rPr>
              <w:t>.: Методическое пособие. – М.: Дрофа;</w:t>
            </w:r>
            <w:r>
              <w:rPr>
                <w:rStyle w:val="c4"/>
                <w:color w:val="000000"/>
                <w:szCs w:val="28"/>
              </w:rPr>
              <w:t xml:space="preserve"> 2002.</w:t>
            </w:r>
          </w:p>
          <w:p w:rsidR="00265DA0" w:rsidRPr="00265DA0" w:rsidRDefault="00265DA0" w:rsidP="007A69AB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6C23A0" w:rsidRPr="000703EE" w:rsidRDefault="006C23A0" w:rsidP="006C23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Style w:val="c4"/>
                <w:color w:val="000000"/>
                <w:szCs w:val="28"/>
              </w:rPr>
              <w:t xml:space="preserve">Журнал «Химия </w:t>
            </w:r>
            <w:r w:rsidRPr="000703EE">
              <w:rPr>
                <w:rStyle w:val="c4"/>
                <w:color w:val="000000"/>
                <w:szCs w:val="28"/>
              </w:rPr>
              <w:t>в школе»;</w:t>
            </w:r>
          </w:p>
          <w:p w:rsidR="00265DA0" w:rsidRPr="00265DA0" w:rsidRDefault="006C23A0" w:rsidP="006C23A0">
            <w:pPr>
              <w:jc w:val="center"/>
              <w:rPr>
                <w:b/>
              </w:rPr>
            </w:pPr>
            <w:r w:rsidRPr="006C23A0">
              <w:t>Энциклопедия юного химика</w:t>
            </w:r>
          </w:p>
        </w:tc>
        <w:tc>
          <w:tcPr>
            <w:tcW w:w="1985" w:type="dxa"/>
            <w:vAlign w:val="center"/>
          </w:tcPr>
          <w:p w:rsidR="006C23A0" w:rsidRPr="000703EE" w:rsidRDefault="006C23A0" w:rsidP="006C23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3EE">
              <w:rPr>
                <w:rStyle w:val="c4"/>
                <w:color w:val="000000"/>
                <w:szCs w:val="28"/>
              </w:rPr>
              <w:t xml:space="preserve">1. </w:t>
            </w:r>
            <w:r>
              <w:rPr>
                <w:rStyle w:val="c4"/>
                <w:color w:val="000000"/>
                <w:szCs w:val="28"/>
              </w:rPr>
              <w:t>Габриелян О.С. Изучаем химию в 9</w:t>
            </w:r>
            <w:r w:rsidRPr="000703EE">
              <w:rPr>
                <w:rStyle w:val="c4"/>
                <w:color w:val="000000"/>
                <w:szCs w:val="28"/>
              </w:rPr>
              <w:t xml:space="preserve"> </w:t>
            </w:r>
            <w:proofErr w:type="spellStart"/>
            <w:r w:rsidRPr="000703EE">
              <w:rPr>
                <w:rStyle w:val="c4"/>
                <w:color w:val="000000"/>
                <w:szCs w:val="28"/>
              </w:rPr>
              <w:t>кл</w:t>
            </w:r>
            <w:proofErr w:type="spellEnd"/>
            <w:r w:rsidRPr="000703EE">
              <w:rPr>
                <w:rStyle w:val="c4"/>
                <w:color w:val="000000"/>
                <w:szCs w:val="28"/>
              </w:rPr>
              <w:t>.: дидактические материалы / О.С. Габриелян, Т.В.  Смирнова. – М.: Блик плюс</w:t>
            </w:r>
          </w:p>
          <w:p w:rsidR="006C23A0" w:rsidRPr="006C23A0" w:rsidRDefault="006C23A0" w:rsidP="006C23A0">
            <w:pPr>
              <w:pStyle w:val="c3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Style w:val="c4"/>
                <w:color w:val="000000"/>
                <w:szCs w:val="28"/>
              </w:rPr>
              <w:t>2. Химия: 9</w:t>
            </w:r>
            <w:r w:rsidRPr="000703EE">
              <w:rPr>
                <w:rStyle w:val="c4"/>
                <w:color w:val="000000"/>
                <w:szCs w:val="28"/>
              </w:rPr>
              <w:t xml:space="preserve"> класс: контрольные и проверочные работы к учебнику О.С. Габриеляна «Химия. 8 класс» / О.С. Габриелян,  П.Н. Бе</w:t>
            </w:r>
            <w:r>
              <w:rPr>
                <w:rStyle w:val="c4"/>
                <w:color w:val="000000"/>
                <w:szCs w:val="28"/>
              </w:rPr>
              <w:t>резкин, А.А. Ушакова и др. – М</w:t>
            </w:r>
            <w:r w:rsidRPr="000703EE">
              <w:rPr>
                <w:rStyle w:val="c4"/>
                <w:color w:val="000000"/>
                <w:szCs w:val="28"/>
              </w:rPr>
              <w:t>: Дрофа;</w:t>
            </w:r>
            <w:r>
              <w:rPr>
                <w:rStyle w:val="c4"/>
                <w:color w:val="000000"/>
                <w:szCs w:val="28"/>
              </w:rPr>
              <w:t xml:space="preserve"> 2002.</w:t>
            </w:r>
          </w:p>
          <w:p w:rsidR="00265DA0" w:rsidRPr="0051611B" w:rsidRDefault="00265DA0" w:rsidP="007A69AB">
            <w:pPr>
              <w:jc w:val="center"/>
              <w:rPr>
                <w:b/>
              </w:rPr>
            </w:pPr>
          </w:p>
        </w:tc>
        <w:tc>
          <w:tcPr>
            <w:tcW w:w="2485" w:type="dxa"/>
            <w:tcBorders>
              <w:top w:val="nil"/>
              <w:bottom w:val="nil"/>
            </w:tcBorders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</w:p>
        </w:tc>
        <w:tc>
          <w:tcPr>
            <w:tcW w:w="2334" w:type="dxa"/>
            <w:vAlign w:val="center"/>
          </w:tcPr>
          <w:p w:rsidR="00265DA0" w:rsidRPr="00265DA0" w:rsidRDefault="00265DA0" w:rsidP="007A69AB">
            <w:pPr>
              <w:jc w:val="center"/>
              <w:rPr>
                <w:b/>
              </w:rPr>
            </w:pPr>
          </w:p>
        </w:tc>
      </w:tr>
    </w:tbl>
    <w:p w:rsidR="00265DA0" w:rsidRDefault="00265DA0" w:rsidP="000703EE">
      <w:pPr>
        <w:ind w:firstLine="360"/>
        <w:jc w:val="both"/>
        <w:rPr>
          <w:b/>
        </w:rPr>
      </w:pPr>
    </w:p>
    <w:p w:rsidR="00265DA0" w:rsidRDefault="001D0310" w:rsidP="001D0310">
      <w:pPr>
        <w:tabs>
          <w:tab w:val="left" w:pos="3030"/>
        </w:tabs>
        <w:ind w:firstLine="360"/>
        <w:jc w:val="both"/>
        <w:rPr>
          <w:b/>
        </w:rPr>
      </w:pPr>
      <w:r>
        <w:rPr>
          <w:b/>
        </w:rPr>
        <w:tab/>
      </w:r>
    </w:p>
    <w:p w:rsidR="001D0310" w:rsidRDefault="001D0310" w:rsidP="001D0310">
      <w:pPr>
        <w:tabs>
          <w:tab w:val="left" w:pos="3030"/>
        </w:tabs>
        <w:ind w:firstLine="360"/>
        <w:jc w:val="both"/>
        <w:rPr>
          <w:b/>
        </w:rPr>
      </w:pPr>
    </w:p>
    <w:p w:rsidR="001D0310" w:rsidRDefault="001D0310" w:rsidP="001D0310">
      <w:pPr>
        <w:tabs>
          <w:tab w:val="left" w:pos="3030"/>
        </w:tabs>
        <w:ind w:firstLine="360"/>
        <w:jc w:val="both"/>
        <w:rPr>
          <w:b/>
        </w:rPr>
      </w:pPr>
    </w:p>
    <w:p w:rsidR="006C23A0" w:rsidRPr="001D0310" w:rsidRDefault="006C23A0" w:rsidP="006C23A0">
      <w:pPr>
        <w:ind w:firstLine="709"/>
        <w:jc w:val="center"/>
        <w:rPr>
          <w:b/>
          <w:sz w:val="28"/>
        </w:rPr>
      </w:pPr>
      <w:r w:rsidRPr="001D0310">
        <w:rPr>
          <w:b/>
          <w:sz w:val="28"/>
        </w:rPr>
        <w:lastRenderedPageBreak/>
        <w:t>Электронные образовательные ресурсы</w:t>
      </w:r>
      <w:r w:rsidR="00990685" w:rsidRPr="001D0310">
        <w:rPr>
          <w:b/>
          <w:sz w:val="28"/>
        </w:rPr>
        <w:t xml:space="preserve"> 8-9 класса</w:t>
      </w:r>
    </w:p>
    <w:p w:rsidR="0025020A" w:rsidRPr="0025020A" w:rsidRDefault="0025020A" w:rsidP="006C23A0">
      <w:pPr>
        <w:ind w:firstLine="709"/>
        <w:jc w:val="center"/>
        <w:rPr>
          <w:b/>
          <w:lang w:val="en-US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2378"/>
        <w:gridCol w:w="2599"/>
        <w:gridCol w:w="2121"/>
        <w:gridCol w:w="2590"/>
      </w:tblGrid>
      <w:tr w:rsidR="006C23A0" w:rsidRPr="0025020A" w:rsidTr="006C23A0">
        <w:tc>
          <w:tcPr>
            <w:tcW w:w="993" w:type="dxa"/>
          </w:tcPr>
          <w:p w:rsidR="006C23A0" w:rsidRPr="0025020A" w:rsidRDefault="006C23A0" w:rsidP="007A69AB">
            <w:pPr>
              <w:jc w:val="both"/>
            </w:pPr>
            <w:r w:rsidRPr="0025020A">
              <w:t xml:space="preserve">№ </w:t>
            </w:r>
            <w:proofErr w:type="gramStart"/>
            <w:r w:rsidRPr="0025020A">
              <w:t>п</w:t>
            </w:r>
            <w:proofErr w:type="gramEnd"/>
            <w:r w:rsidRPr="0025020A">
              <w:t>/п</w:t>
            </w:r>
          </w:p>
        </w:tc>
        <w:tc>
          <w:tcPr>
            <w:tcW w:w="2410" w:type="dxa"/>
          </w:tcPr>
          <w:p w:rsidR="006C23A0" w:rsidRPr="0025020A" w:rsidRDefault="006C23A0" w:rsidP="007A69AB">
            <w:pPr>
              <w:jc w:val="both"/>
            </w:pPr>
            <w:r w:rsidRPr="0025020A">
              <w:t>Название электронного образовательного ресурса</w:t>
            </w:r>
          </w:p>
        </w:tc>
        <w:tc>
          <w:tcPr>
            <w:tcW w:w="2977" w:type="dxa"/>
          </w:tcPr>
          <w:p w:rsidR="006C23A0" w:rsidRPr="0025020A" w:rsidRDefault="006C23A0" w:rsidP="007A69AB">
            <w:pPr>
              <w:jc w:val="both"/>
            </w:pPr>
            <w:r w:rsidRPr="0025020A">
              <w:t>Вид электронного образовательного ресурса</w:t>
            </w:r>
          </w:p>
        </w:tc>
        <w:tc>
          <w:tcPr>
            <w:tcW w:w="2268" w:type="dxa"/>
          </w:tcPr>
          <w:p w:rsidR="006C23A0" w:rsidRPr="0025020A" w:rsidRDefault="006C23A0" w:rsidP="007A69AB">
            <w:pPr>
              <w:jc w:val="both"/>
            </w:pPr>
            <w:r w:rsidRPr="0025020A">
              <w:t xml:space="preserve">Издательство (для электронных образовательных ресурсов на твердых носителях) </w:t>
            </w:r>
          </w:p>
        </w:tc>
        <w:tc>
          <w:tcPr>
            <w:tcW w:w="1808" w:type="dxa"/>
          </w:tcPr>
          <w:p w:rsidR="006C23A0" w:rsidRPr="0025020A" w:rsidRDefault="006C23A0" w:rsidP="007A69AB">
            <w:pPr>
              <w:jc w:val="both"/>
            </w:pPr>
            <w:r w:rsidRPr="0025020A">
              <w:t>Ресурсы сети Интернет</w:t>
            </w:r>
          </w:p>
        </w:tc>
      </w:tr>
      <w:tr w:rsidR="006C23A0" w:rsidRPr="006E197D" w:rsidTr="006C23A0">
        <w:tc>
          <w:tcPr>
            <w:tcW w:w="993" w:type="dxa"/>
          </w:tcPr>
          <w:p w:rsidR="006C23A0" w:rsidRDefault="00990685" w:rsidP="007A6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90685" w:rsidRDefault="00990685" w:rsidP="007A69AB">
            <w:pPr>
              <w:jc w:val="both"/>
              <w:rPr>
                <w:sz w:val="28"/>
                <w:szCs w:val="28"/>
              </w:rPr>
            </w:pPr>
          </w:p>
          <w:p w:rsidR="00990685" w:rsidRDefault="00990685" w:rsidP="007A69AB">
            <w:pPr>
              <w:jc w:val="both"/>
              <w:rPr>
                <w:sz w:val="28"/>
                <w:szCs w:val="28"/>
              </w:rPr>
            </w:pPr>
          </w:p>
          <w:p w:rsidR="00990685" w:rsidRDefault="00990685" w:rsidP="007A6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90685" w:rsidRDefault="00990685" w:rsidP="007A69AB">
            <w:pPr>
              <w:jc w:val="both"/>
              <w:rPr>
                <w:sz w:val="28"/>
                <w:szCs w:val="28"/>
              </w:rPr>
            </w:pPr>
          </w:p>
          <w:p w:rsidR="00990685" w:rsidRDefault="00990685" w:rsidP="007A69AB">
            <w:pPr>
              <w:jc w:val="both"/>
              <w:rPr>
                <w:sz w:val="28"/>
                <w:szCs w:val="28"/>
              </w:rPr>
            </w:pPr>
          </w:p>
          <w:p w:rsidR="00990685" w:rsidRDefault="00990685" w:rsidP="007A69AB">
            <w:pPr>
              <w:jc w:val="both"/>
              <w:rPr>
                <w:sz w:val="28"/>
                <w:szCs w:val="28"/>
              </w:rPr>
            </w:pPr>
          </w:p>
          <w:p w:rsidR="00990685" w:rsidRDefault="00990685" w:rsidP="007A69AB">
            <w:pPr>
              <w:jc w:val="both"/>
              <w:rPr>
                <w:sz w:val="28"/>
                <w:szCs w:val="28"/>
              </w:rPr>
            </w:pPr>
          </w:p>
          <w:p w:rsidR="00990685" w:rsidRDefault="00990685" w:rsidP="007A69AB">
            <w:pPr>
              <w:jc w:val="both"/>
              <w:rPr>
                <w:sz w:val="28"/>
                <w:szCs w:val="28"/>
              </w:rPr>
            </w:pPr>
          </w:p>
          <w:p w:rsidR="00990685" w:rsidRPr="006E197D" w:rsidRDefault="00990685" w:rsidP="007A6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C23A0" w:rsidRPr="000703EE" w:rsidRDefault="0025020A" w:rsidP="006C23A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Style w:val="c4"/>
                <w:color w:val="000000"/>
                <w:szCs w:val="28"/>
              </w:rPr>
              <w:t>CD «Неорганическая химия»</w:t>
            </w:r>
            <w:r w:rsidR="006C23A0" w:rsidRPr="000703EE">
              <w:rPr>
                <w:rStyle w:val="c4"/>
                <w:color w:val="000000"/>
                <w:szCs w:val="28"/>
              </w:rPr>
              <w:t xml:space="preserve"> </w:t>
            </w:r>
          </w:p>
          <w:p w:rsidR="006C23A0" w:rsidRPr="0025020A" w:rsidRDefault="006C23A0" w:rsidP="006C23A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5020A">
              <w:rPr>
                <w:rStyle w:val="c4"/>
                <w:color w:val="000000"/>
                <w:szCs w:val="28"/>
              </w:rPr>
              <w:t xml:space="preserve">CD «Школа Кирилла и </w:t>
            </w:r>
            <w:proofErr w:type="spellStart"/>
            <w:r w:rsidRPr="0025020A">
              <w:rPr>
                <w:rStyle w:val="c4"/>
                <w:color w:val="000000"/>
                <w:szCs w:val="28"/>
              </w:rPr>
              <w:t>Мефодия</w:t>
            </w:r>
            <w:proofErr w:type="spellEnd"/>
            <w:r w:rsidRPr="0025020A">
              <w:rPr>
                <w:rStyle w:val="c4"/>
                <w:color w:val="000000"/>
                <w:szCs w:val="28"/>
              </w:rPr>
              <w:t>», Химия. «Неорганическая химия»,. 8 класс</w:t>
            </w:r>
            <w:proofErr w:type="gramStart"/>
            <w:r w:rsidRPr="0025020A">
              <w:rPr>
                <w:rStyle w:val="c4"/>
                <w:color w:val="000000"/>
                <w:szCs w:val="28"/>
              </w:rPr>
              <w:t>.</w:t>
            </w:r>
            <w:proofErr w:type="gramEnd"/>
            <w:r w:rsidRPr="0025020A">
              <w:rPr>
                <w:rStyle w:val="c4"/>
                <w:color w:val="000000"/>
                <w:szCs w:val="28"/>
              </w:rPr>
              <w:t xml:space="preserve"> (</w:t>
            </w:r>
            <w:proofErr w:type="gramStart"/>
            <w:r w:rsidRPr="0025020A">
              <w:rPr>
                <w:rStyle w:val="c4"/>
                <w:color w:val="000000"/>
                <w:szCs w:val="28"/>
              </w:rPr>
              <w:t>н</w:t>
            </w:r>
            <w:proofErr w:type="gramEnd"/>
            <w:r w:rsidRPr="0025020A">
              <w:rPr>
                <w:rStyle w:val="c4"/>
                <w:color w:val="000000"/>
                <w:szCs w:val="28"/>
              </w:rPr>
              <w:t>а 2-х дисках)</w:t>
            </w:r>
          </w:p>
          <w:p w:rsidR="006C23A0" w:rsidRPr="000703EE" w:rsidRDefault="006C23A0" w:rsidP="006C23A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703EE">
              <w:rPr>
                <w:rStyle w:val="c4"/>
                <w:color w:val="000000"/>
                <w:szCs w:val="28"/>
              </w:rPr>
              <w:t>Химия (8-11 класс). Виртуальная лаборатория (учебное электронное издание)</w:t>
            </w:r>
          </w:p>
          <w:p w:rsidR="006C23A0" w:rsidRPr="000703EE" w:rsidRDefault="006C23A0" w:rsidP="006C23A0">
            <w:pPr>
              <w:rPr>
                <w:szCs w:val="28"/>
              </w:rPr>
            </w:pPr>
          </w:p>
          <w:p w:rsidR="006C23A0" w:rsidRPr="006E197D" w:rsidRDefault="006C23A0" w:rsidP="007A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C23A0" w:rsidRPr="002A66DD" w:rsidRDefault="003C3D20" w:rsidP="006C23A0">
            <w:pPr>
              <w:shd w:val="clear" w:color="auto" w:fill="FFFFFF"/>
              <w:spacing w:before="40" w:after="40" w:line="240" w:lineRule="atLeast"/>
              <w:ind w:right="80"/>
            </w:pPr>
            <w:hyperlink r:id="rId6" w:history="1">
              <w:proofErr w:type="spellStart"/>
              <w:r w:rsidR="006C23A0" w:rsidRPr="002A66DD">
                <w:rPr>
                  <w:rStyle w:val="a8"/>
                </w:rPr>
                <w:t>Аудиоприложение</w:t>
              </w:r>
              <w:proofErr w:type="spellEnd"/>
              <w:r w:rsidR="006C23A0" w:rsidRPr="002A66DD">
                <w:rPr>
                  <w:rStyle w:val="a8"/>
                </w:rPr>
                <w:t xml:space="preserve"> (CD MP3)</w:t>
              </w:r>
            </w:hyperlink>
            <w:r w:rsidR="006C23A0">
              <w:t xml:space="preserve"> для 8</w:t>
            </w:r>
            <w:r w:rsidR="006C23A0" w:rsidRPr="002A66DD">
              <w:t xml:space="preserve"> класса</w:t>
            </w:r>
          </w:p>
          <w:p w:rsidR="006C23A0" w:rsidRDefault="006C23A0" w:rsidP="007A69AB">
            <w:pPr>
              <w:jc w:val="both"/>
              <w:rPr>
                <w:sz w:val="28"/>
                <w:szCs w:val="28"/>
              </w:rPr>
            </w:pPr>
          </w:p>
          <w:p w:rsidR="0025020A" w:rsidRDefault="0025020A" w:rsidP="007A69AB">
            <w:pPr>
              <w:jc w:val="both"/>
              <w:rPr>
                <w:sz w:val="28"/>
                <w:szCs w:val="28"/>
              </w:rPr>
            </w:pPr>
          </w:p>
          <w:p w:rsidR="0025020A" w:rsidRPr="002A66DD" w:rsidRDefault="003C3D20" w:rsidP="0025020A">
            <w:pPr>
              <w:shd w:val="clear" w:color="auto" w:fill="FFFFFF"/>
              <w:spacing w:before="40" w:after="40" w:line="240" w:lineRule="atLeast"/>
              <w:ind w:right="80"/>
            </w:pPr>
            <w:hyperlink r:id="rId7" w:history="1">
              <w:proofErr w:type="spellStart"/>
              <w:r w:rsidR="0025020A" w:rsidRPr="002A66DD">
                <w:rPr>
                  <w:rStyle w:val="a8"/>
                </w:rPr>
                <w:t>Аудиоприложение</w:t>
              </w:r>
              <w:proofErr w:type="spellEnd"/>
              <w:r w:rsidR="0025020A" w:rsidRPr="002A66DD">
                <w:rPr>
                  <w:rStyle w:val="a8"/>
                </w:rPr>
                <w:t xml:space="preserve"> (CD MP3)</w:t>
              </w:r>
            </w:hyperlink>
            <w:r w:rsidR="0025020A">
              <w:t xml:space="preserve"> для 8</w:t>
            </w:r>
            <w:r w:rsidR="0025020A" w:rsidRPr="002A66DD">
              <w:t xml:space="preserve"> класса</w:t>
            </w:r>
          </w:p>
          <w:p w:rsidR="0025020A" w:rsidRDefault="0025020A" w:rsidP="007A69AB">
            <w:pPr>
              <w:jc w:val="both"/>
              <w:rPr>
                <w:sz w:val="28"/>
                <w:szCs w:val="28"/>
              </w:rPr>
            </w:pPr>
          </w:p>
          <w:p w:rsidR="0025020A" w:rsidRDefault="0025020A" w:rsidP="007A69AB">
            <w:pPr>
              <w:jc w:val="both"/>
              <w:rPr>
                <w:sz w:val="28"/>
                <w:szCs w:val="28"/>
              </w:rPr>
            </w:pPr>
          </w:p>
          <w:p w:rsidR="0025020A" w:rsidRDefault="0025020A" w:rsidP="007A69AB">
            <w:pPr>
              <w:jc w:val="both"/>
              <w:rPr>
                <w:sz w:val="28"/>
                <w:szCs w:val="28"/>
              </w:rPr>
            </w:pPr>
          </w:p>
          <w:p w:rsidR="0025020A" w:rsidRDefault="0025020A" w:rsidP="007A69AB">
            <w:pPr>
              <w:jc w:val="both"/>
              <w:rPr>
                <w:sz w:val="28"/>
                <w:szCs w:val="28"/>
              </w:rPr>
            </w:pPr>
          </w:p>
          <w:p w:rsidR="0025020A" w:rsidRDefault="0025020A" w:rsidP="007A69AB">
            <w:pPr>
              <w:jc w:val="both"/>
              <w:rPr>
                <w:sz w:val="28"/>
                <w:szCs w:val="28"/>
              </w:rPr>
            </w:pPr>
          </w:p>
          <w:p w:rsidR="0025020A" w:rsidRDefault="0025020A" w:rsidP="007A69AB">
            <w:pPr>
              <w:jc w:val="both"/>
              <w:rPr>
                <w:sz w:val="28"/>
                <w:szCs w:val="28"/>
              </w:rPr>
            </w:pPr>
          </w:p>
          <w:p w:rsidR="0025020A" w:rsidRDefault="0025020A" w:rsidP="007A69AB">
            <w:pPr>
              <w:jc w:val="both"/>
              <w:rPr>
                <w:sz w:val="28"/>
                <w:szCs w:val="28"/>
              </w:rPr>
            </w:pPr>
          </w:p>
          <w:p w:rsidR="0025020A" w:rsidRPr="002A66DD" w:rsidRDefault="003C3D20" w:rsidP="0025020A">
            <w:pPr>
              <w:shd w:val="clear" w:color="auto" w:fill="FFFFFF"/>
              <w:spacing w:before="40" w:after="40" w:line="240" w:lineRule="atLeast"/>
              <w:ind w:right="80"/>
            </w:pPr>
            <w:hyperlink r:id="rId8" w:history="1">
              <w:proofErr w:type="spellStart"/>
              <w:r w:rsidR="0025020A" w:rsidRPr="002A66DD">
                <w:rPr>
                  <w:rStyle w:val="a8"/>
                </w:rPr>
                <w:t>Аудиоприложение</w:t>
              </w:r>
              <w:proofErr w:type="spellEnd"/>
              <w:r w:rsidR="0025020A" w:rsidRPr="002A66DD">
                <w:rPr>
                  <w:rStyle w:val="a8"/>
                </w:rPr>
                <w:t xml:space="preserve"> (CD MP3)</w:t>
              </w:r>
            </w:hyperlink>
            <w:r w:rsidR="0025020A">
              <w:t xml:space="preserve"> для 8-11</w:t>
            </w:r>
            <w:r w:rsidR="0025020A" w:rsidRPr="002A66DD">
              <w:t xml:space="preserve"> класса</w:t>
            </w:r>
          </w:p>
          <w:p w:rsidR="0025020A" w:rsidRPr="006E197D" w:rsidRDefault="0025020A" w:rsidP="007A6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23A0" w:rsidRDefault="0025020A" w:rsidP="007A69AB">
            <w:pPr>
              <w:jc w:val="both"/>
              <w:rPr>
                <w:rStyle w:val="c4"/>
                <w:color w:val="000000"/>
                <w:szCs w:val="28"/>
              </w:rPr>
            </w:pPr>
            <w:r>
              <w:rPr>
                <w:rStyle w:val="c4"/>
                <w:color w:val="000000"/>
                <w:szCs w:val="28"/>
              </w:rPr>
              <w:t>И</w:t>
            </w:r>
            <w:r w:rsidRPr="000703EE">
              <w:rPr>
                <w:rStyle w:val="c4"/>
                <w:color w:val="000000"/>
                <w:szCs w:val="28"/>
              </w:rPr>
              <w:t>здательство «Учитель»</w:t>
            </w:r>
          </w:p>
          <w:p w:rsidR="0025020A" w:rsidRDefault="0025020A" w:rsidP="007A69AB">
            <w:pPr>
              <w:jc w:val="both"/>
              <w:rPr>
                <w:rStyle w:val="c4"/>
                <w:color w:val="000000"/>
                <w:szCs w:val="28"/>
              </w:rPr>
            </w:pPr>
          </w:p>
          <w:p w:rsidR="0025020A" w:rsidRDefault="0025020A" w:rsidP="007A69AB">
            <w:pPr>
              <w:jc w:val="both"/>
              <w:rPr>
                <w:szCs w:val="28"/>
              </w:rPr>
            </w:pPr>
            <w:r w:rsidRPr="0025020A">
              <w:rPr>
                <w:szCs w:val="28"/>
              </w:rPr>
              <w:t>Издательство «Учитель»</w:t>
            </w:r>
          </w:p>
          <w:p w:rsidR="0025020A" w:rsidRDefault="0025020A" w:rsidP="007A69AB">
            <w:pPr>
              <w:jc w:val="both"/>
              <w:rPr>
                <w:szCs w:val="28"/>
              </w:rPr>
            </w:pPr>
          </w:p>
          <w:p w:rsidR="0025020A" w:rsidRDefault="0025020A" w:rsidP="007A69AB">
            <w:pPr>
              <w:jc w:val="both"/>
              <w:rPr>
                <w:szCs w:val="28"/>
              </w:rPr>
            </w:pPr>
          </w:p>
          <w:p w:rsidR="0025020A" w:rsidRDefault="0025020A" w:rsidP="007A69AB">
            <w:pPr>
              <w:jc w:val="both"/>
              <w:rPr>
                <w:szCs w:val="28"/>
              </w:rPr>
            </w:pPr>
          </w:p>
          <w:p w:rsidR="0025020A" w:rsidRDefault="0025020A" w:rsidP="007A69AB">
            <w:pPr>
              <w:jc w:val="both"/>
              <w:rPr>
                <w:szCs w:val="28"/>
              </w:rPr>
            </w:pPr>
          </w:p>
          <w:p w:rsidR="0025020A" w:rsidRDefault="0025020A" w:rsidP="007A69AB">
            <w:pPr>
              <w:jc w:val="both"/>
              <w:rPr>
                <w:szCs w:val="28"/>
              </w:rPr>
            </w:pPr>
          </w:p>
          <w:p w:rsidR="0025020A" w:rsidRDefault="0025020A" w:rsidP="007A69AB">
            <w:pPr>
              <w:jc w:val="both"/>
              <w:rPr>
                <w:szCs w:val="28"/>
              </w:rPr>
            </w:pPr>
          </w:p>
          <w:p w:rsidR="0025020A" w:rsidRDefault="0025020A" w:rsidP="007A69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Издательство</w:t>
            </w:r>
          </w:p>
          <w:p w:rsidR="0025020A" w:rsidRPr="006E197D" w:rsidRDefault="007A69AB" w:rsidP="007A69AB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«Просве</w:t>
            </w:r>
            <w:r w:rsidR="0025020A">
              <w:rPr>
                <w:szCs w:val="28"/>
              </w:rPr>
              <w:t>щение»</w:t>
            </w:r>
          </w:p>
        </w:tc>
        <w:tc>
          <w:tcPr>
            <w:tcW w:w="1808" w:type="dxa"/>
          </w:tcPr>
          <w:p w:rsidR="0025020A" w:rsidRDefault="0025020A" w:rsidP="0025020A">
            <w:pPr>
              <w:pStyle w:val="c3"/>
              <w:spacing w:before="0" w:beforeAutospacing="0" w:after="0" w:afterAutospacing="0"/>
              <w:jc w:val="both"/>
              <w:rPr>
                <w:rStyle w:val="c4"/>
                <w:color w:val="000000"/>
                <w:szCs w:val="28"/>
              </w:rPr>
            </w:pPr>
            <w:r w:rsidRPr="000703EE">
              <w:rPr>
                <w:rStyle w:val="c4"/>
                <w:color w:val="000000"/>
                <w:szCs w:val="28"/>
              </w:rPr>
              <w:t>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      </w:r>
          </w:p>
          <w:p w:rsidR="006C23A0" w:rsidRPr="006E197D" w:rsidRDefault="006C23A0" w:rsidP="007A69AB">
            <w:pPr>
              <w:jc w:val="both"/>
              <w:rPr>
                <w:sz w:val="28"/>
                <w:szCs w:val="28"/>
              </w:rPr>
            </w:pPr>
          </w:p>
        </w:tc>
      </w:tr>
    </w:tbl>
    <w:p w:rsidR="006C23A0" w:rsidRDefault="006C23A0" w:rsidP="000703EE">
      <w:pPr>
        <w:ind w:firstLine="360"/>
        <w:jc w:val="both"/>
        <w:rPr>
          <w:b/>
        </w:rPr>
      </w:pPr>
    </w:p>
    <w:p w:rsidR="006020A6" w:rsidRPr="001C053E" w:rsidRDefault="006020A6" w:rsidP="006020A6">
      <w:pPr>
        <w:jc w:val="both"/>
        <w:rPr>
          <w:sz w:val="28"/>
          <w:szCs w:val="28"/>
        </w:rPr>
      </w:pP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b/>
          <w:bCs/>
          <w:color w:val="000000"/>
          <w:sz w:val="28"/>
          <w:szCs w:val="28"/>
        </w:rPr>
        <w:t xml:space="preserve">Натуральные объекты. </w:t>
      </w:r>
      <w:proofErr w:type="gramStart"/>
      <w:r w:rsidRPr="00AA2ED3">
        <w:rPr>
          <w:rFonts w:eastAsia="Arial Unicode MS"/>
          <w:color w:val="000000"/>
          <w:sz w:val="28"/>
          <w:szCs w:val="28"/>
        </w:rPr>
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</w:t>
      </w:r>
      <w:r w:rsidRPr="00AA2ED3">
        <w:rPr>
          <w:rFonts w:eastAsia="Arial Unicode MS"/>
          <w:color w:val="000000"/>
          <w:sz w:val="28"/>
          <w:szCs w:val="28"/>
        </w:rPr>
        <w:softHyphen/>
        <w:t>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</w:t>
      </w:r>
      <w:proofErr w:type="gramEnd"/>
      <w:r w:rsidRPr="00AA2ED3">
        <w:rPr>
          <w:rFonts w:eastAsia="Arial Unicode MS"/>
          <w:color w:val="000000"/>
          <w:sz w:val="28"/>
          <w:szCs w:val="28"/>
        </w:rPr>
        <w:t xml:space="preserve"> Значительные учебно-по</w:t>
      </w:r>
      <w:r w:rsidRPr="00AA2ED3">
        <w:rPr>
          <w:rFonts w:eastAsia="Arial Unicode MS"/>
          <w:color w:val="000000"/>
          <w:sz w:val="28"/>
          <w:szCs w:val="28"/>
        </w:rPr>
        <w:softHyphen/>
        <w:t>знавательные возможности имеют коллекции, изготовленные самими обучающимися. Предметы для таких коллекций собираются во вре</w:t>
      </w:r>
      <w:r w:rsidRPr="00AA2ED3">
        <w:rPr>
          <w:rFonts w:eastAsia="Arial Unicode MS"/>
          <w:color w:val="000000"/>
          <w:sz w:val="28"/>
          <w:szCs w:val="28"/>
        </w:rPr>
        <w:softHyphen/>
        <w:t>мя экскурсий и других внеурочных занятий.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Коллекции используются только для ознакомления учащихся с внешним видом и физическими свойствами изучаемых веществ и материалов. Для проведения химических опытов коллекции исполь</w:t>
      </w:r>
      <w:r w:rsidRPr="00AA2ED3">
        <w:rPr>
          <w:rFonts w:eastAsia="Arial Unicode MS"/>
          <w:color w:val="000000"/>
          <w:sz w:val="28"/>
          <w:szCs w:val="28"/>
        </w:rPr>
        <w:softHyphen/>
        <w:t>зовать нельзя.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b/>
          <w:bCs/>
          <w:color w:val="000000"/>
          <w:sz w:val="28"/>
          <w:szCs w:val="28"/>
        </w:rPr>
        <w:t xml:space="preserve">Химические реактивы и материалы. </w:t>
      </w:r>
      <w:r w:rsidRPr="00AA2ED3">
        <w:rPr>
          <w:rFonts w:eastAsia="Arial Unicode MS"/>
          <w:color w:val="000000"/>
          <w:sz w:val="28"/>
          <w:szCs w:val="28"/>
        </w:rPr>
        <w:t>Обращение со многими веществами требует строгого соблюдения правил техники безопас</w:t>
      </w:r>
      <w:r w:rsidRPr="00AA2ED3">
        <w:rPr>
          <w:rFonts w:eastAsia="Arial Unicode MS"/>
          <w:color w:val="000000"/>
          <w:sz w:val="28"/>
          <w:szCs w:val="28"/>
        </w:rPr>
        <w:softHyphen/>
        <w:t>ности, особенно при выполнении опытов самими учащимися. Все не</w:t>
      </w:r>
      <w:r w:rsidRPr="00AA2ED3">
        <w:rPr>
          <w:rFonts w:eastAsia="Arial Unicode MS"/>
          <w:color w:val="000000"/>
          <w:sz w:val="28"/>
          <w:szCs w:val="28"/>
        </w:rPr>
        <w:softHyphen/>
        <w:t>обходимые меры предосторожности указаны в соответствующих до</w:t>
      </w:r>
      <w:r w:rsidRPr="00AA2ED3">
        <w:rPr>
          <w:rFonts w:eastAsia="Arial Unicode MS"/>
          <w:color w:val="000000"/>
          <w:sz w:val="28"/>
          <w:szCs w:val="28"/>
        </w:rPr>
        <w:softHyphen/>
        <w:t>кументах и инструкциях, а также в пособиях для учителей химии.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Наиболее часто используемые реактивы и материалы:</w:t>
      </w:r>
    </w:p>
    <w:p w:rsidR="00AA2ED3" w:rsidRDefault="00AA2ED3" w:rsidP="00AA2ED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простые вещества - медь, натрий, кальций, алюминий, магний, железо, цинк, сера;</w:t>
      </w:r>
    </w:p>
    <w:p w:rsidR="001D0310" w:rsidRPr="00AA2ED3" w:rsidRDefault="001D0310" w:rsidP="001D0310">
      <w:p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AA2ED3" w:rsidRPr="00AA2ED3" w:rsidRDefault="00AA2ED3" w:rsidP="00AA2ED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lastRenderedPageBreak/>
        <w:t>оксиды – меди (</w:t>
      </w:r>
      <w:r w:rsidRPr="00AA2ED3">
        <w:rPr>
          <w:rFonts w:eastAsia="Arial Unicode MS"/>
          <w:color w:val="000000"/>
          <w:sz w:val="28"/>
          <w:szCs w:val="28"/>
          <w:lang w:val="en-US"/>
        </w:rPr>
        <w:t>II</w:t>
      </w:r>
      <w:r w:rsidRPr="00AA2ED3">
        <w:rPr>
          <w:rFonts w:eastAsia="Arial Unicode MS"/>
          <w:color w:val="000000"/>
          <w:sz w:val="28"/>
          <w:szCs w:val="28"/>
        </w:rPr>
        <w:t>), кальция, железа (</w:t>
      </w:r>
      <w:r w:rsidRPr="00AA2ED3">
        <w:rPr>
          <w:rFonts w:eastAsia="Arial Unicode MS"/>
          <w:color w:val="000000"/>
          <w:sz w:val="28"/>
          <w:szCs w:val="28"/>
          <w:lang w:val="en-US"/>
        </w:rPr>
        <w:t>III</w:t>
      </w:r>
      <w:r w:rsidRPr="00AA2ED3">
        <w:rPr>
          <w:rFonts w:eastAsia="Arial Unicode MS"/>
          <w:color w:val="000000"/>
          <w:sz w:val="28"/>
          <w:szCs w:val="28"/>
        </w:rPr>
        <w:t>), магния;</w:t>
      </w:r>
    </w:p>
    <w:p w:rsidR="00AA2ED3" w:rsidRPr="00AA2ED3" w:rsidRDefault="00AA2ED3" w:rsidP="00AA2ED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кислоты - соляная, серная, азотная;</w:t>
      </w:r>
    </w:p>
    <w:p w:rsidR="00AA2ED3" w:rsidRPr="00AA2ED3" w:rsidRDefault="00AA2ED3" w:rsidP="00AA2ED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 xml:space="preserve">основания - гидроксид натрия, гидроксид кальция, </w:t>
      </w:r>
      <w:proofErr w:type="spellStart"/>
      <w:r w:rsidRPr="00AA2ED3">
        <w:rPr>
          <w:rFonts w:eastAsia="Arial Unicode MS"/>
          <w:color w:val="000000"/>
          <w:sz w:val="28"/>
          <w:szCs w:val="28"/>
        </w:rPr>
        <w:t>гидро</w:t>
      </w:r>
      <w:r w:rsidRPr="00AA2ED3">
        <w:rPr>
          <w:rFonts w:eastAsia="Arial Unicode MS"/>
          <w:color w:val="000000"/>
          <w:sz w:val="28"/>
          <w:szCs w:val="28"/>
        </w:rPr>
        <w:softHyphen/>
        <w:t>ксид</w:t>
      </w:r>
      <w:proofErr w:type="spellEnd"/>
      <w:r w:rsidRPr="00AA2ED3">
        <w:rPr>
          <w:rFonts w:eastAsia="Arial Unicode MS"/>
          <w:color w:val="000000"/>
          <w:sz w:val="28"/>
          <w:szCs w:val="28"/>
        </w:rPr>
        <w:t xml:space="preserve"> бария, 25%-ный водный раствор аммиака;</w:t>
      </w:r>
    </w:p>
    <w:p w:rsidR="00AA2ED3" w:rsidRPr="00AA2ED3" w:rsidRDefault="00AA2ED3" w:rsidP="00AA2ED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AA2ED3">
        <w:rPr>
          <w:rFonts w:eastAsia="Arial Unicode MS"/>
          <w:color w:val="000000"/>
          <w:sz w:val="28"/>
          <w:szCs w:val="28"/>
        </w:rPr>
        <w:t>соли - хлориды натрия, меди (</w:t>
      </w:r>
      <w:r w:rsidRPr="00AA2ED3">
        <w:rPr>
          <w:rFonts w:eastAsia="Arial Unicode MS"/>
          <w:color w:val="000000"/>
          <w:sz w:val="28"/>
          <w:szCs w:val="28"/>
          <w:lang w:val="en-US"/>
        </w:rPr>
        <w:t>II</w:t>
      </w:r>
      <w:r w:rsidRPr="00AA2ED3">
        <w:rPr>
          <w:rFonts w:eastAsia="Arial Unicode MS"/>
          <w:color w:val="000000"/>
          <w:sz w:val="28"/>
          <w:szCs w:val="28"/>
        </w:rPr>
        <w:t>), железа(</w:t>
      </w:r>
      <w:r w:rsidRPr="00AA2ED3">
        <w:rPr>
          <w:rFonts w:eastAsia="Arial Unicode MS"/>
          <w:color w:val="000000"/>
          <w:sz w:val="28"/>
          <w:szCs w:val="28"/>
          <w:lang w:val="en-US"/>
        </w:rPr>
        <w:t>III</w:t>
      </w:r>
      <w:r w:rsidRPr="00AA2ED3">
        <w:rPr>
          <w:rFonts w:eastAsia="Arial Unicode MS"/>
          <w:color w:val="000000"/>
          <w:sz w:val="28"/>
          <w:szCs w:val="28"/>
        </w:rPr>
        <w:t>); нит</w:t>
      </w:r>
      <w:r w:rsidRPr="00AA2ED3">
        <w:rPr>
          <w:rFonts w:eastAsia="Arial Unicode MS"/>
          <w:color w:val="000000"/>
          <w:sz w:val="28"/>
          <w:szCs w:val="28"/>
        </w:rPr>
        <w:softHyphen/>
        <w:t>раты калия, натрия, серебра; сульфаты меди(</w:t>
      </w:r>
      <w:r w:rsidRPr="00AA2ED3">
        <w:rPr>
          <w:rFonts w:eastAsia="Arial Unicode MS"/>
          <w:color w:val="000000"/>
          <w:sz w:val="28"/>
          <w:szCs w:val="28"/>
          <w:lang w:val="en-US"/>
        </w:rPr>
        <w:t>II</w:t>
      </w:r>
      <w:r w:rsidRPr="00AA2ED3">
        <w:rPr>
          <w:rFonts w:eastAsia="Arial Unicode MS"/>
          <w:color w:val="000000"/>
          <w:sz w:val="28"/>
          <w:szCs w:val="28"/>
        </w:rPr>
        <w:t>), железа(</w:t>
      </w:r>
      <w:r w:rsidRPr="00AA2ED3">
        <w:rPr>
          <w:rFonts w:eastAsia="Arial Unicode MS"/>
          <w:color w:val="000000"/>
          <w:sz w:val="28"/>
          <w:szCs w:val="28"/>
          <w:lang w:val="en-US"/>
        </w:rPr>
        <w:t>II</w:t>
      </w:r>
      <w:r w:rsidRPr="00AA2ED3">
        <w:rPr>
          <w:rFonts w:eastAsia="Arial Unicode MS"/>
          <w:color w:val="000000"/>
          <w:sz w:val="28"/>
          <w:szCs w:val="28"/>
        </w:rPr>
        <w:t>), железа(</w:t>
      </w:r>
      <w:r w:rsidRPr="00AA2ED3">
        <w:rPr>
          <w:rFonts w:eastAsia="Arial Unicode MS"/>
          <w:color w:val="000000"/>
          <w:sz w:val="28"/>
          <w:szCs w:val="28"/>
          <w:lang w:val="en-US" w:eastAsia="en-US"/>
        </w:rPr>
        <w:t>III</w:t>
      </w:r>
      <w:r w:rsidRPr="00AA2ED3">
        <w:rPr>
          <w:rFonts w:eastAsia="Arial Unicode MS"/>
          <w:color w:val="000000"/>
          <w:sz w:val="28"/>
          <w:szCs w:val="28"/>
          <w:lang w:eastAsia="en-US"/>
        </w:rPr>
        <w:t xml:space="preserve">), </w:t>
      </w:r>
      <w:r w:rsidRPr="00AA2ED3">
        <w:rPr>
          <w:rFonts w:eastAsia="Arial Unicode MS"/>
          <w:color w:val="000000"/>
          <w:sz w:val="28"/>
          <w:szCs w:val="28"/>
        </w:rPr>
        <w:t>алюминия, аммония, калия, бромид натрия;</w:t>
      </w:r>
      <w:proofErr w:type="gramEnd"/>
    </w:p>
    <w:p w:rsidR="00AA2ED3" w:rsidRPr="00AA2ED3" w:rsidRDefault="00AA2ED3" w:rsidP="00AA2ED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 xml:space="preserve">органические соединения - крахмал, </w:t>
      </w:r>
      <w:proofErr w:type="spellStart"/>
      <w:r w:rsidRPr="00AA2ED3">
        <w:rPr>
          <w:rFonts w:eastAsia="Arial Unicode MS"/>
          <w:color w:val="000000"/>
          <w:sz w:val="28"/>
          <w:szCs w:val="28"/>
        </w:rPr>
        <w:t>глицирин</w:t>
      </w:r>
      <w:proofErr w:type="spellEnd"/>
      <w:r w:rsidRPr="00AA2ED3">
        <w:rPr>
          <w:rFonts w:eastAsia="Arial Unicode MS"/>
          <w:color w:val="000000"/>
          <w:sz w:val="28"/>
          <w:szCs w:val="28"/>
        </w:rPr>
        <w:t>,  уксусная кислота, мети</w:t>
      </w:r>
      <w:r w:rsidRPr="00AA2ED3">
        <w:rPr>
          <w:rFonts w:eastAsia="Arial Unicode MS"/>
          <w:color w:val="000000"/>
          <w:sz w:val="28"/>
          <w:szCs w:val="28"/>
        </w:rPr>
        <w:softHyphen/>
        <w:t>ловый оранжевый, фенолфталеин, лакмус.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b/>
          <w:bCs/>
          <w:color w:val="000000"/>
          <w:sz w:val="28"/>
          <w:szCs w:val="28"/>
        </w:rPr>
        <w:t xml:space="preserve">Химическая лабораторная посуда, аппараты и приборы. </w:t>
      </w:r>
      <w:r w:rsidRPr="00AA2ED3">
        <w:rPr>
          <w:rFonts w:eastAsia="Arial Unicode MS"/>
          <w:color w:val="000000"/>
          <w:sz w:val="28"/>
          <w:szCs w:val="28"/>
        </w:rPr>
        <w:t>Хи</w:t>
      </w:r>
      <w:r w:rsidRPr="00AA2ED3">
        <w:rPr>
          <w:rFonts w:eastAsia="Arial Unicode MS"/>
          <w:color w:val="000000"/>
          <w:sz w:val="28"/>
          <w:szCs w:val="28"/>
        </w:rPr>
        <w:softHyphen/>
        <w:t>мическая посуда подразделяется на две группы: для выполнения опытов учащимися и демонстрационных опытов.</w:t>
      </w:r>
    </w:p>
    <w:p w:rsidR="00222062" w:rsidRPr="001D0310" w:rsidRDefault="00AA2ED3" w:rsidP="00AA2ED3">
      <w:pPr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Приборы, аппараты и установки, используемые на уроках химии, подразделяют на основе протекающих в них физических и химичес</w:t>
      </w:r>
      <w:r w:rsidRPr="00AA2ED3">
        <w:rPr>
          <w:rFonts w:eastAsia="Arial Unicode MS"/>
          <w:color w:val="000000"/>
          <w:sz w:val="28"/>
          <w:szCs w:val="28"/>
        </w:rPr>
        <w:softHyphen/>
        <w:t>ких процессов с участием веществ, находящихся в разных агрегат</w:t>
      </w:r>
      <w:r w:rsidRPr="00AA2ED3">
        <w:rPr>
          <w:rFonts w:eastAsia="Arial Unicode MS"/>
          <w:color w:val="000000"/>
          <w:sz w:val="28"/>
          <w:szCs w:val="28"/>
        </w:rPr>
        <w:softHyphen/>
        <w:t>ных состояниях:</w:t>
      </w:r>
    </w:p>
    <w:p w:rsidR="00AA2ED3" w:rsidRPr="00AA2ED3" w:rsidRDefault="00AA2ED3" w:rsidP="00AA2E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приборы для работы с газами - получение, собирание, очистка, сушка, поглощение газов; реакции между потоками газов;</w:t>
      </w:r>
    </w:p>
    <w:p w:rsidR="00AA2ED3" w:rsidRPr="00AA2ED3" w:rsidRDefault="00AA2ED3" w:rsidP="00AA2ED3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аппараты и приборы для опытов с жидкими и твердыми ве</w:t>
      </w:r>
      <w:r w:rsidRPr="00AA2ED3">
        <w:rPr>
          <w:rFonts w:eastAsia="Arial Unicode MS"/>
          <w:color w:val="000000"/>
          <w:sz w:val="28"/>
          <w:szCs w:val="28"/>
        </w:rPr>
        <w:softHyphen/>
        <w:t>ществами - перегонка, фильтрование, кристаллизация; проведение реакций между твердым веществом и жидкостью, жидкостью и жид</w:t>
      </w:r>
      <w:r w:rsidRPr="00AA2ED3">
        <w:rPr>
          <w:rFonts w:eastAsia="Arial Unicode MS"/>
          <w:color w:val="000000"/>
          <w:sz w:val="28"/>
          <w:szCs w:val="28"/>
        </w:rPr>
        <w:softHyphen/>
        <w:t>костью, твердыми веществами.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Вне этой классификации находятся две группы учебной аппаратуры:</w:t>
      </w:r>
    </w:p>
    <w:p w:rsidR="00AA2ED3" w:rsidRPr="00AA2ED3" w:rsidRDefault="00AA2ED3" w:rsidP="00AA2ED3">
      <w:pPr>
        <w:ind w:left="720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1)</w:t>
      </w:r>
      <w:proofErr w:type="gramStart"/>
      <w:r w:rsidRPr="00AA2ED3">
        <w:rPr>
          <w:rFonts w:eastAsia="Arial Unicode MS"/>
          <w:color w:val="000000"/>
          <w:sz w:val="28"/>
          <w:szCs w:val="28"/>
        </w:rPr>
        <w:t>.</w:t>
      </w:r>
      <w:proofErr w:type="gramEnd"/>
      <w:r w:rsidRPr="00AA2ED3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AA2ED3">
        <w:rPr>
          <w:rFonts w:eastAsia="Arial Unicode MS"/>
          <w:color w:val="000000"/>
          <w:sz w:val="28"/>
          <w:szCs w:val="28"/>
        </w:rPr>
        <w:t>д</w:t>
      </w:r>
      <w:proofErr w:type="gramEnd"/>
      <w:r w:rsidRPr="00AA2ED3">
        <w:rPr>
          <w:rFonts w:eastAsia="Arial Unicode MS"/>
          <w:color w:val="000000"/>
          <w:sz w:val="28"/>
          <w:szCs w:val="28"/>
        </w:rPr>
        <w:t>ля изучения теоретических вопросов химии - иллюстрация за</w:t>
      </w:r>
      <w:r w:rsidRPr="00AA2ED3">
        <w:rPr>
          <w:rFonts w:eastAsia="Arial Unicode MS"/>
          <w:color w:val="000000"/>
          <w:sz w:val="28"/>
          <w:szCs w:val="28"/>
        </w:rPr>
        <w:softHyphen/>
        <w:t>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химической реакции и химического равновесия;</w:t>
      </w:r>
    </w:p>
    <w:p w:rsidR="00AA2ED3" w:rsidRPr="00AA2ED3" w:rsidRDefault="00AA2ED3" w:rsidP="00AA2ED3">
      <w:pPr>
        <w:ind w:left="720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2)</w:t>
      </w:r>
      <w:proofErr w:type="gramStart"/>
      <w:r w:rsidRPr="00AA2ED3">
        <w:rPr>
          <w:rFonts w:eastAsia="Arial Unicode MS"/>
          <w:color w:val="000000"/>
          <w:sz w:val="28"/>
          <w:szCs w:val="28"/>
        </w:rPr>
        <w:t>.</w:t>
      </w:r>
      <w:proofErr w:type="gramEnd"/>
      <w:r w:rsidRPr="00AA2ED3">
        <w:rPr>
          <w:rFonts w:eastAsia="Arial Unicode MS"/>
          <w:color w:val="000000"/>
          <w:sz w:val="28"/>
          <w:szCs w:val="28"/>
        </w:rPr>
        <w:t xml:space="preserve"> </w:t>
      </w:r>
      <w:proofErr w:type="gramStart"/>
      <w:r w:rsidRPr="00AA2ED3">
        <w:rPr>
          <w:rFonts w:eastAsia="Arial Unicode MS"/>
          <w:color w:val="000000"/>
          <w:sz w:val="28"/>
          <w:szCs w:val="28"/>
        </w:rPr>
        <w:t>д</w:t>
      </w:r>
      <w:proofErr w:type="gramEnd"/>
      <w:r w:rsidRPr="00AA2ED3">
        <w:rPr>
          <w:rFonts w:eastAsia="Arial Unicode MS"/>
          <w:color w:val="000000"/>
          <w:sz w:val="28"/>
          <w:szCs w:val="28"/>
        </w:rPr>
        <w:t>ля иллюстрации химических основ заводских способов полу</w:t>
      </w:r>
      <w:r w:rsidRPr="00AA2ED3">
        <w:rPr>
          <w:rFonts w:eastAsia="Arial Unicode MS"/>
          <w:color w:val="000000"/>
          <w:sz w:val="28"/>
          <w:szCs w:val="28"/>
        </w:rPr>
        <w:softHyphen/>
        <w:t>чения некоторых веществ (серной кислоты, аммиака и т. п.).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Вспомогательную роль играют измерительные и нагревательные приборы, различные приспособления для выполнения опытов.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b/>
          <w:bCs/>
          <w:color w:val="000000"/>
          <w:sz w:val="28"/>
          <w:szCs w:val="28"/>
        </w:rPr>
        <w:t xml:space="preserve">Модели. </w:t>
      </w:r>
      <w:r w:rsidRPr="00AA2ED3">
        <w:rPr>
          <w:rFonts w:eastAsia="Arial Unicode MS"/>
          <w:color w:val="000000"/>
          <w:sz w:val="28"/>
          <w:szCs w:val="28"/>
        </w:rPr>
        <w:t>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используются модели кристалли</w:t>
      </w:r>
      <w:r w:rsidRPr="00AA2ED3">
        <w:rPr>
          <w:rFonts w:eastAsia="Arial Unicode MS"/>
          <w:color w:val="000000"/>
          <w:sz w:val="28"/>
          <w:szCs w:val="28"/>
        </w:rPr>
        <w:softHyphen/>
        <w:t>ческих решеток алмаза, графита, серы, фосфора, оксида углерода(</w:t>
      </w:r>
      <w:r w:rsidRPr="00AA2ED3">
        <w:rPr>
          <w:rFonts w:eastAsia="Arial Unicode MS"/>
          <w:color w:val="000000"/>
          <w:sz w:val="28"/>
          <w:szCs w:val="28"/>
          <w:lang w:val="en-US"/>
        </w:rPr>
        <w:t>IV</w:t>
      </w:r>
      <w:r w:rsidRPr="00AA2ED3">
        <w:rPr>
          <w:rFonts w:eastAsia="Arial Unicode MS"/>
          <w:color w:val="000000"/>
          <w:sz w:val="28"/>
          <w:szCs w:val="28"/>
        </w:rPr>
        <w:t xml:space="preserve">), </w:t>
      </w:r>
      <w:proofErr w:type="spellStart"/>
      <w:r w:rsidRPr="00AA2ED3">
        <w:rPr>
          <w:rFonts w:eastAsia="Arial Unicode MS"/>
          <w:color w:val="000000"/>
          <w:sz w:val="28"/>
          <w:szCs w:val="28"/>
        </w:rPr>
        <w:t>иода</w:t>
      </w:r>
      <w:proofErr w:type="spellEnd"/>
      <w:r w:rsidRPr="00AA2ED3">
        <w:rPr>
          <w:rFonts w:eastAsia="Arial Unicode MS"/>
          <w:color w:val="000000"/>
          <w:sz w:val="28"/>
          <w:szCs w:val="28"/>
        </w:rPr>
        <w:t xml:space="preserve">, железа, меди, магния. Наборы моделей атомов для составления </w:t>
      </w:r>
      <w:proofErr w:type="spellStart"/>
      <w:r w:rsidRPr="00AA2ED3">
        <w:rPr>
          <w:rFonts w:eastAsia="Arial Unicode MS"/>
          <w:color w:val="000000"/>
          <w:sz w:val="28"/>
          <w:szCs w:val="28"/>
        </w:rPr>
        <w:t>шаростержневых</w:t>
      </w:r>
      <w:proofErr w:type="spellEnd"/>
      <w:r w:rsidRPr="00AA2ED3">
        <w:rPr>
          <w:rFonts w:eastAsia="Arial Unicode MS"/>
          <w:color w:val="000000"/>
          <w:sz w:val="28"/>
          <w:szCs w:val="28"/>
        </w:rPr>
        <w:t xml:space="preserve"> моделей молекул при изу</w:t>
      </w:r>
      <w:r w:rsidRPr="00AA2ED3">
        <w:rPr>
          <w:rFonts w:eastAsia="Arial Unicode MS"/>
          <w:color w:val="000000"/>
          <w:sz w:val="28"/>
          <w:szCs w:val="28"/>
        </w:rPr>
        <w:softHyphen/>
        <w:t>чении органической химии.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b/>
          <w:bCs/>
          <w:color w:val="000000"/>
          <w:sz w:val="28"/>
          <w:szCs w:val="28"/>
        </w:rPr>
        <w:t xml:space="preserve">Учебные пособия на печатной основе. </w:t>
      </w:r>
      <w:r w:rsidRPr="00AA2ED3">
        <w:rPr>
          <w:rFonts w:eastAsia="Arial Unicode MS"/>
          <w:color w:val="000000"/>
          <w:sz w:val="28"/>
          <w:szCs w:val="28"/>
        </w:rPr>
        <w:t>В процессе обучения химии используются следующие таблицы постоянного экспонирова</w:t>
      </w:r>
      <w:r w:rsidRPr="00AA2ED3">
        <w:rPr>
          <w:rFonts w:eastAsia="Arial Unicode MS"/>
          <w:color w:val="000000"/>
          <w:sz w:val="28"/>
          <w:szCs w:val="28"/>
        </w:rPr>
        <w:softHyphen/>
        <w:t>ния: «Периодическая система химических элементов Д. И. Менделе</w:t>
      </w:r>
      <w:r w:rsidRPr="00AA2ED3">
        <w:rPr>
          <w:rFonts w:eastAsia="Arial Unicode MS"/>
          <w:color w:val="000000"/>
          <w:sz w:val="28"/>
          <w:szCs w:val="28"/>
        </w:rPr>
        <w:softHyphen/>
        <w:t>ева», «Таблица растворимости кислот, оснований и солей», «Элект</w:t>
      </w:r>
      <w:r w:rsidRPr="00AA2ED3">
        <w:rPr>
          <w:rFonts w:eastAsia="Arial Unicode MS"/>
          <w:color w:val="000000"/>
          <w:sz w:val="28"/>
          <w:szCs w:val="28"/>
        </w:rPr>
        <w:softHyphen/>
        <w:t>рохимический ряд напряжений металлов».</w:t>
      </w:r>
    </w:p>
    <w:p w:rsidR="001D0310" w:rsidRDefault="00AA2ED3" w:rsidP="00AA2ED3">
      <w:pPr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AA2ED3">
        <w:rPr>
          <w:rFonts w:eastAsia="Arial Unicode MS"/>
          <w:color w:val="000000"/>
          <w:sz w:val="28"/>
          <w:szCs w:val="28"/>
        </w:rPr>
        <w:t>Для организации самостоятельной работы обучающихся на уро</w:t>
      </w:r>
      <w:r w:rsidRPr="00AA2ED3">
        <w:rPr>
          <w:rFonts w:eastAsia="Arial Unicode MS"/>
          <w:color w:val="000000"/>
          <w:sz w:val="28"/>
          <w:szCs w:val="28"/>
        </w:rPr>
        <w:softHyphen/>
        <w:t>ках используют разнообразные дидактические материалы: тетради на печатной основе, кар</w:t>
      </w:r>
      <w:r w:rsidRPr="00AA2ED3">
        <w:rPr>
          <w:rFonts w:eastAsia="Arial Unicode MS"/>
          <w:color w:val="000000"/>
          <w:sz w:val="28"/>
          <w:szCs w:val="28"/>
        </w:rPr>
        <w:softHyphen/>
        <w:t xml:space="preserve">точки с заданиями разной степени трудности для изучения нового </w:t>
      </w:r>
      <w:proofErr w:type="gramEnd"/>
    </w:p>
    <w:p w:rsidR="001D0310" w:rsidRDefault="001D0310" w:rsidP="00AA2ED3">
      <w:pPr>
        <w:jc w:val="both"/>
        <w:rPr>
          <w:rFonts w:eastAsia="Arial Unicode MS"/>
          <w:color w:val="000000"/>
          <w:sz w:val="28"/>
          <w:szCs w:val="28"/>
        </w:rPr>
      </w:pP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lastRenderedPageBreak/>
        <w:t>материала, самопроверки и контроля знаний учащихся.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b/>
          <w:bCs/>
          <w:color w:val="000000"/>
          <w:sz w:val="28"/>
          <w:szCs w:val="28"/>
        </w:rPr>
        <w:t xml:space="preserve">Экранно-звуковые средства обучения. </w:t>
      </w:r>
      <w:r w:rsidRPr="00AA2ED3">
        <w:rPr>
          <w:rFonts w:eastAsia="Arial Unicode MS"/>
          <w:color w:val="000000"/>
          <w:sz w:val="28"/>
          <w:szCs w:val="28"/>
        </w:rPr>
        <w:t>Экранно-звуковые по</w:t>
      </w:r>
      <w:r w:rsidRPr="00AA2ED3">
        <w:rPr>
          <w:rFonts w:eastAsia="Arial Unicode MS"/>
          <w:color w:val="000000"/>
          <w:sz w:val="28"/>
          <w:szCs w:val="28"/>
        </w:rPr>
        <w:softHyphen/>
        <w:t xml:space="preserve">собия делятся на три большие группы: статичные, </w:t>
      </w:r>
      <w:proofErr w:type="spellStart"/>
      <w:r w:rsidRPr="00AA2ED3">
        <w:rPr>
          <w:rFonts w:eastAsia="Arial Unicode MS"/>
          <w:color w:val="000000"/>
          <w:sz w:val="28"/>
          <w:szCs w:val="28"/>
        </w:rPr>
        <w:t>квазидинамичные</w:t>
      </w:r>
      <w:proofErr w:type="spellEnd"/>
      <w:r w:rsidRPr="00AA2ED3">
        <w:rPr>
          <w:rFonts w:eastAsia="Arial Unicode MS"/>
          <w:color w:val="000000"/>
          <w:sz w:val="28"/>
          <w:szCs w:val="28"/>
        </w:rPr>
        <w:t xml:space="preserve"> и динамичные. Статичными экранно-звуковыми средствами обучения являются диафильмы, диапозитивы (слайды), единичные транспа</w:t>
      </w:r>
      <w:r w:rsidRPr="00AA2ED3">
        <w:rPr>
          <w:rFonts w:eastAsia="Arial Unicode MS"/>
          <w:color w:val="000000"/>
          <w:sz w:val="28"/>
          <w:szCs w:val="28"/>
        </w:rPr>
        <w:softHyphen/>
        <w:t xml:space="preserve">ранты для </w:t>
      </w:r>
      <w:proofErr w:type="spellStart"/>
      <w:r w:rsidRPr="00AA2ED3">
        <w:rPr>
          <w:rFonts w:eastAsia="Arial Unicode MS"/>
          <w:color w:val="000000"/>
          <w:sz w:val="28"/>
          <w:szCs w:val="28"/>
        </w:rPr>
        <w:t>графопроектора</w:t>
      </w:r>
      <w:proofErr w:type="spellEnd"/>
      <w:r w:rsidRPr="00AA2ED3">
        <w:rPr>
          <w:rFonts w:eastAsia="Arial Unicode MS"/>
          <w:color w:val="000000"/>
          <w:sz w:val="28"/>
          <w:szCs w:val="28"/>
        </w:rPr>
        <w:t>. Серии транспарантов позволяют имити</w:t>
      </w:r>
      <w:r w:rsidRPr="00AA2ED3">
        <w:rPr>
          <w:rFonts w:eastAsia="Arial Unicode MS"/>
          <w:color w:val="000000"/>
          <w:sz w:val="28"/>
          <w:szCs w:val="28"/>
        </w:rPr>
        <w:softHyphen/>
        <w:t>ровать движение путем последовательного наложения одного транс</w:t>
      </w:r>
      <w:r w:rsidRPr="00AA2ED3">
        <w:rPr>
          <w:rFonts w:eastAsia="Arial Unicode MS"/>
          <w:color w:val="000000"/>
          <w:sz w:val="28"/>
          <w:szCs w:val="28"/>
        </w:rPr>
        <w:softHyphen/>
        <w:t xml:space="preserve">паранта на другой. Такие серии относят к </w:t>
      </w:r>
      <w:proofErr w:type="spellStart"/>
      <w:r w:rsidRPr="00AA2ED3">
        <w:rPr>
          <w:rFonts w:eastAsia="Arial Unicode MS"/>
          <w:color w:val="000000"/>
          <w:sz w:val="28"/>
          <w:szCs w:val="28"/>
        </w:rPr>
        <w:t>квазидинамичным</w:t>
      </w:r>
      <w:proofErr w:type="spellEnd"/>
      <w:r w:rsidRPr="00AA2ED3">
        <w:rPr>
          <w:rFonts w:eastAsia="Arial Unicode MS"/>
          <w:color w:val="000000"/>
          <w:sz w:val="28"/>
          <w:szCs w:val="28"/>
        </w:rPr>
        <w:t xml:space="preserve"> экран</w:t>
      </w:r>
      <w:r w:rsidRPr="00AA2ED3">
        <w:rPr>
          <w:rFonts w:eastAsia="Arial Unicode MS"/>
          <w:color w:val="000000"/>
          <w:sz w:val="28"/>
          <w:szCs w:val="28"/>
        </w:rPr>
        <w:softHyphen/>
        <w:t>ным пособиям.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>Динамичными экранно-звуковыми пособиями являются произве</w:t>
      </w:r>
      <w:r w:rsidRPr="00AA2ED3">
        <w:rPr>
          <w:rFonts w:eastAsia="Arial Unicode MS"/>
          <w:color w:val="000000"/>
          <w:sz w:val="28"/>
          <w:szCs w:val="28"/>
        </w:rPr>
        <w:softHyphen/>
        <w:t>дения кинематографа: документального, хроникального, мультипли</w:t>
      </w:r>
      <w:r w:rsidRPr="00AA2ED3">
        <w:rPr>
          <w:rFonts w:eastAsia="Arial Unicode MS"/>
          <w:color w:val="000000"/>
          <w:sz w:val="28"/>
          <w:szCs w:val="28"/>
        </w:rPr>
        <w:softHyphen/>
        <w:t xml:space="preserve">кационного. К этой же группе относятся экранно-звуковые средства обучения, для </w:t>
      </w:r>
      <w:proofErr w:type="gramStart"/>
      <w:r w:rsidRPr="00AA2ED3">
        <w:rPr>
          <w:rFonts w:eastAsia="Arial Unicode MS"/>
          <w:color w:val="000000"/>
          <w:sz w:val="28"/>
          <w:szCs w:val="28"/>
        </w:rPr>
        <w:t>предъявления</w:t>
      </w:r>
      <w:proofErr w:type="gramEnd"/>
      <w:r w:rsidRPr="00AA2ED3">
        <w:rPr>
          <w:rFonts w:eastAsia="Arial Unicode MS"/>
          <w:color w:val="000000"/>
          <w:sz w:val="28"/>
          <w:szCs w:val="28"/>
        </w:rPr>
        <w:t xml:space="preserve"> информации которых необходима компьютерная техника.</w:t>
      </w:r>
    </w:p>
    <w:p w:rsidR="00222062" w:rsidRDefault="00AA2ED3" w:rsidP="00AA2ED3">
      <w:pPr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b/>
          <w:bCs/>
          <w:color w:val="000000"/>
          <w:sz w:val="28"/>
          <w:szCs w:val="28"/>
        </w:rPr>
        <w:t xml:space="preserve">Технические средства обучения. </w:t>
      </w:r>
      <w:r w:rsidRPr="00AA2ED3">
        <w:rPr>
          <w:rFonts w:eastAsia="Arial Unicode MS"/>
          <w:color w:val="000000"/>
          <w:sz w:val="28"/>
          <w:szCs w:val="28"/>
        </w:rPr>
        <w:t>При комплексном использо</w:t>
      </w:r>
      <w:r w:rsidRPr="00AA2ED3">
        <w:rPr>
          <w:rFonts w:eastAsia="Arial Unicode MS"/>
          <w:color w:val="000000"/>
          <w:sz w:val="28"/>
          <w:szCs w:val="28"/>
        </w:rPr>
        <w:softHyphen/>
        <w:t>вании средств обучения неизбежен вопрос о возможности замены одного пособия другим, например демонстрационного или лабора</w:t>
      </w:r>
      <w:r w:rsidRPr="00AA2ED3">
        <w:rPr>
          <w:rFonts w:eastAsia="Arial Unicode MS"/>
          <w:color w:val="000000"/>
          <w:sz w:val="28"/>
          <w:szCs w:val="28"/>
        </w:rPr>
        <w:softHyphen/>
        <w:t>торного опыта его изображением на экране. Информация, содержа</w:t>
      </w:r>
      <w:r w:rsidRPr="00AA2ED3">
        <w:rPr>
          <w:rFonts w:eastAsia="Arial Unicode MS"/>
          <w:color w:val="000000"/>
          <w:sz w:val="28"/>
          <w:szCs w:val="28"/>
        </w:rPr>
        <w:softHyphen/>
        <w:t>щаяся в экранном пособии, представляет собой лишь отражение ре</w:t>
      </w:r>
      <w:r w:rsidRPr="00AA2ED3">
        <w:rPr>
          <w:rFonts w:eastAsia="Arial Unicode MS"/>
          <w:color w:val="000000"/>
          <w:sz w:val="28"/>
          <w:szCs w:val="28"/>
        </w:rPr>
        <w:softHyphen/>
        <w:t>ального мира, и п</w:t>
      </w:r>
      <w:r w:rsidR="001D0310">
        <w:rPr>
          <w:rFonts w:eastAsia="Arial Unicode MS"/>
          <w:color w:val="000000"/>
          <w:sz w:val="28"/>
          <w:szCs w:val="28"/>
        </w:rPr>
        <w:t xml:space="preserve">оэтому она должна иметь опору </w:t>
      </w:r>
      <w:proofErr w:type="gramStart"/>
      <w:r w:rsidR="001D0310">
        <w:rPr>
          <w:rFonts w:eastAsia="Arial Unicode MS"/>
          <w:color w:val="000000"/>
          <w:sz w:val="28"/>
          <w:szCs w:val="28"/>
        </w:rPr>
        <w:t>в</w:t>
      </w:r>
      <w:proofErr w:type="gramEnd"/>
    </w:p>
    <w:p w:rsidR="00222062" w:rsidRDefault="00AA2ED3" w:rsidP="00AA2ED3">
      <w:pPr>
        <w:jc w:val="both"/>
        <w:rPr>
          <w:rFonts w:eastAsia="Arial Unicode MS"/>
          <w:color w:val="000000"/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 xml:space="preserve">чувственном опыте </w:t>
      </w:r>
      <w:proofErr w:type="gramStart"/>
      <w:r w:rsidRPr="00AA2ED3">
        <w:rPr>
          <w:rFonts w:eastAsia="Arial Unicode MS"/>
          <w:color w:val="000000"/>
          <w:sz w:val="28"/>
          <w:szCs w:val="28"/>
        </w:rPr>
        <w:t>обучающихся</w:t>
      </w:r>
      <w:proofErr w:type="gramEnd"/>
      <w:r w:rsidRPr="00AA2ED3">
        <w:rPr>
          <w:rFonts w:eastAsia="Arial Unicode MS"/>
          <w:color w:val="000000"/>
          <w:sz w:val="28"/>
          <w:szCs w:val="28"/>
        </w:rPr>
        <w:t>.</w:t>
      </w:r>
    </w:p>
    <w:p w:rsidR="00AA2ED3" w:rsidRPr="00AA2ED3" w:rsidRDefault="00AA2ED3" w:rsidP="00AA2ED3">
      <w:pPr>
        <w:jc w:val="both"/>
        <w:rPr>
          <w:sz w:val="28"/>
          <w:szCs w:val="28"/>
        </w:rPr>
      </w:pPr>
      <w:r w:rsidRPr="00AA2ED3">
        <w:rPr>
          <w:rFonts w:eastAsia="Arial Unicode MS"/>
          <w:color w:val="000000"/>
          <w:sz w:val="28"/>
          <w:szCs w:val="28"/>
        </w:rPr>
        <w:t xml:space="preserve"> В противном случае формируются неправиль</w:t>
      </w:r>
      <w:r w:rsidRPr="00AA2ED3">
        <w:rPr>
          <w:rFonts w:eastAsia="Arial Unicode MS"/>
          <w:color w:val="000000"/>
          <w:sz w:val="28"/>
          <w:szCs w:val="28"/>
        </w:rPr>
        <w:softHyphen/>
        <w:t>ные и формальные знания. Особенно опасно формирование иска</w:t>
      </w:r>
      <w:r w:rsidRPr="00AA2ED3">
        <w:rPr>
          <w:rFonts w:eastAsia="Arial Unicode MS"/>
          <w:color w:val="000000"/>
          <w:sz w:val="28"/>
          <w:szCs w:val="28"/>
        </w:rPr>
        <w:softHyphen/>
        <w:t>женных пространственно-временных представлений, поскольку эк</w:t>
      </w:r>
      <w:r w:rsidRPr="00AA2ED3">
        <w:rPr>
          <w:rFonts w:eastAsia="Arial Unicode MS"/>
          <w:color w:val="000000"/>
          <w:sz w:val="28"/>
          <w:szCs w:val="28"/>
        </w:rPr>
        <w:softHyphen/>
        <w:t xml:space="preserve">ранное пространство и время значительно отличаются от реального пространства и времени. </w:t>
      </w:r>
      <w:proofErr w:type="gramStart"/>
      <w:r w:rsidRPr="00AA2ED3">
        <w:rPr>
          <w:rFonts w:eastAsia="Arial Unicode MS"/>
          <w:color w:val="000000"/>
          <w:sz w:val="28"/>
          <w:szCs w:val="28"/>
        </w:rPr>
        <w:t>Экранное пособие не может заменить со</w:t>
      </w:r>
      <w:r w:rsidRPr="00AA2ED3">
        <w:rPr>
          <w:rFonts w:eastAsia="Arial Unicode MS"/>
          <w:color w:val="000000"/>
          <w:sz w:val="28"/>
          <w:szCs w:val="28"/>
        </w:rPr>
        <w:softHyphen/>
        <w:t>бой реальный объект в процессе его познания ввиду того, что не может быть источником чувственного опыта о свойствах, существен</w:t>
      </w:r>
      <w:r w:rsidRPr="00AA2ED3">
        <w:rPr>
          <w:rFonts w:eastAsia="Arial Unicode MS"/>
          <w:color w:val="000000"/>
          <w:sz w:val="28"/>
          <w:szCs w:val="28"/>
        </w:rPr>
        <w:softHyphen/>
        <w:t>ных при изучении химии: цвете, запахе, кристаллическом строении и т. д. В то же время при наличии у учащихся достаточных чувствен</w:t>
      </w:r>
      <w:r w:rsidRPr="00AA2ED3">
        <w:rPr>
          <w:rFonts w:eastAsia="Arial Unicode MS"/>
          <w:color w:val="000000"/>
          <w:sz w:val="28"/>
          <w:szCs w:val="28"/>
        </w:rPr>
        <w:softHyphen/>
        <w:t>ных знаний на некоторых этапах обучения воспроизведение хими</w:t>
      </w:r>
      <w:r w:rsidRPr="00AA2ED3">
        <w:rPr>
          <w:rFonts w:eastAsia="Arial Unicode MS"/>
          <w:color w:val="000000"/>
          <w:sz w:val="28"/>
          <w:szCs w:val="28"/>
        </w:rPr>
        <w:softHyphen/>
        <w:t>ческого опыта в экранном пособии может быть более целесообраз</w:t>
      </w:r>
      <w:r w:rsidRPr="00AA2ED3">
        <w:rPr>
          <w:rFonts w:eastAsia="Arial Unicode MS"/>
          <w:color w:val="000000"/>
          <w:sz w:val="28"/>
          <w:szCs w:val="28"/>
        </w:rPr>
        <w:softHyphen/>
        <w:t>ным, чем</w:t>
      </w:r>
      <w:proofErr w:type="gramEnd"/>
      <w:r w:rsidRPr="00AA2ED3">
        <w:rPr>
          <w:rFonts w:eastAsia="Arial Unicode MS"/>
          <w:color w:val="000000"/>
          <w:sz w:val="28"/>
          <w:szCs w:val="28"/>
        </w:rPr>
        <w:t xml:space="preserve"> его повторная демонстрация.</w:t>
      </w:r>
    </w:p>
    <w:p w:rsidR="00AA2ED3" w:rsidRPr="00222062" w:rsidRDefault="00222062" w:rsidP="00222062">
      <w:pPr>
        <w:jc w:val="center"/>
        <w:rPr>
          <w:b/>
          <w:sz w:val="28"/>
        </w:rPr>
      </w:pPr>
      <w:r w:rsidRPr="00222062">
        <w:rPr>
          <w:b/>
          <w:sz w:val="28"/>
        </w:rPr>
        <w:t>6.Список литературы</w:t>
      </w:r>
      <w:r>
        <w:rPr>
          <w:b/>
          <w:sz w:val="28"/>
        </w:rPr>
        <w:t xml:space="preserve"> для учителя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b/>
          <w:bCs/>
          <w:color w:val="000000"/>
          <w:sz w:val="28"/>
          <w:szCs w:val="28"/>
        </w:rPr>
        <w:t>-</w:t>
      </w:r>
      <w:r w:rsidRPr="002220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2062">
        <w:rPr>
          <w:rStyle w:val="c4"/>
          <w:iCs/>
          <w:color w:val="000000"/>
          <w:sz w:val="28"/>
          <w:szCs w:val="28"/>
        </w:rPr>
        <w:t>основная литература</w:t>
      </w:r>
      <w:proofErr w:type="gramStart"/>
      <w:r w:rsidRPr="00222062">
        <w:rPr>
          <w:rStyle w:val="c4"/>
          <w:color w:val="000000"/>
          <w:sz w:val="28"/>
          <w:szCs w:val="28"/>
        </w:rPr>
        <w:t> </w:t>
      </w:r>
      <w:r w:rsidR="00222062">
        <w:rPr>
          <w:rStyle w:val="c4"/>
          <w:color w:val="000000"/>
          <w:sz w:val="28"/>
          <w:szCs w:val="28"/>
        </w:rPr>
        <w:t>:</w:t>
      </w:r>
      <w:proofErr w:type="gramEnd"/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>1. Габриелян О.С. Программа курса химии для 8-11 классов общеобразовательных учреждений. – М.: Дрофа;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>2. Габриелян О.С. Химия: 8 класс</w:t>
      </w:r>
      <w:proofErr w:type="gramStart"/>
      <w:r w:rsidRPr="00222062">
        <w:rPr>
          <w:rStyle w:val="c4"/>
          <w:color w:val="000000"/>
          <w:sz w:val="28"/>
          <w:szCs w:val="28"/>
        </w:rPr>
        <w:t xml:space="preserve"> :</w:t>
      </w:r>
      <w:proofErr w:type="gramEnd"/>
      <w:r w:rsidRPr="00222062">
        <w:rPr>
          <w:rStyle w:val="c4"/>
          <w:color w:val="000000"/>
          <w:sz w:val="28"/>
          <w:szCs w:val="28"/>
        </w:rPr>
        <w:t xml:space="preserve"> учебник для общеобразовательных учреждений. – М.: Дрофа.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b/>
          <w:bCs/>
          <w:color w:val="000000"/>
          <w:sz w:val="28"/>
          <w:szCs w:val="28"/>
        </w:rPr>
        <w:t>-</w:t>
      </w:r>
      <w:r w:rsidRPr="002220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2062">
        <w:rPr>
          <w:rStyle w:val="c4"/>
          <w:iCs/>
          <w:color w:val="000000"/>
          <w:sz w:val="28"/>
          <w:szCs w:val="28"/>
        </w:rPr>
        <w:t>дополнительная литература</w:t>
      </w:r>
      <w:r w:rsidR="00222062">
        <w:rPr>
          <w:rStyle w:val="c4"/>
          <w:iCs/>
          <w:color w:val="000000"/>
          <w:sz w:val="28"/>
          <w:szCs w:val="28"/>
        </w:rPr>
        <w:t>: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 xml:space="preserve">1. Габриелян О.С. Изучаем химию в 8 </w:t>
      </w:r>
      <w:proofErr w:type="spellStart"/>
      <w:r w:rsidRPr="00222062">
        <w:rPr>
          <w:rStyle w:val="c4"/>
          <w:color w:val="000000"/>
          <w:sz w:val="28"/>
          <w:szCs w:val="28"/>
        </w:rPr>
        <w:t>кл</w:t>
      </w:r>
      <w:proofErr w:type="spellEnd"/>
      <w:r w:rsidRPr="00222062">
        <w:rPr>
          <w:rStyle w:val="c4"/>
          <w:color w:val="000000"/>
          <w:sz w:val="28"/>
          <w:szCs w:val="28"/>
        </w:rPr>
        <w:t>.: дидактические материалы / О.С. Габриелян, Т.В.  Смирнова. – М.: Блик плюс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>2. Химия: 8 класс: контрольные и проверочные работы к учебнику О.С. Габриеляна «Химия. 8 класс» / О.С. Габриелян,  П.Н. Березкин, А.А. Ушакова и др. – М.</w:t>
      </w:r>
      <w:proofErr w:type="gramStart"/>
      <w:r w:rsidRPr="00222062">
        <w:rPr>
          <w:rStyle w:val="c4"/>
          <w:color w:val="000000"/>
          <w:sz w:val="28"/>
          <w:szCs w:val="28"/>
        </w:rPr>
        <w:t xml:space="preserve"> :</w:t>
      </w:r>
      <w:proofErr w:type="gramEnd"/>
      <w:r w:rsidRPr="00222062">
        <w:rPr>
          <w:rStyle w:val="c4"/>
          <w:color w:val="000000"/>
          <w:sz w:val="28"/>
          <w:szCs w:val="28"/>
        </w:rPr>
        <w:t xml:space="preserve"> Дрофа;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 xml:space="preserve">3. Габриелян О.С., </w:t>
      </w:r>
      <w:proofErr w:type="spellStart"/>
      <w:r w:rsidRPr="00222062">
        <w:rPr>
          <w:rStyle w:val="c4"/>
          <w:color w:val="000000"/>
          <w:sz w:val="28"/>
          <w:szCs w:val="28"/>
        </w:rPr>
        <w:t>Вискобойникова</w:t>
      </w:r>
      <w:proofErr w:type="spellEnd"/>
      <w:r w:rsidRPr="00222062">
        <w:rPr>
          <w:rStyle w:val="c4"/>
          <w:color w:val="000000"/>
          <w:sz w:val="28"/>
          <w:szCs w:val="28"/>
        </w:rPr>
        <w:t xml:space="preserve"> Н.П., </w:t>
      </w:r>
      <w:proofErr w:type="spellStart"/>
      <w:r w:rsidRPr="00222062">
        <w:rPr>
          <w:rStyle w:val="c4"/>
          <w:color w:val="000000"/>
          <w:sz w:val="28"/>
          <w:szCs w:val="28"/>
        </w:rPr>
        <w:t>Яшукова</w:t>
      </w:r>
      <w:proofErr w:type="spellEnd"/>
      <w:r w:rsidRPr="00222062">
        <w:rPr>
          <w:rStyle w:val="c4"/>
          <w:color w:val="000000"/>
          <w:sz w:val="28"/>
          <w:szCs w:val="28"/>
        </w:rPr>
        <w:t xml:space="preserve"> А.В. Настольная книга учителя. Химия. 8 </w:t>
      </w:r>
      <w:proofErr w:type="spellStart"/>
      <w:r w:rsidRPr="00222062">
        <w:rPr>
          <w:rStyle w:val="c4"/>
          <w:color w:val="000000"/>
          <w:sz w:val="28"/>
          <w:szCs w:val="28"/>
        </w:rPr>
        <w:t>кл</w:t>
      </w:r>
      <w:proofErr w:type="spellEnd"/>
      <w:r w:rsidRPr="00222062">
        <w:rPr>
          <w:rStyle w:val="c4"/>
          <w:color w:val="000000"/>
          <w:sz w:val="28"/>
          <w:szCs w:val="28"/>
        </w:rPr>
        <w:t>.: Методическое пособие. – М.: Дрофа;</w:t>
      </w:r>
    </w:p>
    <w:p w:rsidR="009C2249" w:rsidRDefault="009C2249" w:rsidP="009C2249">
      <w:pPr>
        <w:pStyle w:val="c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22062">
        <w:rPr>
          <w:rStyle w:val="c4"/>
          <w:color w:val="000000"/>
          <w:sz w:val="28"/>
          <w:szCs w:val="28"/>
        </w:rPr>
        <w:t xml:space="preserve">4. Габриелян О.С., </w:t>
      </w:r>
      <w:proofErr w:type="spellStart"/>
      <w:r w:rsidRPr="00222062">
        <w:rPr>
          <w:rStyle w:val="c4"/>
          <w:color w:val="000000"/>
          <w:sz w:val="28"/>
          <w:szCs w:val="28"/>
        </w:rPr>
        <w:t>Рунов</w:t>
      </w:r>
      <w:proofErr w:type="spellEnd"/>
      <w:r w:rsidRPr="00222062">
        <w:rPr>
          <w:rStyle w:val="c4"/>
          <w:color w:val="000000"/>
          <w:sz w:val="28"/>
          <w:szCs w:val="28"/>
        </w:rPr>
        <w:t xml:space="preserve"> Н.Н., Толкунов В.И. Химический эксперимент в школе. 8 класс. – М.: Дрофа</w:t>
      </w:r>
    </w:p>
    <w:p w:rsidR="001D0310" w:rsidRPr="00222062" w:rsidRDefault="001D0310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2062">
        <w:rPr>
          <w:rStyle w:val="c4"/>
          <w:color w:val="000000"/>
          <w:sz w:val="28"/>
          <w:szCs w:val="28"/>
        </w:rPr>
        <w:lastRenderedPageBreak/>
        <w:t>5. 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9C2249" w:rsidRPr="00222062" w:rsidRDefault="009C2249" w:rsidP="00222062">
      <w:p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b/>
          <w:bCs/>
          <w:color w:val="000000"/>
          <w:sz w:val="28"/>
          <w:szCs w:val="28"/>
        </w:rPr>
        <w:t xml:space="preserve">Литература, </w:t>
      </w:r>
      <w:r w:rsidR="00222062">
        <w:rPr>
          <w:rStyle w:val="c4"/>
          <w:b/>
          <w:bCs/>
          <w:color w:val="000000"/>
          <w:sz w:val="28"/>
          <w:szCs w:val="28"/>
        </w:rPr>
        <w:t>рекомендуемая для учащихся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b/>
          <w:bCs/>
          <w:color w:val="000000"/>
          <w:sz w:val="28"/>
          <w:szCs w:val="28"/>
        </w:rPr>
        <w:t>-</w:t>
      </w:r>
      <w:r w:rsidRPr="002220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2062">
        <w:rPr>
          <w:rStyle w:val="c4"/>
          <w:iCs/>
          <w:color w:val="000000"/>
          <w:sz w:val="28"/>
          <w:szCs w:val="28"/>
        </w:rPr>
        <w:t>основная литература</w:t>
      </w:r>
      <w:r w:rsidR="00222062">
        <w:rPr>
          <w:rStyle w:val="c4"/>
          <w:iCs/>
          <w:color w:val="000000"/>
          <w:sz w:val="28"/>
          <w:szCs w:val="28"/>
        </w:rPr>
        <w:t>:</w:t>
      </w:r>
      <w:r w:rsidRPr="00222062">
        <w:rPr>
          <w:rStyle w:val="c4"/>
          <w:color w:val="000000"/>
          <w:sz w:val="28"/>
          <w:szCs w:val="28"/>
        </w:rPr>
        <w:t> 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> Габриелян О.С. Химия: 8 класс</w:t>
      </w:r>
      <w:proofErr w:type="gramStart"/>
      <w:r w:rsidRPr="00222062">
        <w:rPr>
          <w:rStyle w:val="c4"/>
          <w:color w:val="000000"/>
          <w:sz w:val="28"/>
          <w:szCs w:val="28"/>
        </w:rPr>
        <w:t xml:space="preserve"> :</w:t>
      </w:r>
      <w:proofErr w:type="gramEnd"/>
      <w:r w:rsidRPr="00222062">
        <w:rPr>
          <w:rStyle w:val="c4"/>
          <w:color w:val="000000"/>
          <w:sz w:val="28"/>
          <w:szCs w:val="28"/>
        </w:rPr>
        <w:t xml:space="preserve"> учебник для общеобразовательных учреждений. – М.: Дрофа.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b/>
          <w:bCs/>
          <w:color w:val="000000"/>
          <w:sz w:val="28"/>
          <w:szCs w:val="28"/>
        </w:rPr>
        <w:t>-</w:t>
      </w:r>
      <w:r w:rsidRPr="002220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22062">
        <w:rPr>
          <w:rStyle w:val="c4"/>
          <w:iCs/>
          <w:color w:val="000000"/>
          <w:sz w:val="28"/>
          <w:szCs w:val="28"/>
        </w:rPr>
        <w:t>дополнительная литература</w:t>
      </w:r>
      <w:r w:rsidR="00222062">
        <w:rPr>
          <w:rStyle w:val="c4"/>
          <w:iCs/>
          <w:color w:val="000000"/>
          <w:sz w:val="28"/>
          <w:szCs w:val="28"/>
        </w:rPr>
        <w:t>: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>1. Журнал «Химия в школе»;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>2. Контрен - Химия для всех (http://kontren.narod.ru)</w:t>
      </w:r>
      <w:proofErr w:type="gramStart"/>
      <w:r w:rsidRPr="00222062">
        <w:rPr>
          <w:rStyle w:val="c4"/>
          <w:color w:val="000000"/>
          <w:sz w:val="28"/>
          <w:szCs w:val="28"/>
        </w:rPr>
        <w:t>.</w:t>
      </w:r>
      <w:proofErr w:type="gramEnd"/>
      <w:r w:rsidRPr="00222062">
        <w:rPr>
          <w:rStyle w:val="c4"/>
          <w:color w:val="000000"/>
          <w:sz w:val="28"/>
          <w:szCs w:val="28"/>
        </w:rPr>
        <w:t xml:space="preserve"> - </w:t>
      </w:r>
      <w:proofErr w:type="gramStart"/>
      <w:r w:rsidRPr="00222062">
        <w:rPr>
          <w:rStyle w:val="c4"/>
          <w:color w:val="000000"/>
          <w:sz w:val="28"/>
          <w:szCs w:val="28"/>
        </w:rPr>
        <w:t>и</w:t>
      </w:r>
      <w:proofErr w:type="gramEnd"/>
      <w:r w:rsidRPr="00222062">
        <w:rPr>
          <w:rStyle w:val="c4"/>
          <w:color w:val="000000"/>
          <w:sz w:val="28"/>
          <w:szCs w:val="28"/>
        </w:rPr>
        <w:t>нформационно-образовательный сайт для тех, кто изучает химию, кто ее преподает, для всех кто интересуется химией.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22062">
        <w:rPr>
          <w:rStyle w:val="c4"/>
          <w:color w:val="000000"/>
          <w:sz w:val="28"/>
          <w:szCs w:val="28"/>
        </w:rPr>
        <w:t>3. 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22062">
        <w:rPr>
          <w:rStyle w:val="c4"/>
          <w:color w:val="000000"/>
          <w:sz w:val="28"/>
          <w:szCs w:val="28"/>
        </w:rPr>
        <w:t>4. Энциклопедический словарь юного химика</w:t>
      </w:r>
    </w:p>
    <w:p w:rsidR="009C2249" w:rsidRPr="00222062" w:rsidRDefault="009C2249" w:rsidP="009C2249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20A6" w:rsidRPr="00222062" w:rsidRDefault="006020A6" w:rsidP="006020A6">
      <w:pPr>
        <w:jc w:val="both"/>
        <w:rPr>
          <w:sz w:val="28"/>
        </w:rPr>
      </w:pPr>
    </w:p>
    <w:p w:rsidR="006020A6" w:rsidRPr="00222062" w:rsidRDefault="006020A6" w:rsidP="006020A6">
      <w:pPr>
        <w:jc w:val="both"/>
        <w:rPr>
          <w:sz w:val="28"/>
        </w:rPr>
      </w:pPr>
    </w:p>
    <w:p w:rsidR="006020A6" w:rsidRPr="00222062" w:rsidRDefault="006020A6" w:rsidP="006020A6">
      <w:pPr>
        <w:tabs>
          <w:tab w:val="left" w:pos="2235"/>
        </w:tabs>
        <w:rPr>
          <w:sz w:val="32"/>
          <w:szCs w:val="28"/>
        </w:rPr>
      </w:pPr>
      <w:r w:rsidRPr="00222062">
        <w:rPr>
          <w:sz w:val="32"/>
          <w:szCs w:val="28"/>
        </w:rPr>
        <w:tab/>
      </w:r>
    </w:p>
    <w:p w:rsidR="006020A6" w:rsidRPr="00222062" w:rsidRDefault="006020A6" w:rsidP="006020A6">
      <w:pPr>
        <w:tabs>
          <w:tab w:val="left" w:pos="2235"/>
        </w:tabs>
        <w:rPr>
          <w:sz w:val="32"/>
          <w:szCs w:val="28"/>
        </w:rPr>
      </w:pPr>
    </w:p>
    <w:p w:rsidR="006020A6" w:rsidRPr="00222062" w:rsidRDefault="006020A6" w:rsidP="006020A6">
      <w:pPr>
        <w:rPr>
          <w:sz w:val="28"/>
        </w:rPr>
      </w:pPr>
    </w:p>
    <w:p w:rsidR="006020A6" w:rsidRPr="00222062" w:rsidRDefault="006020A6" w:rsidP="006020A6">
      <w:pPr>
        <w:rPr>
          <w:rFonts w:ascii="Arial Black" w:hAnsi="Arial Black"/>
          <w:sz w:val="36"/>
          <w:szCs w:val="36"/>
        </w:rPr>
      </w:pPr>
    </w:p>
    <w:p w:rsidR="000703EE" w:rsidRPr="00222062" w:rsidRDefault="000703EE" w:rsidP="006020A6">
      <w:pPr>
        <w:rPr>
          <w:rFonts w:ascii="Arial Black" w:hAnsi="Arial Black"/>
          <w:sz w:val="36"/>
          <w:szCs w:val="36"/>
        </w:rPr>
      </w:pPr>
    </w:p>
    <w:p w:rsidR="000703EE" w:rsidRPr="00222062" w:rsidRDefault="000703EE" w:rsidP="006020A6">
      <w:pPr>
        <w:rPr>
          <w:rFonts w:ascii="Arial Black" w:hAnsi="Arial Black"/>
          <w:sz w:val="36"/>
          <w:szCs w:val="36"/>
        </w:rPr>
      </w:pPr>
    </w:p>
    <w:p w:rsidR="000703EE" w:rsidRPr="00222062" w:rsidRDefault="000703EE" w:rsidP="006020A6">
      <w:pPr>
        <w:rPr>
          <w:rFonts w:ascii="Arial Black" w:hAnsi="Arial Black"/>
          <w:sz w:val="36"/>
          <w:szCs w:val="36"/>
        </w:rPr>
      </w:pPr>
    </w:p>
    <w:p w:rsidR="000703EE" w:rsidRPr="00222062" w:rsidRDefault="000703EE" w:rsidP="006020A6">
      <w:pPr>
        <w:rPr>
          <w:rFonts w:ascii="Arial Black" w:hAnsi="Arial Black"/>
          <w:sz w:val="36"/>
          <w:szCs w:val="36"/>
        </w:rPr>
      </w:pPr>
    </w:p>
    <w:p w:rsidR="000703EE" w:rsidRPr="00222062" w:rsidRDefault="000703EE" w:rsidP="006020A6">
      <w:pPr>
        <w:rPr>
          <w:rFonts w:ascii="Arial Black" w:hAnsi="Arial Black"/>
          <w:sz w:val="36"/>
          <w:szCs w:val="36"/>
        </w:rPr>
      </w:pPr>
    </w:p>
    <w:p w:rsidR="000703EE" w:rsidRPr="00222062" w:rsidRDefault="000703EE" w:rsidP="006020A6">
      <w:pPr>
        <w:rPr>
          <w:rFonts w:ascii="Arial Black" w:hAnsi="Arial Black"/>
          <w:sz w:val="36"/>
          <w:szCs w:val="36"/>
        </w:rPr>
      </w:pPr>
    </w:p>
    <w:p w:rsidR="000703EE" w:rsidRDefault="000703EE" w:rsidP="006020A6">
      <w:pPr>
        <w:rPr>
          <w:rFonts w:ascii="Arial Black" w:hAnsi="Arial Black"/>
          <w:sz w:val="32"/>
          <w:szCs w:val="36"/>
        </w:rPr>
      </w:pPr>
    </w:p>
    <w:p w:rsidR="000703EE" w:rsidRDefault="000703EE" w:rsidP="006020A6">
      <w:pPr>
        <w:rPr>
          <w:rFonts w:ascii="Arial Black" w:hAnsi="Arial Black"/>
          <w:sz w:val="32"/>
          <w:szCs w:val="36"/>
        </w:rPr>
      </w:pPr>
    </w:p>
    <w:p w:rsidR="005C0413" w:rsidRPr="000703EE" w:rsidRDefault="005C0413" w:rsidP="006020A6">
      <w:pPr>
        <w:pStyle w:val="a3"/>
        <w:rPr>
          <w:rFonts w:ascii="Times New Roman" w:hAnsi="Times New Roman" w:cs="Times New Roman"/>
        </w:rPr>
      </w:pPr>
    </w:p>
    <w:sectPr w:rsidR="005C0413" w:rsidRPr="000703EE" w:rsidSect="00D307F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9D7"/>
    <w:multiLevelType w:val="multilevel"/>
    <w:tmpl w:val="3CEA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2B757D"/>
    <w:multiLevelType w:val="hybridMultilevel"/>
    <w:tmpl w:val="A834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34DF3"/>
    <w:multiLevelType w:val="multilevel"/>
    <w:tmpl w:val="4B627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8003A"/>
    <w:multiLevelType w:val="multilevel"/>
    <w:tmpl w:val="DB26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291B"/>
    <w:multiLevelType w:val="multilevel"/>
    <w:tmpl w:val="5602F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629"/>
    <w:multiLevelType w:val="hybridMultilevel"/>
    <w:tmpl w:val="76C4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3568E"/>
    <w:multiLevelType w:val="hybridMultilevel"/>
    <w:tmpl w:val="B8867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B490BAC"/>
    <w:multiLevelType w:val="hybridMultilevel"/>
    <w:tmpl w:val="E36E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5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0A6"/>
    <w:rsid w:val="000703EE"/>
    <w:rsid w:val="00114A61"/>
    <w:rsid w:val="001C053E"/>
    <w:rsid w:val="001D0310"/>
    <w:rsid w:val="00222062"/>
    <w:rsid w:val="0025020A"/>
    <w:rsid w:val="00265DA0"/>
    <w:rsid w:val="00317EF7"/>
    <w:rsid w:val="00335C65"/>
    <w:rsid w:val="003505DC"/>
    <w:rsid w:val="003C3D20"/>
    <w:rsid w:val="005100E2"/>
    <w:rsid w:val="005C0413"/>
    <w:rsid w:val="006020A6"/>
    <w:rsid w:val="00613299"/>
    <w:rsid w:val="0066404C"/>
    <w:rsid w:val="00697A44"/>
    <w:rsid w:val="006C23A0"/>
    <w:rsid w:val="00744BF9"/>
    <w:rsid w:val="007A69AB"/>
    <w:rsid w:val="007D5FC1"/>
    <w:rsid w:val="007E367C"/>
    <w:rsid w:val="00845806"/>
    <w:rsid w:val="008B6AFA"/>
    <w:rsid w:val="00951D44"/>
    <w:rsid w:val="00961EC1"/>
    <w:rsid w:val="00983C2F"/>
    <w:rsid w:val="00990685"/>
    <w:rsid w:val="009C2249"/>
    <w:rsid w:val="00A160CA"/>
    <w:rsid w:val="00A167D0"/>
    <w:rsid w:val="00A27046"/>
    <w:rsid w:val="00A3000B"/>
    <w:rsid w:val="00A5533D"/>
    <w:rsid w:val="00AA2ED3"/>
    <w:rsid w:val="00B77FA1"/>
    <w:rsid w:val="00BC6A72"/>
    <w:rsid w:val="00C241FC"/>
    <w:rsid w:val="00D307FC"/>
    <w:rsid w:val="00F42B54"/>
    <w:rsid w:val="00F9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20A6"/>
    <w:pPr>
      <w:spacing w:after="0" w:line="240" w:lineRule="auto"/>
    </w:pPr>
  </w:style>
  <w:style w:type="table" w:styleId="a4">
    <w:name w:val="Table Grid"/>
    <w:basedOn w:val="a1"/>
    <w:rsid w:val="0060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20A6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0703EE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99"/>
    <w:rsid w:val="000703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3">
    <w:name w:val="c3"/>
    <w:basedOn w:val="a"/>
    <w:rsid w:val="000703EE"/>
    <w:pPr>
      <w:spacing w:before="100" w:beforeAutospacing="1" w:after="100" w:afterAutospacing="1"/>
    </w:pPr>
  </w:style>
  <w:style w:type="character" w:customStyle="1" w:styleId="c4">
    <w:name w:val="c4"/>
    <w:basedOn w:val="a0"/>
    <w:rsid w:val="000703EE"/>
  </w:style>
  <w:style w:type="character" w:customStyle="1" w:styleId="apple-converted-space">
    <w:name w:val="apple-converted-space"/>
    <w:basedOn w:val="a0"/>
    <w:rsid w:val="000703EE"/>
  </w:style>
  <w:style w:type="character" w:styleId="a8">
    <w:name w:val="Hyperlink"/>
    <w:basedOn w:val="a0"/>
    <w:rsid w:val="006C2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ul.ru/central/index.php?id=94&amp;mod=cat&amp;catg=5&amp;prod=40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itul.ru/central/index.php?id=94&amp;mod=cat&amp;catg=5&amp;prod=4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itul.ru/central/index.php?id=94&amp;mod=cat&amp;catg=5&amp;prod=40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63E6-3F03-491C-A200-B9A3FD4C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28</cp:revision>
  <cp:lastPrinted>2014-11-05T03:30:00Z</cp:lastPrinted>
  <dcterms:created xsi:type="dcterms:W3CDTF">2013-10-24T09:41:00Z</dcterms:created>
  <dcterms:modified xsi:type="dcterms:W3CDTF">2014-11-05T03:31:00Z</dcterms:modified>
</cp:coreProperties>
</file>