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0A" w:rsidRDefault="00B2010A">
      <w:pP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 xml:space="preserve">     Консультация для родителей «Математика вокруг нас»</w:t>
      </w:r>
    </w:p>
    <w:p w:rsidR="00D548C2" w:rsidRDefault="00185D58" w:rsidP="00D548C2">
      <w:pPr>
        <w:rPr>
          <w:rFonts w:ascii="Times New Roman" w:eastAsia="Calibri" w:hAnsi="Times New Roman" w:cs="Times New Roman"/>
          <w:sz w:val="32"/>
          <w:szCs w:val="32"/>
          <w:lang w:eastAsia="ru-RU"/>
        </w:rPr>
      </w:pPr>
      <w:r w:rsidRPr="00B2010A">
        <w:rPr>
          <w:rFonts w:ascii="Times New Roman" w:eastAsia="Calibri" w:hAnsi="Times New Roman" w:cs="Times New Roman"/>
          <w:sz w:val="32"/>
          <w:szCs w:val="32"/>
          <w:lang w:eastAsia="ru-RU"/>
        </w:rPr>
        <w:t>Часто слышишь, как ребёнок одобряемый взрослым заявляет, что умеет считать до 10, до 20. Начиная считать, он торопиться, пропускает числительные. Взрослые ему подсказывают, а ребёнок механически повторяет всё сказанное за ними. Встает вопрос: Действительно ли ребёнок умеет считать? Конечно, нет. Чаще всего такие знания детей являются бесполезными, потому что ребёнок механически запомнил названия и порядок числительных, натренировался в так называемом отвлечённом счете. Как правило, при этом у детей отс</w:t>
      </w:r>
      <w:r w:rsidR="008E2312" w:rsidRPr="00B2010A">
        <w:rPr>
          <w:rFonts w:ascii="Times New Roman" w:eastAsia="Calibri" w:hAnsi="Times New Roman" w:cs="Times New Roman"/>
          <w:sz w:val="32"/>
          <w:szCs w:val="32"/>
          <w:lang w:eastAsia="ru-RU"/>
        </w:rPr>
        <w:t xml:space="preserve">утствует представление о числах. Формированию </w:t>
      </w:r>
      <w:r w:rsidR="00762555" w:rsidRPr="00B2010A">
        <w:rPr>
          <w:rFonts w:ascii="Times New Roman" w:eastAsia="Calibri" w:hAnsi="Times New Roman" w:cs="Times New Roman"/>
          <w:sz w:val="32"/>
          <w:szCs w:val="32"/>
          <w:lang w:eastAsia="ru-RU"/>
        </w:rPr>
        <w:t xml:space="preserve"> у ребенка понятие о цифре и числе в детском с</w:t>
      </w:r>
      <w:r w:rsidR="008E2312" w:rsidRPr="00B2010A">
        <w:rPr>
          <w:rFonts w:ascii="Times New Roman" w:eastAsia="Calibri" w:hAnsi="Times New Roman" w:cs="Times New Roman"/>
          <w:sz w:val="32"/>
          <w:szCs w:val="32"/>
          <w:lang w:eastAsia="ru-RU"/>
        </w:rPr>
        <w:t>аду отводится немало внимания. Воспитатели создают много игр своими руками. На фото вы видите математический кейс. В его состав входит много игр</w:t>
      </w:r>
      <w:r w:rsidR="008E2312" w:rsidRPr="00D548C2">
        <w:rPr>
          <w:rFonts w:ascii="Times New Roman" w:eastAsia="Calibri" w:hAnsi="Times New Roman" w:cs="Times New Roman"/>
          <w:sz w:val="32"/>
          <w:szCs w:val="32"/>
          <w:lang w:eastAsia="ru-RU"/>
        </w:rPr>
        <w:t>.</w:t>
      </w:r>
      <w:r w:rsidR="00D548C2" w:rsidRPr="00D548C2">
        <w:rPr>
          <w:rFonts w:ascii="Times New Roman" w:eastAsia="Calibri" w:hAnsi="Times New Roman" w:cs="Times New Roman"/>
          <w:sz w:val="32"/>
          <w:szCs w:val="32"/>
          <w:lang w:eastAsia="ru-RU"/>
        </w:rPr>
        <w:t xml:space="preserve"> </w:t>
      </w:r>
      <w:r w:rsidR="006F15EE" w:rsidRPr="00D548C2">
        <w:rPr>
          <w:rFonts w:ascii="Times New Roman" w:eastAsia="Calibri" w:hAnsi="Times New Roman" w:cs="Times New Roman"/>
          <w:sz w:val="32"/>
          <w:szCs w:val="32"/>
          <w:lang w:eastAsia="ru-RU"/>
        </w:rPr>
        <w:t>Одна из них «Цифры и прищепки».</w:t>
      </w:r>
      <w:r w:rsidR="00D548C2">
        <w:rPr>
          <w:rFonts w:ascii="Times New Roman" w:eastAsia="Calibri" w:hAnsi="Times New Roman" w:cs="Times New Roman"/>
          <w:sz w:val="32"/>
          <w:szCs w:val="32"/>
          <w:lang w:eastAsia="ru-RU"/>
        </w:rPr>
        <w:t xml:space="preserve"> </w:t>
      </w:r>
      <w:r w:rsidR="00D34D8B">
        <w:rPr>
          <w:rFonts w:ascii="Times New Roman" w:eastAsia="Calibri" w:hAnsi="Times New Roman" w:cs="Times New Roman"/>
          <w:sz w:val="32"/>
          <w:szCs w:val="32"/>
          <w:lang w:eastAsia="ru-RU"/>
        </w:rPr>
        <w:t xml:space="preserve">Для некоторых детей понятие цифры и числа даются довольно сложно. </w:t>
      </w:r>
      <w:r w:rsidR="006F15EE">
        <w:rPr>
          <w:rFonts w:ascii="Times New Roman" w:eastAsia="Calibri" w:hAnsi="Times New Roman" w:cs="Times New Roman"/>
          <w:sz w:val="32"/>
          <w:szCs w:val="32"/>
          <w:lang w:eastAsia="ru-RU"/>
        </w:rPr>
        <w:t xml:space="preserve"> </w:t>
      </w:r>
      <w:r w:rsidR="00D34D8B">
        <w:rPr>
          <w:rFonts w:ascii="Times New Roman" w:eastAsia="Calibri" w:hAnsi="Times New Roman" w:cs="Times New Roman"/>
          <w:sz w:val="32"/>
          <w:szCs w:val="32"/>
          <w:lang w:eastAsia="ru-RU"/>
        </w:rPr>
        <w:t>Но</w:t>
      </w:r>
      <w:r w:rsidR="000F7C4C" w:rsidRPr="006F15EE">
        <w:rPr>
          <w:rFonts w:ascii="Times New Roman" w:eastAsia="Calibri" w:hAnsi="Times New Roman" w:cs="Times New Roman"/>
          <w:sz w:val="32"/>
          <w:szCs w:val="32"/>
          <w:lang w:eastAsia="ru-RU"/>
        </w:rPr>
        <w:t xml:space="preserve"> </w:t>
      </w:r>
      <w:r w:rsidR="00762555" w:rsidRPr="006F15EE">
        <w:rPr>
          <w:rFonts w:ascii="Times New Roman" w:eastAsia="Calibri" w:hAnsi="Times New Roman" w:cs="Times New Roman"/>
          <w:sz w:val="32"/>
          <w:szCs w:val="32"/>
          <w:lang w:eastAsia="ru-RU"/>
        </w:rPr>
        <w:t xml:space="preserve"> родителям вполне по силам помочь своему чаду. Для этого не требуется какой то  особой подготовки и специальных пособий и дорогостоящих игр. Желания общаться со своим ребенком и немного свободного времени. А словесных игр огромное множество. Например, игра</w:t>
      </w:r>
      <w:r w:rsidR="00762555" w:rsidRPr="006F15EE">
        <w:rPr>
          <w:sz w:val="32"/>
          <w:szCs w:val="32"/>
        </w:rPr>
        <w:t xml:space="preserve"> </w:t>
      </w:r>
      <w:r w:rsidRPr="006F15EE">
        <w:rPr>
          <w:rFonts w:ascii="Times New Roman" w:eastAsia="Calibri" w:hAnsi="Times New Roman" w:cs="Times New Roman"/>
          <w:sz w:val="32"/>
          <w:szCs w:val="32"/>
          <w:lang w:eastAsia="ru-RU"/>
        </w:rPr>
        <w:t>«ЧТО БЫВАЕТ ПО 2?»</w:t>
      </w:r>
      <w:r w:rsidR="00762555" w:rsidRPr="006F15EE">
        <w:rPr>
          <w:sz w:val="32"/>
          <w:szCs w:val="32"/>
        </w:rPr>
        <w:t xml:space="preserve">. </w:t>
      </w:r>
      <w:r w:rsidR="00762555" w:rsidRPr="006F15EE">
        <w:rPr>
          <w:rFonts w:ascii="Times New Roman" w:eastAsia="Calibri" w:hAnsi="Times New Roman" w:cs="Times New Roman"/>
          <w:bCs/>
          <w:sz w:val="32"/>
          <w:szCs w:val="32"/>
          <w:lang w:eastAsia="ru-RU"/>
        </w:rPr>
        <w:t>Целью этой игры является</w:t>
      </w:r>
      <w:r w:rsidR="00762555" w:rsidRPr="006F15EE">
        <w:rPr>
          <w:rFonts w:ascii="Times New Roman" w:eastAsia="Calibri" w:hAnsi="Times New Roman" w:cs="Times New Roman"/>
          <w:b/>
          <w:bCs/>
          <w:sz w:val="32"/>
          <w:szCs w:val="32"/>
          <w:lang w:eastAsia="ru-RU"/>
        </w:rPr>
        <w:t xml:space="preserve"> </w:t>
      </w:r>
      <w:r w:rsidR="00762555" w:rsidRPr="006F15EE">
        <w:rPr>
          <w:rFonts w:ascii="Times New Roman" w:eastAsia="Calibri" w:hAnsi="Times New Roman" w:cs="Times New Roman"/>
          <w:sz w:val="32"/>
          <w:szCs w:val="32"/>
          <w:lang w:eastAsia="ru-RU"/>
        </w:rPr>
        <w:t>упражнение</w:t>
      </w:r>
      <w:r w:rsidRPr="006F15EE">
        <w:rPr>
          <w:rFonts w:ascii="Times New Roman" w:eastAsia="Calibri" w:hAnsi="Times New Roman" w:cs="Times New Roman"/>
          <w:sz w:val="32"/>
          <w:szCs w:val="32"/>
          <w:lang w:eastAsia="ru-RU"/>
        </w:rPr>
        <w:t xml:space="preserve"> детей в счёте до 2.</w:t>
      </w:r>
      <w:r w:rsidR="00762555" w:rsidRPr="006F15EE">
        <w:rPr>
          <w:sz w:val="32"/>
          <w:szCs w:val="32"/>
        </w:rPr>
        <w:t xml:space="preserve"> </w:t>
      </w:r>
      <w:r w:rsidRPr="006F15EE">
        <w:rPr>
          <w:rFonts w:ascii="Times New Roman" w:eastAsia="Calibri" w:hAnsi="Times New Roman" w:cs="Times New Roman"/>
          <w:sz w:val="32"/>
          <w:szCs w:val="32"/>
          <w:lang w:eastAsia="ru-RU"/>
        </w:rPr>
        <w:t>На стол положите 15 – 20 палочек. Взрослый и ребёнок поочерёдно называют те предметы, которые всегда бывают только по 2 (ботинки, чулки). За каждый правильный ответ играющий берёт со стола 2 палочки.</w:t>
      </w:r>
      <w:r w:rsidR="00D34D8B">
        <w:rPr>
          <w:rFonts w:ascii="Times New Roman" w:eastAsia="Calibri" w:hAnsi="Times New Roman" w:cs="Times New Roman"/>
          <w:sz w:val="32"/>
          <w:szCs w:val="32"/>
          <w:lang w:eastAsia="ru-RU"/>
        </w:rPr>
        <w:t xml:space="preserve"> Игру можно у</w:t>
      </w:r>
      <w:r w:rsidRPr="006F15EE">
        <w:rPr>
          <w:rFonts w:ascii="Times New Roman" w:eastAsia="Calibri" w:hAnsi="Times New Roman" w:cs="Times New Roman"/>
          <w:sz w:val="32"/>
          <w:szCs w:val="32"/>
          <w:lang w:eastAsia="ru-RU"/>
        </w:rPr>
        <w:t>сложнить: называть то, чего не бывает по 2: лапок у кошки, носов у человека, ножек у табурета.</w:t>
      </w:r>
      <w:r w:rsidR="00D548C2">
        <w:rPr>
          <w:rFonts w:ascii="Times New Roman" w:eastAsia="Calibri" w:hAnsi="Times New Roman" w:cs="Times New Roman"/>
          <w:sz w:val="32"/>
          <w:szCs w:val="32"/>
          <w:lang w:eastAsia="ru-RU"/>
        </w:rPr>
        <w:t xml:space="preserve"> </w:t>
      </w:r>
      <w:r w:rsidRPr="006F15EE">
        <w:rPr>
          <w:rFonts w:ascii="Times New Roman" w:eastAsia="Calibri" w:hAnsi="Times New Roman" w:cs="Times New Roman"/>
          <w:sz w:val="32"/>
          <w:szCs w:val="32"/>
          <w:lang w:eastAsia="ru-RU"/>
        </w:rPr>
        <w:t>Когда ребёнок познакомится с другими числами, мо</w:t>
      </w:r>
      <w:r w:rsidR="00D34D8B">
        <w:rPr>
          <w:rFonts w:ascii="Times New Roman" w:eastAsia="Calibri" w:hAnsi="Times New Roman" w:cs="Times New Roman"/>
          <w:sz w:val="32"/>
          <w:szCs w:val="32"/>
          <w:lang w:eastAsia="ru-RU"/>
        </w:rPr>
        <w:t>ж</w:t>
      </w:r>
      <w:r w:rsidRPr="006F15EE">
        <w:rPr>
          <w:rFonts w:ascii="Times New Roman" w:eastAsia="Calibri" w:hAnsi="Times New Roman" w:cs="Times New Roman"/>
          <w:sz w:val="32"/>
          <w:szCs w:val="32"/>
          <w:lang w:eastAsia="ru-RU"/>
        </w:rPr>
        <w:t>но провести аналогичные игры: «Что бывает по 3, по 4».</w:t>
      </w:r>
      <w:r w:rsidR="00D34D8B">
        <w:rPr>
          <w:rFonts w:ascii="Times New Roman" w:eastAsia="Calibri" w:hAnsi="Times New Roman" w:cs="Times New Roman"/>
          <w:sz w:val="32"/>
          <w:szCs w:val="32"/>
          <w:lang w:eastAsia="ru-RU"/>
        </w:rPr>
        <w:t xml:space="preserve"> Еще одной игрой является игра</w:t>
      </w:r>
      <w:r w:rsidR="00D548C2">
        <w:rPr>
          <w:rFonts w:ascii="Times New Roman" w:eastAsia="Calibri" w:hAnsi="Times New Roman" w:cs="Times New Roman"/>
          <w:sz w:val="32"/>
          <w:szCs w:val="32"/>
          <w:lang w:eastAsia="ru-RU"/>
        </w:rPr>
        <w:t xml:space="preserve"> </w:t>
      </w:r>
      <w:r w:rsidRPr="00DB55B9">
        <w:rPr>
          <w:rFonts w:ascii="Times New Roman" w:eastAsia="Calibri" w:hAnsi="Times New Roman" w:cs="Times New Roman"/>
          <w:sz w:val="24"/>
          <w:szCs w:val="24"/>
          <w:lang w:eastAsia="ru-RU"/>
        </w:rPr>
        <w:t>«ПОРУЧЕНИЕ»</w:t>
      </w:r>
      <w:r w:rsidR="00D34D8B">
        <w:rPr>
          <w:rFonts w:ascii="Times New Roman" w:eastAsia="Calibri" w:hAnsi="Times New Roman" w:cs="Times New Roman"/>
          <w:sz w:val="24"/>
          <w:szCs w:val="24"/>
          <w:lang w:eastAsia="ru-RU"/>
        </w:rPr>
        <w:t>.</w:t>
      </w:r>
      <w:r w:rsidR="00D548C2">
        <w:rPr>
          <w:rFonts w:ascii="Times New Roman" w:eastAsia="Calibri" w:hAnsi="Times New Roman" w:cs="Times New Roman"/>
          <w:sz w:val="24"/>
          <w:szCs w:val="24"/>
          <w:lang w:eastAsia="ru-RU"/>
        </w:rPr>
        <w:t xml:space="preserve"> </w:t>
      </w:r>
      <w:r w:rsidRPr="00D548C2">
        <w:rPr>
          <w:rFonts w:ascii="Times New Roman" w:eastAsia="Calibri" w:hAnsi="Times New Roman" w:cs="Times New Roman"/>
          <w:bCs/>
          <w:sz w:val="32"/>
          <w:szCs w:val="32"/>
          <w:lang w:eastAsia="ru-RU"/>
        </w:rPr>
        <w:t>Цель</w:t>
      </w:r>
      <w:r w:rsidR="00D34D8B" w:rsidRPr="00D548C2">
        <w:rPr>
          <w:rFonts w:ascii="Times New Roman" w:eastAsia="Calibri" w:hAnsi="Times New Roman" w:cs="Times New Roman"/>
          <w:bCs/>
          <w:sz w:val="32"/>
          <w:szCs w:val="32"/>
          <w:lang w:eastAsia="ru-RU"/>
        </w:rPr>
        <w:t xml:space="preserve">ю этой </w:t>
      </w:r>
      <w:r w:rsidRPr="00D548C2">
        <w:rPr>
          <w:rFonts w:ascii="Times New Roman" w:eastAsia="Calibri" w:hAnsi="Times New Roman" w:cs="Times New Roman"/>
          <w:bCs/>
          <w:sz w:val="32"/>
          <w:szCs w:val="32"/>
          <w:lang w:eastAsia="ru-RU"/>
        </w:rPr>
        <w:t xml:space="preserve"> игры:</w:t>
      </w:r>
      <w:r w:rsidRPr="008E2312">
        <w:rPr>
          <w:rFonts w:ascii="Times New Roman" w:eastAsia="Calibri" w:hAnsi="Times New Roman" w:cs="Times New Roman"/>
          <w:b/>
          <w:bCs/>
          <w:sz w:val="32"/>
          <w:szCs w:val="32"/>
          <w:lang w:eastAsia="ru-RU"/>
        </w:rPr>
        <w:t xml:space="preserve"> </w:t>
      </w:r>
      <w:r w:rsidR="00D34D8B">
        <w:rPr>
          <w:rFonts w:ascii="Times New Roman" w:eastAsia="Calibri" w:hAnsi="Times New Roman" w:cs="Times New Roman"/>
          <w:sz w:val="32"/>
          <w:szCs w:val="32"/>
          <w:lang w:eastAsia="ru-RU"/>
        </w:rPr>
        <w:t xml:space="preserve">упражнение </w:t>
      </w:r>
      <w:r w:rsidRPr="008E2312">
        <w:rPr>
          <w:rFonts w:ascii="Times New Roman" w:eastAsia="Calibri" w:hAnsi="Times New Roman" w:cs="Times New Roman"/>
          <w:sz w:val="32"/>
          <w:szCs w:val="32"/>
          <w:lang w:eastAsia="ru-RU"/>
        </w:rPr>
        <w:t>детей в умении отсчитывать предметы по названному числу.</w:t>
      </w:r>
      <w:r w:rsidR="00D34D8B">
        <w:rPr>
          <w:rFonts w:ascii="Times New Roman" w:eastAsia="Calibri" w:hAnsi="Times New Roman" w:cs="Times New Roman"/>
          <w:sz w:val="32"/>
          <w:szCs w:val="32"/>
          <w:lang w:eastAsia="ru-RU"/>
        </w:rPr>
        <w:t xml:space="preserve"> </w:t>
      </w:r>
      <w:r w:rsidRPr="008E2312">
        <w:rPr>
          <w:rFonts w:ascii="Times New Roman" w:eastAsia="Calibri" w:hAnsi="Times New Roman" w:cs="Times New Roman"/>
          <w:sz w:val="32"/>
          <w:szCs w:val="32"/>
          <w:lang w:eastAsia="ru-RU"/>
        </w:rPr>
        <w:t xml:space="preserve">Взрослый называет знакомое ребёнку число, ребёнок приносит такое же количество игрушек. Затем число называет ребёнок, а поручение выполняет взрослый. Правильность выполнения задания проверяет тот, кто его дал. За каждое правильно выполненное поручение играющий получает фишку (мелкий </w:t>
      </w:r>
      <w:r w:rsidRPr="008E2312">
        <w:rPr>
          <w:rFonts w:ascii="Times New Roman" w:eastAsia="Calibri" w:hAnsi="Times New Roman" w:cs="Times New Roman"/>
          <w:sz w:val="32"/>
          <w:szCs w:val="32"/>
          <w:lang w:eastAsia="ru-RU"/>
        </w:rPr>
        <w:lastRenderedPageBreak/>
        <w:t>предмет). После игры сравнивают количество набранных фишек и определяют победителя.</w:t>
      </w:r>
      <w:r w:rsidR="00B2010A" w:rsidRPr="008E2312">
        <w:rPr>
          <w:rFonts w:ascii="Times New Roman" w:eastAsia="Calibri" w:hAnsi="Times New Roman" w:cs="Times New Roman"/>
          <w:sz w:val="32"/>
          <w:szCs w:val="32"/>
          <w:lang w:eastAsia="ru-RU"/>
        </w:rPr>
        <w:t xml:space="preserve"> </w:t>
      </w:r>
    </w:p>
    <w:p w:rsidR="006467B9" w:rsidRPr="00D548C2" w:rsidRDefault="00D548C2" w:rsidP="00D548C2">
      <w:pP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Упражнять детей в счете можно и спомощью счетных палочек. Их можно заменить спичками. А уж они</w:t>
      </w:r>
      <w:r w:rsidR="00B2010A">
        <w:rPr>
          <w:rFonts w:ascii="Times New Roman" w:eastAsia="Calibri" w:hAnsi="Times New Roman" w:cs="Times New Roman"/>
          <w:sz w:val="32"/>
          <w:szCs w:val="32"/>
          <w:lang w:eastAsia="ru-RU"/>
        </w:rPr>
        <w:t xml:space="preserve"> найдутся в каждой семье</w:t>
      </w:r>
      <w:r w:rsidR="00EA6F47" w:rsidRPr="00B2010A">
        <w:rPr>
          <w:rFonts w:ascii="Times New Roman" w:hAnsi="Times New Roman" w:cs="Times New Roman"/>
          <w:sz w:val="32"/>
          <w:szCs w:val="32"/>
        </w:rPr>
        <w:t xml:space="preserve">. Вместе с ребенком составляйте цифры </w:t>
      </w:r>
      <w:r w:rsidR="00185D58" w:rsidRPr="00B2010A">
        <w:rPr>
          <w:rFonts w:ascii="Times New Roman" w:hAnsi="Times New Roman" w:cs="Times New Roman"/>
          <w:sz w:val="32"/>
          <w:szCs w:val="32"/>
        </w:rPr>
        <w:t>с помощью счетных палочек</w:t>
      </w:r>
      <w:r>
        <w:rPr>
          <w:rFonts w:ascii="Times New Roman" w:hAnsi="Times New Roman" w:cs="Times New Roman"/>
          <w:sz w:val="32"/>
          <w:szCs w:val="32"/>
        </w:rPr>
        <w:t xml:space="preserve"> (спичек)</w:t>
      </w:r>
      <w:r w:rsidR="00185D58" w:rsidRPr="00B2010A">
        <w:rPr>
          <w:rFonts w:ascii="Times New Roman" w:hAnsi="Times New Roman" w:cs="Times New Roman"/>
          <w:sz w:val="32"/>
          <w:szCs w:val="32"/>
        </w:rPr>
        <w:t>. Предложить ребенку рядом с поставленной цифрой поместить соответствующее ей количество счетных палочек.</w:t>
      </w:r>
      <w:r w:rsidR="00EA6F47" w:rsidRPr="00B2010A">
        <w:rPr>
          <w:rFonts w:ascii="Times New Roman" w:hAnsi="Times New Roman" w:cs="Times New Roman"/>
          <w:sz w:val="32"/>
          <w:szCs w:val="32"/>
        </w:rPr>
        <w:t xml:space="preserve"> </w:t>
      </w:r>
      <w:r w:rsidR="00B2010A" w:rsidRPr="00B2010A">
        <w:rPr>
          <w:rFonts w:ascii="Times New Roman" w:hAnsi="Times New Roman" w:cs="Times New Roman"/>
          <w:sz w:val="32"/>
          <w:szCs w:val="32"/>
        </w:rPr>
        <w:t>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w:t>
      </w:r>
      <w:r w:rsidR="00B2010A">
        <w:rPr>
          <w:rFonts w:ascii="Times New Roman" w:hAnsi="Times New Roman" w:cs="Times New Roman"/>
          <w:sz w:val="32"/>
          <w:szCs w:val="32"/>
        </w:rPr>
        <w:t xml:space="preserve">. </w:t>
      </w:r>
      <w:r w:rsidR="006467B9" w:rsidRPr="00B2010A">
        <w:rPr>
          <w:rFonts w:ascii="Times New Roman" w:hAnsi="Times New Roman" w:cs="Times New Roman"/>
          <w:sz w:val="32"/>
          <w:szCs w:val="32"/>
        </w:rPr>
        <w:t>Когда ребенку наскучат счетные палочки можно использовать "счетные бусы". Заранее заготовьте бусы, состоящие из 1, 2, 3 …10 бусин, нанизав крупные бусины на толстую нитку или проволоку. Распечатайте карточки с цифрами. Ребенок должен подобрать к каждой карточке бусы с соответствующим количеством бусин. Можно разнообразить игру с использованием игрального кубика - бросаем кубик и выбираем карточку с цифрами и бусы к ней в соответствии с выпавшим значением. В конце концов</w:t>
      </w:r>
      <w:r>
        <w:rPr>
          <w:rFonts w:ascii="Times New Roman" w:hAnsi="Times New Roman" w:cs="Times New Roman"/>
          <w:sz w:val="32"/>
          <w:szCs w:val="32"/>
        </w:rPr>
        <w:t>,</w:t>
      </w:r>
      <w:r w:rsidR="006467B9" w:rsidRPr="00B2010A">
        <w:rPr>
          <w:rFonts w:ascii="Times New Roman" w:hAnsi="Times New Roman" w:cs="Times New Roman"/>
          <w:sz w:val="32"/>
          <w:szCs w:val="32"/>
        </w:rPr>
        <w:t xml:space="preserve"> можно использовать камешки, шишки, желуди</w:t>
      </w:r>
      <w:r w:rsidR="00B2010A">
        <w:rPr>
          <w:rFonts w:ascii="Times New Roman" w:hAnsi="Times New Roman" w:cs="Times New Roman"/>
          <w:sz w:val="32"/>
          <w:szCs w:val="32"/>
        </w:rPr>
        <w:t xml:space="preserve">, конфетки, ракушки </w:t>
      </w:r>
      <w:r w:rsidR="00C85CA7" w:rsidRPr="00B2010A">
        <w:rPr>
          <w:rFonts w:ascii="Times New Roman" w:hAnsi="Times New Roman" w:cs="Times New Roman"/>
          <w:sz w:val="32"/>
          <w:szCs w:val="32"/>
        </w:rPr>
        <w:t xml:space="preserve">и другой подручный материал. </w:t>
      </w:r>
      <w:r w:rsidR="00B2010A" w:rsidRPr="008E2312">
        <w:rPr>
          <w:rFonts w:ascii="Times New Roman" w:eastAsia="Calibri" w:hAnsi="Times New Roman" w:cs="Times New Roman"/>
          <w:sz w:val="32"/>
          <w:szCs w:val="32"/>
          <w:lang w:eastAsia="ru-RU"/>
        </w:rPr>
        <w:t>Если у вас как у большинства современнных хозяек совсем нет времени. И после работы вы заняты приготовлением ужина на всю семью, то попытайтесь извлечь из этого пользу для числительных способностей вашего малыша. Попросите его посчитать тарелки, чашки, ложки, куски хлеба. Спросите чего больше</w:t>
      </w:r>
      <w:r w:rsidR="00B2010A">
        <w:rPr>
          <w:rFonts w:ascii="Times New Roman" w:eastAsia="Calibri" w:hAnsi="Times New Roman" w:cs="Times New Roman"/>
          <w:sz w:val="32"/>
          <w:szCs w:val="32"/>
          <w:lang w:eastAsia="ru-RU"/>
        </w:rPr>
        <w:t xml:space="preserve"> тарелок или ложек? Как сделать</w:t>
      </w:r>
      <w:r w:rsidR="00B2010A" w:rsidRPr="008E2312">
        <w:rPr>
          <w:rFonts w:ascii="Times New Roman" w:eastAsia="Calibri" w:hAnsi="Times New Roman" w:cs="Times New Roman"/>
          <w:sz w:val="32"/>
          <w:szCs w:val="32"/>
          <w:lang w:eastAsia="ru-RU"/>
        </w:rPr>
        <w:t>, чтобы тарелок и ложек стало поровну? На ск</w:t>
      </w:r>
      <w:r w:rsidR="00B2010A">
        <w:rPr>
          <w:rFonts w:ascii="Times New Roman" w:eastAsia="Calibri" w:hAnsi="Times New Roman" w:cs="Times New Roman"/>
          <w:sz w:val="32"/>
          <w:szCs w:val="32"/>
          <w:lang w:eastAsia="ru-RU"/>
        </w:rPr>
        <w:t>олько чашек больше чем тарелок?</w:t>
      </w:r>
      <w:r>
        <w:rPr>
          <w:rFonts w:ascii="Times New Roman" w:eastAsia="Calibri" w:hAnsi="Times New Roman" w:cs="Times New Roman"/>
          <w:sz w:val="32"/>
          <w:szCs w:val="32"/>
          <w:lang w:eastAsia="ru-RU"/>
        </w:rPr>
        <w:t xml:space="preserve"> </w:t>
      </w:r>
      <w:r w:rsidR="00C85CA7" w:rsidRPr="00B2010A">
        <w:rPr>
          <w:rFonts w:ascii="Times New Roman" w:hAnsi="Times New Roman" w:cs="Times New Roman"/>
          <w:sz w:val="32"/>
          <w:szCs w:val="32"/>
        </w:rPr>
        <w:t xml:space="preserve">Удачи. </w:t>
      </w:r>
    </w:p>
    <w:p w:rsidR="006467B9" w:rsidRPr="00B2010A" w:rsidRDefault="006467B9" w:rsidP="006467B9">
      <w:pPr>
        <w:tabs>
          <w:tab w:val="left" w:pos="975"/>
        </w:tabs>
        <w:rPr>
          <w:rFonts w:ascii="Times New Roman" w:hAnsi="Times New Roman" w:cs="Times New Roman"/>
          <w:sz w:val="32"/>
          <w:szCs w:val="32"/>
        </w:rPr>
      </w:pPr>
    </w:p>
    <w:p w:rsidR="006467B9" w:rsidRPr="00B2010A" w:rsidRDefault="006467B9" w:rsidP="00185D58">
      <w:pPr>
        <w:rPr>
          <w:rFonts w:ascii="Times New Roman" w:hAnsi="Times New Roman" w:cs="Times New Roman"/>
          <w:sz w:val="32"/>
          <w:szCs w:val="32"/>
        </w:rPr>
      </w:pPr>
    </w:p>
    <w:p w:rsidR="00380637" w:rsidRPr="00B2010A" w:rsidRDefault="00380637" w:rsidP="006467B9">
      <w:pPr>
        <w:ind w:firstLine="708"/>
        <w:rPr>
          <w:rFonts w:ascii="Times New Roman" w:hAnsi="Times New Roman" w:cs="Times New Roman"/>
          <w:sz w:val="32"/>
          <w:szCs w:val="32"/>
        </w:rPr>
      </w:pPr>
    </w:p>
    <w:sectPr w:rsidR="00380637" w:rsidRPr="00B2010A" w:rsidSect="00B2010A">
      <w:headerReference w:type="default" r:id="rId6"/>
      <w:pgSz w:w="11906" w:h="16838"/>
      <w:pgMar w:top="567"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775" w:rsidRDefault="00FC4775" w:rsidP="006F15EE">
      <w:pPr>
        <w:spacing w:after="0" w:line="240" w:lineRule="auto"/>
      </w:pPr>
      <w:r>
        <w:separator/>
      </w:r>
    </w:p>
  </w:endnote>
  <w:endnote w:type="continuationSeparator" w:id="1">
    <w:p w:rsidR="00FC4775" w:rsidRDefault="00FC4775" w:rsidP="006F1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775" w:rsidRDefault="00FC4775" w:rsidP="006F15EE">
      <w:pPr>
        <w:spacing w:after="0" w:line="240" w:lineRule="auto"/>
      </w:pPr>
      <w:r>
        <w:separator/>
      </w:r>
    </w:p>
  </w:footnote>
  <w:footnote w:type="continuationSeparator" w:id="1">
    <w:p w:rsidR="00FC4775" w:rsidRDefault="00FC4775" w:rsidP="006F15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EE" w:rsidRDefault="006F15EE">
    <w:pPr>
      <w:pStyle w:val="a5"/>
    </w:pPr>
  </w:p>
  <w:p w:rsidR="006F15EE" w:rsidRDefault="006F15EE">
    <w:pPr>
      <w:pStyle w:val="a5"/>
    </w:pPr>
  </w:p>
  <w:p w:rsidR="006F15EE" w:rsidRDefault="006F15EE">
    <w:pPr>
      <w:pStyle w:val="a5"/>
    </w:pPr>
  </w:p>
  <w:p w:rsidR="006F15EE" w:rsidRDefault="006F15E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5D58"/>
    <w:rsid w:val="000F7C4C"/>
    <w:rsid w:val="00185D58"/>
    <w:rsid w:val="00210176"/>
    <w:rsid w:val="00380637"/>
    <w:rsid w:val="006467B9"/>
    <w:rsid w:val="00664CC2"/>
    <w:rsid w:val="006F15EE"/>
    <w:rsid w:val="00762555"/>
    <w:rsid w:val="008E2312"/>
    <w:rsid w:val="00B2010A"/>
    <w:rsid w:val="00C85CA7"/>
    <w:rsid w:val="00D237DA"/>
    <w:rsid w:val="00D34D8B"/>
    <w:rsid w:val="00D548C2"/>
    <w:rsid w:val="00EA6F47"/>
    <w:rsid w:val="00FC4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3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312"/>
    <w:rPr>
      <w:rFonts w:ascii="Tahoma" w:hAnsi="Tahoma" w:cs="Tahoma"/>
      <w:sz w:val="16"/>
      <w:szCs w:val="16"/>
    </w:rPr>
  </w:style>
  <w:style w:type="paragraph" w:styleId="a5">
    <w:name w:val="header"/>
    <w:basedOn w:val="a"/>
    <w:link w:val="a6"/>
    <w:uiPriority w:val="99"/>
    <w:semiHidden/>
    <w:unhideWhenUsed/>
    <w:rsid w:val="006F15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F15EE"/>
  </w:style>
  <w:style w:type="paragraph" w:styleId="a7">
    <w:name w:val="footer"/>
    <w:basedOn w:val="a"/>
    <w:link w:val="a8"/>
    <w:uiPriority w:val="99"/>
    <w:semiHidden/>
    <w:unhideWhenUsed/>
    <w:rsid w:val="006F15E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15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2015-10-09T10:30:00Z</dcterms:created>
  <dcterms:modified xsi:type="dcterms:W3CDTF">2015-10-12T12:08:00Z</dcterms:modified>
</cp:coreProperties>
</file>