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3F" w:rsidRPr="005E4E0F" w:rsidRDefault="002F5E59" w:rsidP="005E4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E0F">
        <w:rPr>
          <w:rFonts w:ascii="Times New Roman" w:hAnsi="Times New Roman" w:cs="Times New Roman"/>
          <w:b/>
          <w:sz w:val="28"/>
          <w:szCs w:val="28"/>
        </w:rPr>
        <w:t>Значение художественной литературы в развитии речи детей дошкольного возраста в условиях реализации ФГОС.</w:t>
      </w:r>
    </w:p>
    <w:p w:rsidR="002F5E59" w:rsidRPr="002F5E59" w:rsidRDefault="002F5E59" w:rsidP="00136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E59" w:rsidRPr="00B9025C" w:rsidRDefault="002F5E59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9025C">
        <w:rPr>
          <w:rFonts w:ascii="Times New Roman" w:hAnsi="Times New Roman" w:cs="Times New Roman"/>
          <w:sz w:val="28"/>
          <w:szCs w:val="28"/>
        </w:rPr>
        <w:t>Автор</w:t>
      </w:r>
      <w:r w:rsidR="007B679D">
        <w:rPr>
          <w:rFonts w:ascii="Times New Roman" w:hAnsi="Times New Roman" w:cs="Times New Roman"/>
          <w:sz w:val="28"/>
          <w:szCs w:val="28"/>
        </w:rPr>
        <w:t xml:space="preserve">: Коптева Ольга Александровна </w:t>
      </w:r>
    </w:p>
    <w:p w:rsidR="002F5E59" w:rsidRPr="00B9025C" w:rsidRDefault="002F5E59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9025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F5E59" w:rsidRPr="00B9025C" w:rsidRDefault="002F5E59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9025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F5E59" w:rsidRPr="00B9025C" w:rsidRDefault="007B679D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bookmarkStart w:id="0" w:name="_GoBack"/>
      <w:bookmarkEnd w:id="0"/>
      <w:r w:rsidR="002F5E59" w:rsidRPr="00B9025C">
        <w:rPr>
          <w:rFonts w:ascii="Times New Roman" w:hAnsi="Times New Roman" w:cs="Times New Roman"/>
          <w:sz w:val="28"/>
          <w:szCs w:val="28"/>
        </w:rPr>
        <w:t xml:space="preserve"> МКДОУ Павловский детский сад № 8 (Павловского района).</w:t>
      </w:r>
    </w:p>
    <w:p w:rsidR="006B7AF5" w:rsidRPr="00B9025C" w:rsidRDefault="006B7AF5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6B7AF5" w:rsidRPr="00B9025C" w:rsidRDefault="006B7AF5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902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0A29E6" w:rsidRDefault="00B9025C" w:rsidP="000A29E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0A29E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9E6">
        <w:rPr>
          <w:rFonts w:ascii="Times New Roman" w:hAnsi="Times New Roman" w:cs="Times New Roman"/>
          <w:sz w:val="28"/>
          <w:szCs w:val="28"/>
        </w:rPr>
        <w:t xml:space="preserve">«Читая авторов, </w:t>
      </w:r>
    </w:p>
    <w:p w:rsidR="00B9025C" w:rsidRDefault="000A29E6" w:rsidP="000A29E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которые </w:t>
      </w:r>
      <w:r w:rsidR="006B7AF5" w:rsidRPr="00B9025C">
        <w:rPr>
          <w:rFonts w:ascii="Times New Roman" w:hAnsi="Times New Roman" w:cs="Times New Roman"/>
          <w:sz w:val="28"/>
          <w:szCs w:val="28"/>
        </w:rPr>
        <w:t xml:space="preserve">хорошо пишут, </w:t>
      </w:r>
    </w:p>
    <w:p w:rsidR="000A29E6" w:rsidRDefault="00B9025C" w:rsidP="000A29E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A29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9E6">
        <w:rPr>
          <w:rFonts w:ascii="Times New Roman" w:hAnsi="Times New Roman" w:cs="Times New Roman"/>
          <w:sz w:val="28"/>
          <w:szCs w:val="28"/>
        </w:rPr>
        <w:t xml:space="preserve">привыкают хорошо </w:t>
      </w:r>
      <w:r w:rsidR="006B7AF5" w:rsidRPr="00B9025C">
        <w:rPr>
          <w:rFonts w:ascii="Times New Roman" w:hAnsi="Times New Roman" w:cs="Times New Roman"/>
          <w:sz w:val="28"/>
          <w:szCs w:val="28"/>
        </w:rPr>
        <w:t xml:space="preserve">говорить». </w:t>
      </w:r>
    </w:p>
    <w:p w:rsidR="006B7AF5" w:rsidRPr="00B9025C" w:rsidRDefault="000A29E6" w:rsidP="000A29E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6B7AF5" w:rsidRPr="00B9025C">
        <w:rPr>
          <w:rFonts w:ascii="Times New Roman" w:hAnsi="Times New Roman" w:cs="Times New Roman"/>
          <w:sz w:val="28"/>
          <w:szCs w:val="28"/>
        </w:rPr>
        <w:t>(Вольтер)</w:t>
      </w:r>
    </w:p>
    <w:p w:rsidR="00745379" w:rsidRPr="00B9025C" w:rsidRDefault="006B7AF5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9025C">
        <w:rPr>
          <w:rFonts w:ascii="Times New Roman" w:hAnsi="Times New Roman" w:cs="Times New Roman"/>
          <w:sz w:val="28"/>
          <w:szCs w:val="28"/>
        </w:rPr>
        <w:t>В условиях реализации ФГОС в дошкольном образовании</w:t>
      </w:r>
      <w:r w:rsidR="006B175C" w:rsidRPr="00B9025C">
        <w:rPr>
          <w:rFonts w:ascii="Times New Roman" w:hAnsi="Times New Roman" w:cs="Times New Roman"/>
          <w:sz w:val="28"/>
          <w:szCs w:val="28"/>
        </w:rPr>
        <w:t xml:space="preserve"> в развитии речи дошкольников особую роль имеет художественная литература. Речевое развитие</w:t>
      </w:r>
      <w:r w:rsidR="005D62F7" w:rsidRPr="00B9025C">
        <w:rPr>
          <w:rFonts w:ascii="Times New Roman" w:hAnsi="Times New Roman" w:cs="Times New Roman"/>
          <w:sz w:val="28"/>
          <w:szCs w:val="28"/>
        </w:rPr>
        <w:t xml:space="preserve"> дошкольника</w:t>
      </w:r>
      <w:r w:rsidR="006B175C" w:rsidRPr="00B9025C">
        <w:rPr>
          <w:rFonts w:ascii="Times New Roman" w:hAnsi="Times New Roman" w:cs="Times New Roman"/>
          <w:sz w:val="28"/>
          <w:szCs w:val="28"/>
        </w:rPr>
        <w:t> включает: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A62653" w:rsidRPr="00B9025C" w:rsidRDefault="005D62F7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9025C">
        <w:rPr>
          <w:rFonts w:ascii="Times New Roman" w:hAnsi="Times New Roman" w:cs="Times New Roman"/>
          <w:sz w:val="28"/>
          <w:szCs w:val="28"/>
        </w:rPr>
        <w:t xml:space="preserve"> </w:t>
      </w:r>
      <w:r w:rsidR="00A62653" w:rsidRPr="00B9025C">
        <w:rPr>
          <w:rFonts w:ascii="Times New Roman" w:hAnsi="Times New Roman" w:cs="Times New Roman"/>
          <w:sz w:val="28"/>
          <w:szCs w:val="28"/>
        </w:rPr>
        <w:t>Книга всегда была и остается основным источником формирования правильной развитой речи. Чтение обогащает не только интеллект, словарный состав, но и заставляет думать, осмыслять, формирует образы, позволяет фантазировать, развивает личность многосторонне и гармонично. Это должны осознавать, в первую очередь, взрослые, родители и педагоги, которые занимаются воспитанием ребенка, и привить ему любовь к художественной литературе.</w:t>
      </w:r>
    </w:p>
    <w:p w:rsidR="00A62653" w:rsidRPr="00B9025C" w:rsidRDefault="005D62F7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9025C">
        <w:rPr>
          <w:rFonts w:ascii="Times New Roman" w:hAnsi="Times New Roman" w:cs="Times New Roman"/>
          <w:sz w:val="28"/>
          <w:szCs w:val="28"/>
        </w:rPr>
        <w:t xml:space="preserve"> Современный ребенок мало времени проводит в обществе взрослых (все больше за компьютером или у телевизора), редко слышит рассказы и сказки из уст родителей. Поэтому закономерны те проблемы, с которыми </w:t>
      </w:r>
      <w:r w:rsidRPr="00B9025C">
        <w:rPr>
          <w:rFonts w:ascii="Times New Roman" w:hAnsi="Times New Roman" w:cs="Times New Roman"/>
          <w:sz w:val="28"/>
          <w:szCs w:val="28"/>
        </w:rPr>
        <w:lastRenderedPageBreak/>
        <w:t xml:space="preserve">сталкиваются родители и воспитатели, ставя задачу развития речи дошкольника с младшего возраста. </w:t>
      </w:r>
      <w:r w:rsidR="006B175C" w:rsidRPr="00B9025C">
        <w:rPr>
          <w:rFonts w:ascii="Times New Roman" w:hAnsi="Times New Roman" w:cs="Times New Roman"/>
          <w:sz w:val="28"/>
          <w:szCs w:val="28"/>
        </w:rPr>
        <w:t xml:space="preserve"> </w:t>
      </w:r>
      <w:r w:rsidRPr="00B9025C">
        <w:rPr>
          <w:rFonts w:ascii="Times New Roman" w:hAnsi="Times New Roman" w:cs="Times New Roman"/>
          <w:sz w:val="28"/>
          <w:szCs w:val="28"/>
        </w:rPr>
        <w:t>Многих трудностей можно избежать, если систематически заниматься речевым развитием дошкольников</w:t>
      </w:r>
      <w:r w:rsidR="00A25223" w:rsidRPr="00B9025C">
        <w:rPr>
          <w:rFonts w:ascii="Times New Roman" w:hAnsi="Times New Roman" w:cs="Times New Roman"/>
          <w:sz w:val="28"/>
          <w:szCs w:val="28"/>
        </w:rPr>
        <w:t xml:space="preserve"> с раннего возраста</w:t>
      </w:r>
      <w:r w:rsidRPr="00B902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2F7" w:rsidRPr="00B9025C" w:rsidRDefault="005D62F7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9025C">
        <w:rPr>
          <w:rFonts w:ascii="Times New Roman" w:hAnsi="Times New Roman" w:cs="Times New Roman"/>
          <w:sz w:val="28"/>
          <w:szCs w:val="28"/>
        </w:rPr>
        <w:t>Используя определенные формы работы с художественной литературой, воспитатель становится активным участником процесса речевого развития дошкольника</w:t>
      </w:r>
      <w:r w:rsidR="00512B68" w:rsidRPr="00B9025C">
        <w:rPr>
          <w:rFonts w:ascii="Times New Roman" w:hAnsi="Times New Roman" w:cs="Times New Roman"/>
          <w:sz w:val="28"/>
          <w:szCs w:val="28"/>
        </w:rPr>
        <w:t>.</w:t>
      </w:r>
    </w:p>
    <w:p w:rsidR="006B175C" w:rsidRPr="00B9025C" w:rsidRDefault="006B175C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9025C">
        <w:rPr>
          <w:rFonts w:ascii="Times New Roman" w:hAnsi="Times New Roman" w:cs="Times New Roman"/>
          <w:sz w:val="28"/>
          <w:szCs w:val="28"/>
        </w:rPr>
        <w:t>ФГОС </w:t>
      </w:r>
      <w:r w:rsidR="000A29E6">
        <w:rPr>
          <w:rFonts w:ascii="Times New Roman" w:hAnsi="Times New Roman" w:cs="Times New Roman"/>
          <w:sz w:val="28"/>
          <w:szCs w:val="28"/>
        </w:rPr>
        <w:t xml:space="preserve"> </w:t>
      </w:r>
      <w:r w:rsidRPr="00B9025C">
        <w:rPr>
          <w:rFonts w:ascii="Times New Roman" w:hAnsi="Times New Roman" w:cs="Times New Roman"/>
          <w:sz w:val="28"/>
          <w:szCs w:val="28"/>
        </w:rPr>
        <w:t xml:space="preserve"> позволяет педагогам варьировать в своей работе формы и методы ознакомления детей с художественной литературой на своё усмотрение.</w:t>
      </w:r>
    </w:p>
    <w:p w:rsidR="00512B68" w:rsidRPr="00B9025C" w:rsidRDefault="00512B68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9025C">
        <w:rPr>
          <w:rFonts w:ascii="Times New Roman" w:hAnsi="Times New Roman" w:cs="Times New Roman"/>
          <w:sz w:val="28"/>
          <w:szCs w:val="28"/>
        </w:rPr>
        <w:t xml:space="preserve">Дошкольный возраст – это период интенсивного формирования речи, это благотворная пора для выработки навыков эффективного общения. </w:t>
      </w:r>
    </w:p>
    <w:p w:rsidR="00E164DE" w:rsidRPr="00B9025C" w:rsidRDefault="00833DAC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9025C">
        <w:rPr>
          <w:rFonts w:ascii="Times New Roman" w:hAnsi="Times New Roman" w:cs="Times New Roman"/>
          <w:sz w:val="28"/>
          <w:szCs w:val="28"/>
        </w:rPr>
        <w:t>Одним из средств общения взрослых и детей является книга. О</w:t>
      </w:r>
      <w:r w:rsidR="005E4E0F" w:rsidRPr="00B9025C">
        <w:rPr>
          <w:rFonts w:ascii="Times New Roman" w:hAnsi="Times New Roman" w:cs="Times New Roman"/>
          <w:sz w:val="28"/>
          <w:szCs w:val="28"/>
        </w:rPr>
        <w:t>на помогает ребенку в обогащении словаря и речи, сообщая образцы выразительной народной речи в виде фольклора, правильной литературной прозы и эмоционально-красивой речи поэзии.</w:t>
      </w:r>
      <w:r w:rsidR="00C101F1" w:rsidRPr="00B9025C">
        <w:rPr>
          <w:rFonts w:ascii="Times New Roman" w:hAnsi="Times New Roman" w:cs="Times New Roman"/>
          <w:sz w:val="28"/>
          <w:szCs w:val="28"/>
        </w:rPr>
        <w:t xml:space="preserve"> </w:t>
      </w:r>
      <w:r w:rsidR="00E164DE" w:rsidRPr="00B9025C">
        <w:rPr>
          <w:rFonts w:ascii="Times New Roman" w:hAnsi="Times New Roman" w:cs="Times New Roman"/>
          <w:sz w:val="28"/>
          <w:szCs w:val="28"/>
        </w:rPr>
        <w:t>Она служит могучим, действенным средством умственного, нравственного и эстетического воспитания детей и оказывает огромное влияние на развитие и обогащение речи ребенка. В рассказах дети познают: лаконичность и точность слова, в стихах улавливают музыкальность, напевность, ритмичность русской речи; народные сказки раскрывают перед ними меткость и выразительность языка, показывают, как богата родная речь живыми образными выражениями, сравнениями.</w:t>
      </w:r>
    </w:p>
    <w:p w:rsidR="00A62653" w:rsidRPr="00B9025C" w:rsidRDefault="00C101F1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9025C">
        <w:rPr>
          <w:rFonts w:ascii="Times New Roman" w:hAnsi="Times New Roman" w:cs="Times New Roman"/>
          <w:sz w:val="28"/>
          <w:szCs w:val="28"/>
        </w:rPr>
        <w:t xml:space="preserve">Регулярное чтение с дошкольником художественной литературы является залогом того, что ребенок будет иметь большой словарный запас, грамотно строить предложения, выразительно и красиво говорить. Помимо этого, чтение развивает интеллект, дает новые знания, вырабатывает привычку к познанию, формирует усидчивость. Обращение к книге играет очень важную роль в психофизиологическом развитии дошкольника: развиваются фонематический слух, память, внимание, воображение. </w:t>
      </w:r>
    </w:p>
    <w:p w:rsidR="00AE7F9B" w:rsidRPr="00B9025C" w:rsidRDefault="00AE7F9B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9025C">
        <w:rPr>
          <w:rFonts w:ascii="Times New Roman" w:hAnsi="Times New Roman" w:cs="Times New Roman"/>
          <w:sz w:val="28"/>
          <w:szCs w:val="28"/>
        </w:rPr>
        <w:t xml:space="preserve">Формирование интереса и потребности в чтении (восприятии) </w:t>
      </w:r>
      <w:proofErr w:type="gramStart"/>
      <w:r w:rsidRPr="00B9025C">
        <w:rPr>
          <w:rFonts w:ascii="Times New Roman" w:hAnsi="Times New Roman" w:cs="Times New Roman"/>
          <w:sz w:val="28"/>
          <w:szCs w:val="28"/>
        </w:rPr>
        <w:t xml:space="preserve">книг, </w:t>
      </w:r>
      <w:r w:rsidR="000A29E6">
        <w:rPr>
          <w:rFonts w:ascii="Times New Roman" w:hAnsi="Times New Roman" w:cs="Times New Roman"/>
          <w:sz w:val="28"/>
          <w:szCs w:val="28"/>
        </w:rPr>
        <w:t xml:space="preserve"> </w:t>
      </w:r>
      <w:r w:rsidR="00745379" w:rsidRPr="00B902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9025C">
        <w:rPr>
          <w:rFonts w:ascii="Times New Roman" w:hAnsi="Times New Roman" w:cs="Times New Roman"/>
          <w:sz w:val="28"/>
          <w:szCs w:val="28"/>
        </w:rPr>
        <w:t xml:space="preserve"> начинаем с</w:t>
      </w:r>
      <w:r w:rsidR="000A29E6">
        <w:rPr>
          <w:rFonts w:ascii="Times New Roman" w:hAnsi="Times New Roman" w:cs="Times New Roman"/>
          <w:sz w:val="28"/>
          <w:szCs w:val="28"/>
        </w:rPr>
        <w:t>о</w:t>
      </w:r>
      <w:r w:rsidRPr="00B9025C">
        <w:rPr>
          <w:rFonts w:ascii="Times New Roman" w:hAnsi="Times New Roman" w:cs="Times New Roman"/>
          <w:sz w:val="28"/>
          <w:szCs w:val="28"/>
        </w:rPr>
        <w:t xml:space="preserve"> знакомства детей с книжным уголком. Постоянный книжный фонд уголка состоит из программных и любимых произведений детей. Уединившись, дети самостоятельно рассматривают, исследуют, изучают книги. Приобщая ребенка к книге, формируем бережное отношение к ней (не рвать, не мять, не загибать листочки).</w:t>
      </w:r>
    </w:p>
    <w:p w:rsidR="0006141B" w:rsidRPr="00B9025C" w:rsidRDefault="00AE7F9B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9025C">
        <w:rPr>
          <w:rFonts w:ascii="Times New Roman" w:hAnsi="Times New Roman" w:cs="Times New Roman"/>
          <w:sz w:val="28"/>
          <w:szCs w:val="28"/>
        </w:rPr>
        <w:t>Разнообразие книжной среды стимулирует самостоятельную познавательную активность детей, развивает их кругозор, умение ориентироваться в книжном материале.</w:t>
      </w:r>
    </w:p>
    <w:p w:rsidR="006E177E" w:rsidRPr="00B9025C" w:rsidRDefault="00E164DE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9025C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880563" w:rsidRPr="00B9025C">
        <w:rPr>
          <w:rFonts w:ascii="Times New Roman" w:hAnsi="Times New Roman" w:cs="Times New Roman"/>
          <w:sz w:val="28"/>
          <w:szCs w:val="28"/>
        </w:rPr>
        <w:t>накомство ребенка с книгой начинае</w:t>
      </w:r>
      <w:r w:rsidR="006E177E" w:rsidRPr="00B9025C">
        <w:rPr>
          <w:rFonts w:ascii="Times New Roman" w:hAnsi="Times New Roman" w:cs="Times New Roman"/>
          <w:sz w:val="28"/>
          <w:szCs w:val="28"/>
        </w:rPr>
        <w:t>тся</w:t>
      </w:r>
      <w:r w:rsidR="00880563" w:rsidRPr="00B9025C">
        <w:rPr>
          <w:rFonts w:ascii="Times New Roman" w:hAnsi="Times New Roman" w:cs="Times New Roman"/>
          <w:sz w:val="28"/>
          <w:szCs w:val="28"/>
        </w:rPr>
        <w:t xml:space="preserve"> с младшего дошкольного возраста</w:t>
      </w:r>
      <w:r w:rsidR="006E177E" w:rsidRPr="00B9025C">
        <w:rPr>
          <w:rFonts w:ascii="Times New Roman" w:hAnsi="Times New Roman" w:cs="Times New Roman"/>
          <w:sz w:val="28"/>
          <w:szCs w:val="28"/>
        </w:rPr>
        <w:t>. Это книжки-картинки, ширмочки, игрушки, книги со звуковыми и зрительными играми, театр, подарочные с детским фольклором и т.д. Во всех должна проявляться одна закономерность: наглядного материала больше, чем текста.</w:t>
      </w:r>
    </w:p>
    <w:p w:rsidR="001C3655" w:rsidRPr="00B9025C" w:rsidRDefault="006C1AC6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9025C">
        <w:rPr>
          <w:rFonts w:ascii="Times New Roman" w:hAnsi="Times New Roman" w:cs="Times New Roman"/>
          <w:sz w:val="28"/>
          <w:szCs w:val="28"/>
        </w:rPr>
        <w:t>В средней группе продолжается ознакомление детей с художественной литературой. Воспитатель фиксирует внимание детей не только на содержании литературного произведения, но и на некоторых особенностях языка (образные слова и выражения, некоторые эпитеты и сравнения).</w:t>
      </w:r>
      <w:r w:rsidR="0083253E" w:rsidRPr="00B9025C">
        <w:rPr>
          <w:rFonts w:ascii="Times New Roman" w:hAnsi="Times New Roman" w:cs="Times New Roman"/>
          <w:sz w:val="28"/>
          <w:szCs w:val="28"/>
        </w:rPr>
        <w:t xml:space="preserve"> Детей среднего дошкольного возраста необходимо учить отвечать на вопросы. Правильно поставленный вопрос заставляет ребенка думать, размышлять, приходить к правильным выводам</w:t>
      </w:r>
      <w:r w:rsidR="0006141B" w:rsidRPr="00B9025C">
        <w:rPr>
          <w:rFonts w:ascii="Times New Roman" w:hAnsi="Times New Roman" w:cs="Times New Roman"/>
          <w:sz w:val="28"/>
          <w:szCs w:val="28"/>
        </w:rPr>
        <w:t>,</w:t>
      </w:r>
      <w:r w:rsidR="0083253E" w:rsidRPr="00B9025C">
        <w:rPr>
          <w:rFonts w:ascii="Times New Roman" w:hAnsi="Times New Roman" w:cs="Times New Roman"/>
          <w:sz w:val="28"/>
          <w:szCs w:val="28"/>
        </w:rPr>
        <w:t xml:space="preserve"> и в то же время</w:t>
      </w:r>
      <w:r w:rsidR="0006141B" w:rsidRPr="00B9025C">
        <w:rPr>
          <w:rFonts w:ascii="Times New Roman" w:hAnsi="Times New Roman" w:cs="Times New Roman"/>
          <w:sz w:val="28"/>
          <w:szCs w:val="28"/>
        </w:rPr>
        <w:t>,</w:t>
      </w:r>
      <w:r w:rsidR="0083253E" w:rsidRPr="00B9025C">
        <w:rPr>
          <w:rFonts w:ascii="Times New Roman" w:hAnsi="Times New Roman" w:cs="Times New Roman"/>
          <w:sz w:val="28"/>
          <w:szCs w:val="28"/>
        </w:rPr>
        <w:t xml:space="preserve"> замечать и чувствовать художественную форму произведения.</w:t>
      </w:r>
    </w:p>
    <w:p w:rsidR="0083253E" w:rsidRPr="00B9025C" w:rsidRDefault="0006141B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9025C">
        <w:rPr>
          <w:rFonts w:ascii="Times New Roman" w:hAnsi="Times New Roman" w:cs="Times New Roman"/>
          <w:sz w:val="28"/>
          <w:szCs w:val="28"/>
        </w:rPr>
        <w:t xml:space="preserve"> </w:t>
      </w:r>
      <w:r w:rsidR="0083253E" w:rsidRPr="00B9025C">
        <w:rPr>
          <w:rFonts w:ascii="Times New Roman" w:hAnsi="Times New Roman" w:cs="Times New Roman"/>
          <w:sz w:val="28"/>
          <w:szCs w:val="28"/>
        </w:rPr>
        <w:t>В старшей группе, при восприятии содержания литературных произведений, детей учим замечать выразительные средства.</w:t>
      </w:r>
    </w:p>
    <w:p w:rsidR="0083253E" w:rsidRPr="00B9025C" w:rsidRDefault="0083253E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9025C">
        <w:rPr>
          <w:rFonts w:ascii="Times New Roman" w:hAnsi="Times New Roman" w:cs="Times New Roman"/>
          <w:sz w:val="28"/>
          <w:szCs w:val="28"/>
        </w:rPr>
        <w:t>В подготовительной группе перед педагогом стоят задачи воспитывать у детей любовь к книге, способность чувствовать художественный образ; развивать поэтический слух (способность улавливать звучность, музыкальность, ритмичность поэтической речи), интонационную выразительность речи, способность чувствовать и понимать образный язык сказок, рассказов, стихотворений.</w:t>
      </w:r>
    </w:p>
    <w:p w:rsidR="00745379" w:rsidRPr="00B9025C" w:rsidRDefault="00745379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9025C">
        <w:rPr>
          <w:rFonts w:ascii="Times New Roman" w:hAnsi="Times New Roman" w:cs="Times New Roman"/>
          <w:sz w:val="28"/>
          <w:szCs w:val="28"/>
        </w:rPr>
        <w:t>Знакомство дет</w:t>
      </w:r>
      <w:r w:rsidR="000A29E6">
        <w:rPr>
          <w:rFonts w:ascii="Times New Roman" w:hAnsi="Times New Roman" w:cs="Times New Roman"/>
          <w:sz w:val="28"/>
          <w:szCs w:val="28"/>
        </w:rPr>
        <w:t>ей с художественной литературой</w:t>
      </w:r>
      <w:r w:rsidRPr="00B9025C">
        <w:rPr>
          <w:rFonts w:ascii="Times New Roman" w:hAnsi="Times New Roman" w:cs="Times New Roman"/>
          <w:sz w:val="28"/>
          <w:szCs w:val="28"/>
        </w:rPr>
        <w:t xml:space="preserve"> даёт лучшие результаты, если объединены усилия воспитателей и родителей. Если ребенок растет и развивается в обстановке, где беседы, слушание, чтение являются нормой повседневной жизни, он будет проявлять любознательность, интерес к разнообразной и содержательной информации.</w:t>
      </w:r>
    </w:p>
    <w:p w:rsidR="006E177E" w:rsidRPr="00B9025C" w:rsidRDefault="00745379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9025C">
        <w:rPr>
          <w:rFonts w:ascii="Times New Roman" w:hAnsi="Times New Roman" w:cs="Times New Roman"/>
          <w:sz w:val="28"/>
          <w:szCs w:val="28"/>
        </w:rPr>
        <w:t>Таким образом, для обогащения и совершенствования детской речи необходимо создать благоприятную речевую среду и осуществлять целенаправленное формиро</w:t>
      </w:r>
      <w:r w:rsidR="00A44B99">
        <w:rPr>
          <w:rFonts w:ascii="Times New Roman" w:hAnsi="Times New Roman" w:cs="Times New Roman"/>
          <w:sz w:val="28"/>
          <w:szCs w:val="28"/>
        </w:rPr>
        <w:t>вание конкретных речевых умений, о</w:t>
      </w:r>
      <w:r w:rsidRPr="00B9025C">
        <w:rPr>
          <w:rFonts w:ascii="Times New Roman" w:hAnsi="Times New Roman" w:cs="Times New Roman"/>
          <w:sz w:val="28"/>
          <w:szCs w:val="28"/>
        </w:rPr>
        <w:t>богащать жизненный литературный опыт детей</w:t>
      </w:r>
      <w:r w:rsidR="00A44B99">
        <w:rPr>
          <w:rFonts w:ascii="Times New Roman" w:hAnsi="Times New Roman" w:cs="Times New Roman"/>
          <w:sz w:val="28"/>
          <w:szCs w:val="28"/>
        </w:rPr>
        <w:t>.</w:t>
      </w:r>
    </w:p>
    <w:p w:rsidR="00CE1E56" w:rsidRPr="00B9025C" w:rsidRDefault="00A44B99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1E56" w:rsidRPr="00B9025C">
        <w:rPr>
          <w:rFonts w:ascii="Times New Roman" w:hAnsi="Times New Roman" w:cs="Times New Roman"/>
          <w:sz w:val="28"/>
          <w:szCs w:val="28"/>
        </w:rPr>
        <w:t>омните, что чтение для дошкольника – это, преж</w:t>
      </w:r>
      <w:r w:rsidR="00B9025C" w:rsidRPr="00B9025C">
        <w:rPr>
          <w:rFonts w:ascii="Times New Roman" w:hAnsi="Times New Roman" w:cs="Times New Roman"/>
          <w:sz w:val="28"/>
          <w:szCs w:val="28"/>
        </w:rPr>
        <w:t>де всего, общение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29E6">
        <w:rPr>
          <w:rFonts w:ascii="Times New Roman" w:hAnsi="Times New Roman" w:cs="Times New Roman"/>
          <w:sz w:val="28"/>
          <w:szCs w:val="28"/>
        </w:rPr>
        <w:t xml:space="preserve"> </w:t>
      </w:r>
      <w:r w:rsidR="00B9025C" w:rsidRPr="00B9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Беседуйте</w:t>
      </w:r>
      <w:r w:rsidR="00B9025C" w:rsidRPr="00B9025C">
        <w:rPr>
          <w:rFonts w:ascii="Times New Roman" w:hAnsi="Times New Roman" w:cs="Times New Roman"/>
          <w:sz w:val="28"/>
          <w:szCs w:val="28"/>
        </w:rPr>
        <w:t> </w:t>
      </w:r>
      <w:r w:rsidR="005B5FBD" w:rsidRPr="00B9025C">
        <w:rPr>
          <w:rFonts w:ascii="Times New Roman" w:hAnsi="Times New Roman" w:cs="Times New Roman"/>
          <w:sz w:val="28"/>
          <w:szCs w:val="28"/>
        </w:rPr>
        <w:t xml:space="preserve"> с ребенком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45379" w:rsidRPr="00B9025C" w:rsidRDefault="00745379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06141B" w:rsidRPr="00B9025C" w:rsidRDefault="0006141B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5E4E0F" w:rsidRPr="00B9025C" w:rsidRDefault="005E4E0F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A25223" w:rsidRPr="00B9025C" w:rsidRDefault="00A25223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9025C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  <w:r w:rsidR="00B9025C" w:rsidRPr="00B9025C">
        <w:rPr>
          <w:rFonts w:ascii="Times New Roman" w:hAnsi="Times New Roman" w:cs="Times New Roman"/>
          <w:sz w:val="28"/>
          <w:szCs w:val="28"/>
        </w:rPr>
        <w:t>:</w:t>
      </w:r>
    </w:p>
    <w:p w:rsidR="00B9025C" w:rsidRPr="00B9025C" w:rsidRDefault="00B9025C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9025C">
        <w:rPr>
          <w:rFonts w:ascii="Times New Roman" w:hAnsi="Times New Roman" w:cs="Times New Roman"/>
          <w:sz w:val="28"/>
          <w:szCs w:val="28"/>
        </w:rPr>
        <w:t xml:space="preserve">ОТ РОЖДЕНИЯ ДО ШКОЛЫ. Примерная общеобразовательная программа дошкольного образования (пилотный вариант) / Под ред. Н. Е. </w:t>
      </w:r>
      <w:proofErr w:type="spellStart"/>
      <w:r w:rsidRPr="00B9025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9025C">
        <w:rPr>
          <w:rFonts w:ascii="Times New Roman" w:hAnsi="Times New Roman" w:cs="Times New Roman"/>
          <w:sz w:val="28"/>
          <w:szCs w:val="28"/>
        </w:rPr>
        <w:t>, Т. С. Комаровой, М. А. Васильевой. — М.: МОЗАИКА СИНТЕЗ, 2014.</w:t>
      </w:r>
    </w:p>
    <w:p w:rsidR="006B7AF5" w:rsidRPr="00B9025C" w:rsidRDefault="00B9025C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9025C">
        <w:rPr>
          <w:rFonts w:ascii="Times New Roman" w:hAnsi="Times New Roman" w:cs="Times New Roman"/>
          <w:sz w:val="28"/>
          <w:szCs w:val="28"/>
        </w:rPr>
        <w:t xml:space="preserve">А.И. </w:t>
      </w:r>
      <w:r w:rsidR="00A25223" w:rsidRPr="00B9025C">
        <w:rPr>
          <w:rFonts w:ascii="Times New Roman" w:hAnsi="Times New Roman" w:cs="Times New Roman"/>
          <w:sz w:val="28"/>
          <w:szCs w:val="28"/>
        </w:rPr>
        <w:t>Максаков развитие правильной речи ребенка в семье. - М.: Мозаика-Синтез, 2006.</w:t>
      </w:r>
    </w:p>
    <w:p w:rsidR="00A25223" w:rsidRPr="00B9025C" w:rsidRDefault="00A25223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9025C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B9025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B9025C">
        <w:rPr>
          <w:rFonts w:ascii="Times New Roman" w:hAnsi="Times New Roman" w:cs="Times New Roman"/>
          <w:sz w:val="28"/>
          <w:szCs w:val="28"/>
        </w:rPr>
        <w:t xml:space="preserve"> </w:t>
      </w:r>
      <w:r w:rsidR="00B9025C" w:rsidRPr="00B9025C">
        <w:rPr>
          <w:rFonts w:ascii="Times New Roman" w:hAnsi="Times New Roman" w:cs="Times New Roman"/>
          <w:sz w:val="28"/>
          <w:szCs w:val="28"/>
        </w:rPr>
        <w:t xml:space="preserve"> </w:t>
      </w:r>
      <w:r w:rsidRPr="00B9025C">
        <w:rPr>
          <w:rFonts w:ascii="Times New Roman" w:hAnsi="Times New Roman" w:cs="Times New Roman"/>
          <w:sz w:val="28"/>
          <w:szCs w:val="28"/>
        </w:rPr>
        <w:t xml:space="preserve"> Приобщение к художественной </w:t>
      </w:r>
      <w:proofErr w:type="gramStart"/>
      <w:r w:rsidRPr="00B9025C">
        <w:rPr>
          <w:rFonts w:ascii="Times New Roman" w:hAnsi="Times New Roman" w:cs="Times New Roman"/>
          <w:sz w:val="28"/>
          <w:szCs w:val="28"/>
        </w:rPr>
        <w:t>литературе.-</w:t>
      </w:r>
      <w:proofErr w:type="gramEnd"/>
      <w:r w:rsidRPr="00B9025C">
        <w:rPr>
          <w:rFonts w:ascii="Times New Roman" w:hAnsi="Times New Roman" w:cs="Times New Roman"/>
          <w:sz w:val="28"/>
          <w:szCs w:val="28"/>
        </w:rPr>
        <w:t xml:space="preserve"> М.: Мозаика-Синтез, 2008.</w:t>
      </w:r>
    </w:p>
    <w:p w:rsidR="00A25223" w:rsidRPr="00B9025C" w:rsidRDefault="007B679D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25223" w:rsidRPr="00B9025C">
          <w:rPr>
            <w:rStyle w:val="a6"/>
            <w:rFonts w:ascii="Times New Roman" w:hAnsi="Times New Roman" w:cs="Times New Roman"/>
            <w:sz w:val="28"/>
            <w:szCs w:val="28"/>
          </w:rPr>
          <w:t>http://pedportal.net/</w:t>
        </w:r>
      </w:hyperlink>
    </w:p>
    <w:p w:rsidR="00A25223" w:rsidRPr="00B9025C" w:rsidRDefault="007B679D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25223" w:rsidRPr="00B9025C">
          <w:rPr>
            <w:rStyle w:val="a6"/>
            <w:rFonts w:ascii="Times New Roman" w:hAnsi="Times New Roman" w:cs="Times New Roman"/>
            <w:sz w:val="28"/>
            <w:szCs w:val="28"/>
          </w:rPr>
          <w:t>http://www.maam.ru/</w:t>
        </w:r>
      </w:hyperlink>
    </w:p>
    <w:p w:rsidR="00A25223" w:rsidRPr="00B9025C" w:rsidRDefault="007B679D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25223" w:rsidRPr="00B9025C">
          <w:rPr>
            <w:rStyle w:val="a6"/>
            <w:rFonts w:ascii="Times New Roman" w:hAnsi="Times New Roman" w:cs="Times New Roman"/>
            <w:sz w:val="28"/>
            <w:szCs w:val="28"/>
          </w:rPr>
          <w:t>http://nsportal.ru/</w:t>
        </w:r>
      </w:hyperlink>
    </w:p>
    <w:p w:rsidR="00A25223" w:rsidRPr="00B9025C" w:rsidRDefault="00A25223" w:rsidP="00B902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sectPr w:rsidR="00A25223" w:rsidRPr="00B9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FC"/>
    <w:rsid w:val="0006141B"/>
    <w:rsid w:val="000A29E6"/>
    <w:rsid w:val="001369C8"/>
    <w:rsid w:val="001C3655"/>
    <w:rsid w:val="002F5E59"/>
    <w:rsid w:val="00512B68"/>
    <w:rsid w:val="005B5FBD"/>
    <w:rsid w:val="005D62F7"/>
    <w:rsid w:val="005E4E0F"/>
    <w:rsid w:val="005F0F3F"/>
    <w:rsid w:val="006B175C"/>
    <w:rsid w:val="006B7AF5"/>
    <w:rsid w:val="006C1AC6"/>
    <w:rsid w:val="006E177E"/>
    <w:rsid w:val="00745379"/>
    <w:rsid w:val="007B679D"/>
    <w:rsid w:val="0083253E"/>
    <w:rsid w:val="00833DAC"/>
    <w:rsid w:val="00880563"/>
    <w:rsid w:val="009008FC"/>
    <w:rsid w:val="00A25223"/>
    <w:rsid w:val="00A44B99"/>
    <w:rsid w:val="00A62653"/>
    <w:rsid w:val="00AE7F9B"/>
    <w:rsid w:val="00B9025C"/>
    <w:rsid w:val="00C101F1"/>
    <w:rsid w:val="00CE1E56"/>
    <w:rsid w:val="00E1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1A949-FC7D-4033-A21B-DC2644A1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369C8"/>
    <w:rPr>
      <w:i/>
      <w:iCs/>
    </w:rPr>
  </w:style>
  <w:style w:type="paragraph" w:styleId="a4">
    <w:name w:val="Normal (Web)"/>
    <w:basedOn w:val="a"/>
    <w:uiPriority w:val="99"/>
    <w:unhideWhenUsed/>
    <w:rsid w:val="006B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75C"/>
  </w:style>
  <w:style w:type="character" w:styleId="a5">
    <w:name w:val="Strong"/>
    <w:basedOn w:val="a0"/>
    <w:uiPriority w:val="22"/>
    <w:qFormat/>
    <w:rsid w:val="006B175C"/>
    <w:rPr>
      <w:b/>
      <w:bCs/>
    </w:rPr>
  </w:style>
  <w:style w:type="character" w:styleId="a6">
    <w:name w:val="Hyperlink"/>
    <w:basedOn w:val="a0"/>
    <w:uiPriority w:val="99"/>
    <w:unhideWhenUsed/>
    <w:rsid w:val="00A25223"/>
    <w:rPr>
      <w:color w:val="0563C1" w:themeColor="hyperlink"/>
      <w:u w:val="single"/>
    </w:rPr>
  </w:style>
  <w:style w:type="character" w:customStyle="1" w:styleId="c1">
    <w:name w:val="c1"/>
    <w:basedOn w:val="a0"/>
    <w:rsid w:val="0083253E"/>
  </w:style>
  <w:style w:type="character" w:customStyle="1" w:styleId="c7">
    <w:name w:val="c7"/>
    <w:basedOn w:val="a0"/>
    <w:rsid w:val="00CE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/" TargetMode="External"/><Relationship Id="rId5" Type="http://schemas.openxmlformats.org/officeDocument/2006/relationships/hyperlink" Target="http://www.maam.ru/" TargetMode="External"/><Relationship Id="rId4" Type="http://schemas.openxmlformats.org/officeDocument/2006/relationships/hyperlink" Target="http://pedportal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2015-10-29T06:31:00Z</dcterms:created>
  <dcterms:modified xsi:type="dcterms:W3CDTF">2015-11-08T13:37:00Z</dcterms:modified>
</cp:coreProperties>
</file>