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11" w:rsidRDefault="00B61E11">
      <w:pPr>
        <w:rPr>
          <w:color w:val="FF0000"/>
          <w:sz w:val="44"/>
          <w:szCs w:val="44"/>
        </w:rPr>
      </w:pPr>
      <w:r w:rsidRPr="00B61E11">
        <w:rPr>
          <w:color w:val="FF0000"/>
          <w:sz w:val="44"/>
          <w:szCs w:val="44"/>
        </w:rPr>
        <w:t>Пальчиковая гимнастика в бассейн</w:t>
      </w:r>
      <w:r>
        <w:rPr>
          <w:color w:val="FF0000"/>
          <w:sz w:val="44"/>
          <w:szCs w:val="44"/>
        </w:rPr>
        <w:t>е.</w:t>
      </w:r>
    </w:p>
    <w:p w:rsidR="00B61E11" w:rsidRDefault="00B61E11" w:rsidP="00B61E11">
      <w:pPr>
        <w:pStyle w:val="a3"/>
      </w:pPr>
      <w:r>
        <w:rPr>
          <w:rFonts w:ascii="Times New Roman" w:hAnsi="Times New Roman"/>
          <w:sz w:val="28"/>
          <w:szCs w:val="28"/>
        </w:rPr>
        <w:t xml:space="preserve">Пальчиковую гимнастику в бассейне проводят не более 5 – 7 минут  от </w:t>
      </w:r>
      <w:proofErr w:type="spellStart"/>
      <w:r>
        <w:rPr>
          <w:rFonts w:ascii="Times New Roman" w:hAnsi="Times New Roman"/>
          <w:sz w:val="28"/>
          <w:szCs w:val="28"/>
        </w:rPr>
        <w:t>заятия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плаванием.Для</w:t>
      </w:r>
      <w:proofErr w:type="spellEnd"/>
      <w:r>
        <w:rPr>
          <w:rFonts w:ascii="Times New Roman" w:hAnsi="Times New Roman"/>
          <w:sz w:val="28"/>
          <w:szCs w:val="28"/>
        </w:rPr>
        <w:t xml:space="preserve"> обогащения словаря детей эти игры сопровождаются  песенками,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игрушками, ознакомлением со </w:t>
      </w:r>
      <w:proofErr w:type="spellStart"/>
      <w:r>
        <w:rPr>
          <w:rFonts w:ascii="Times New Roman" w:hAnsi="Times New Roman"/>
          <w:sz w:val="28"/>
          <w:szCs w:val="28"/>
        </w:rPr>
        <w:t>свойствами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предметов.</w:t>
      </w:r>
      <w:r>
        <w:rPr>
          <w:rFonts w:ascii="Times New Roman" w:hAnsi="Times New Roman"/>
          <w:sz w:val="28"/>
          <w:szCs w:val="28"/>
        </w:rPr>
        <w:br/>
        <w:t xml:space="preserve">Практические упражнения в воде: </w:t>
      </w:r>
    </w:p>
    <w:p w:rsidR="00B61E11" w:rsidRDefault="00B61E11" w:rsidP="00B61E11">
      <w:pPr>
        <w:pStyle w:val="a3"/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>1. Игра «Водичка»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хлопают руками по воде) 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>Хлюп-хлюп ручками,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 xml:space="preserve">Тут водичка булькает, </w:t>
      </w:r>
    </w:p>
    <w:p w:rsidR="00B61E11" w:rsidRP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 xml:space="preserve">Тут водичка пенится. </w:t>
      </w:r>
    </w:p>
    <w:p w:rsidR="00B61E11" w:rsidRDefault="00B61E11" w:rsidP="00B61E11">
      <w:pPr>
        <w:pStyle w:val="a3"/>
      </w:pPr>
      <w:r>
        <w:rPr>
          <w:rFonts w:ascii="Times New Roman" w:hAnsi="Times New Roman"/>
          <w:sz w:val="28"/>
          <w:szCs w:val="28"/>
        </w:rPr>
        <w:t xml:space="preserve">Расскажите детям о </w:t>
      </w:r>
      <w:proofErr w:type="spellStart"/>
      <w:r>
        <w:rPr>
          <w:rFonts w:ascii="Times New Roman" w:hAnsi="Times New Roman"/>
          <w:sz w:val="28"/>
          <w:szCs w:val="28"/>
        </w:rPr>
        <w:t>свойствах</w:t>
      </w:r>
      <w:proofErr w:type="spellEnd"/>
      <w:r>
        <w:rPr>
          <w:rFonts w:ascii="Times New Roman" w:hAnsi="Times New Roman"/>
          <w:sz w:val="28"/>
          <w:szCs w:val="28"/>
        </w:rPr>
        <w:t xml:space="preserve"> воды: какая она, что делает. Выучите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 «Водичка-водичка». </w:t>
      </w:r>
    </w:p>
    <w:p w:rsidR="00B61E11" w:rsidRPr="00B61E11" w:rsidRDefault="00B61E11" w:rsidP="00B61E11">
      <w:pPr>
        <w:pStyle w:val="a3"/>
        <w:rPr>
          <w:color w:val="008000"/>
        </w:rPr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 xml:space="preserve">2. Игра «Семья» </w:t>
      </w:r>
      <w:r w:rsidRPr="00B61E11"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>Тарарам-тарарам!</w:t>
      </w:r>
      <w:r>
        <w:rPr>
          <w:rFonts w:ascii="Times New Roman,Italic" w:hAnsi="Times New Roman,Italic"/>
          <w:sz w:val="28"/>
          <w:szCs w:val="28"/>
        </w:rPr>
        <w:br/>
        <w:t xml:space="preserve">Кто явился в гости к нам? Посмотри-ка </w:t>
      </w:r>
      <w:proofErr w:type="spellStart"/>
      <w:r>
        <w:rPr>
          <w:rFonts w:ascii="Times New Roman,Italic" w:hAnsi="Times New Roman,Italic"/>
          <w:sz w:val="28"/>
          <w:szCs w:val="28"/>
        </w:rPr>
        <w:t>поскореи</w:t>
      </w:r>
      <w:proofErr w:type="spellEnd"/>
      <w:r>
        <w:rPr>
          <w:rFonts w:ascii="Times New Roman,Italic" w:hAnsi="Times New Roman,Italic"/>
          <w:sz w:val="28"/>
          <w:szCs w:val="28"/>
        </w:rPr>
        <w:t>̆</w:t>
      </w:r>
      <w:r>
        <w:rPr>
          <w:rFonts w:ascii="Times New Roman,Italic" w:hAnsi="Times New Roman,Italic"/>
          <w:sz w:val="28"/>
          <w:szCs w:val="28"/>
        </w:rPr>
        <w:br/>
        <w:t xml:space="preserve">На любимых на </w:t>
      </w:r>
      <w:proofErr w:type="spellStart"/>
      <w:r>
        <w:rPr>
          <w:rFonts w:ascii="Times New Roman,Italic" w:hAnsi="Times New Roman,Italic"/>
          <w:sz w:val="28"/>
          <w:szCs w:val="28"/>
        </w:rPr>
        <w:t>гостеи</w:t>
      </w:r>
      <w:proofErr w:type="spellEnd"/>
      <w:r>
        <w:rPr>
          <w:rFonts w:ascii="Times New Roman,Italic" w:hAnsi="Times New Roman,Italic"/>
          <w:sz w:val="28"/>
          <w:szCs w:val="28"/>
        </w:rPr>
        <w:t>̆:</w:t>
      </w:r>
      <w:r>
        <w:rPr>
          <w:rFonts w:ascii="Times New Roman,Italic" w:hAnsi="Times New Roman,Italic"/>
          <w:sz w:val="28"/>
          <w:szCs w:val="28"/>
        </w:rPr>
        <w:br/>
        <w:t>Дедушка, бабушка, папа, мама, я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 xml:space="preserve">- Вот и вся моя семья. </w:t>
      </w:r>
    </w:p>
    <w:p w:rsidR="00B61E11" w:rsidRDefault="00B61E11" w:rsidP="00B61E11">
      <w:pPr>
        <w:pStyle w:val="a3"/>
      </w:pPr>
      <w:r>
        <w:rPr>
          <w:rFonts w:ascii="Times New Roman" w:hAnsi="Times New Roman"/>
          <w:sz w:val="28"/>
          <w:szCs w:val="28"/>
        </w:rPr>
        <w:t xml:space="preserve">(дети рассказывают какие кто по характеру, кто, что делает) </w:t>
      </w:r>
    </w:p>
    <w:p w:rsidR="00B61E11" w:rsidRDefault="00B61E11" w:rsidP="00B61E11">
      <w:pPr>
        <w:pStyle w:val="a3"/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>3. Игра «Моем овощи и фрукты»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(дети перекладывают разноцветные кусочки льда кусочки льда) 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 xml:space="preserve">Огурец – раз, огурец – два, 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 xml:space="preserve">Помидор – раз, помидор – два,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>Очень медленно сперва,</w:t>
      </w:r>
      <w:r>
        <w:rPr>
          <w:rFonts w:ascii="Times New Roman,Italic" w:hAnsi="Times New Roman,Italic"/>
          <w:sz w:val="28"/>
          <w:szCs w:val="28"/>
        </w:rPr>
        <w:br/>
        <w:t xml:space="preserve">А потом, потом, потом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 xml:space="preserve">Всё бегом, бегом, бегом. </w:t>
      </w:r>
    </w:p>
    <w:p w:rsidR="00B61E11" w:rsidRDefault="00B61E11" w:rsidP="00B61E11">
      <w:pPr>
        <w:pStyle w:val="a3"/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>4. Игра «Киска»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(2-3 раза зубной щеткой проводить по </w:t>
      </w:r>
      <w:proofErr w:type="spellStart"/>
      <w:r>
        <w:rPr>
          <w:rFonts w:ascii="Times New Roman" w:hAnsi="Times New Roman"/>
          <w:sz w:val="28"/>
          <w:szCs w:val="28"/>
        </w:rPr>
        <w:t>наружнои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поверхности от кончиков пальцев до лучевого сустава , затем </w:t>
      </w:r>
      <w:proofErr w:type="spellStart"/>
      <w:r>
        <w:rPr>
          <w:rFonts w:ascii="Times New Roman" w:hAnsi="Times New Roman"/>
          <w:sz w:val="28"/>
          <w:szCs w:val="28"/>
        </w:rPr>
        <w:t>ребёнок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сам)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lastRenderedPageBreak/>
        <w:t>Как у нашего кота шубка очень хороша,</w:t>
      </w:r>
      <w:r>
        <w:rPr>
          <w:rFonts w:ascii="Times New Roman,Italic" w:hAnsi="Times New Roman,Italic"/>
          <w:sz w:val="28"/>
          <w:szCs w:val="28"/>
        </w:rPr>
        <w:br/>
        <w:t>Белая, блестящая, пушистая, лохматая.</w:t>
      </w:r>
      <w:r>
        <w:rPr>
          <w:rFonts w:ascii="Times New Roman,Italic" w:hAnsi="Times New Roman,Italic"/>
          <w:sz w:val="28"/>
          <w:szCs w:val="28"/>
        </w:rPr>
        <w:br/>
        <w:t>«Мяу-у-у»</w:t>
      </w:r>
      <w:r>
        <w:rPr>
          <w:rFonts w:ascii="Times New Roman,Italic" w:hAnsi="Times New Roman,Italic"/>
          <w:sz w:val="28"/>
          <w:szCs w:val="28"/>
        </w:rPr>
        <w:br/>
        <w:t xml:space="preserve">Ходит Васька </w:t>
      </w:r>
      <w:proofErr w:type="spellStart"/>
      <w:r>
        <w:rPr>
          <w:rFonts w:ascii="Times New Roman,Italic" w:hAnsi="Times New Roman,Italic"/>
          <w:sz w:val="28"/>
          <w:szCs w:val="28"/>
        </w:rPr>
        <w:t>серенькии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̆, хвост </w:t>
      </w:r>
      <w:proofErr w:type="spellStart"/>
      <w:r>
        <w:rPr>
          <w:rFonts w:ascii="Times New Roman,Italic" w:hAnsi="Times New Roman,Italic"/>
          <w:sz w:val="28"/>
          <w:szCs w:val="28"/>
        </w:rPr>
        <w:t>пушистыи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</w:t>
      </w:r>
      <w:proofErr w:type="spellStart"/>
      <w:r>
        <w:rPr>
          <w:rFonts w:ascii="Times New Roman,Italic" w:hAnsi="Times New Roman,Italic"/>
          <w:sz w:val="28"/>
          <w:szCs w:val="28"/>
        </w:rPr>
        <w:t>беленькии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̆. Сядет – умывается, </w:t>
      </w:r>
      <w:proofErr w:type="spellStart"/>
      <w:r>
        <w:rPr>
          <w:rFonts w:ascii="Times New Roman,Italic" w:hAnsi="Times New Roman,Italic"/>
          <w:sz w:val="28"/>
          <w:szCs w:val="28"/>
        </w:rPr>
        <w:t>лапкои</w:t>
      </w:r>
      <w:proofErr w:type="spellEnd"/>
      <w:r>
        <w:rPr>
          <w:rFonts w:ascii="Times New Roman,Italic" w:hAnsi="Times New Roman,Italic"/>
          <w:sz w:val="28"/>
          <w:szCs w:val="28"/>
        </w:rPr>
        <w:t>̆ утирается. «</w:t>
      </w:r>
      <w:proofErr w:type="spellStart"/>
      <w:r>
        <w:rPr>
          <w:rFonts w:ascii="Times New Roman,Italic" w:hAnsi="Times New Roman,Italic"/>
          <w:sz w:val="28"/>
          <w:szCs w:val="28"/>
        </w:rPr>
        <w:t>Мур-Мур-Мур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!» </w:t>
      </w:r>
    </w:p>
    <w:p w:rsidR="00B61E11" w:rsidRDefault="00B61E11" w:rsidP="00B61E11">
      <w:pPr>
        <w:pStyle w:val="a3"/>
        <w:rPr>
          <w:rFonts w:ascii="Times New Roman" w:hAnsi="Times New Roman"/>
          <w:sz w:val="28"/>
          <w:szCs w:val="28"/>
        </w:rPr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 xml:space="preserve">5. Игра «Праздник </w:t>
      </w:r>
      <w:proofErr w:type="spellStart"/>
      <w:r w:rsidRPr="00B61E11">
        <w:rPr>
          <w:rFonts w:ascii="Times New Roman,BoldItalic" w:hAnsi="Times New Roman,BoldItalic"/>
          <w:color w:val="008000"/>
          <w:sz w:val="28"/>
          <w:szCs w:val="28"/>
        </w:rPr>
        <w:t>ёлки</w:t>
      </w:r>
      <w:proofErr w:type="spellEnd"/>
      <w:r w:rsidRPr="00B61E11">
        <w:rPr>
          <w:rFonts w:ascii="Times New Roman,BoldItalic" w:hAnsi="Times New Roman,BoldItalic"/>
          <w:color w:val="008000"/>
          <w:sz w:val="28"/>
          <w:szCs w:val="28"/>
        </w:rPr>
        <w:t>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(расправление  пальцев рук, прокатывание массажного мячика.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 xml:space="preserve">Скоро, скоро </w:t>
      </w:r>
      <w:proofErr w:type="spellStart"/>
      <w:r>
        <w:rPr>
          <w:rFonts w:ascii="Times New Roman,Italic" w:hAnsi="Times New Roman,Italic"/>
          <w:sz w:val="28"/>
          <w:szCs w:val="28"/>
        </w:rPr>
        <w:t>Новыи</w:t>
      </w:r>
      <w:proofErr w:type="spellEnd"/>
      <w:r>
        <w:rPr>
          <w:rFonts w:ascii="Times New Roman,Italic" w:hAnsi="Times New Roman,Italic"/>
          <w:sz w:val="28"/>
          <w:szCs w:val="28"/>
        </w:rPr>
        <w:t>̆ год,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/>
          <w:sz w:val="28"/>
          <w:szCs w:val="28"/>
        </w:rPr>
        <w:t>Ёлка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 в гости к нам </w:t>
      </w:r>
      <w:proofErr w:type="spellStart"/>
      <w:r>
        <w:rPr>
          <w:rFonts w:ascii="Times New Roman,Italic" w:hAnsi="Times New Roman,Italic"/>
          <w:sz w:val="28"/>
          <w:szCs w:val="28"/>
        </w:rPr>
        <w:t>придёт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. </w:t>
      </w:r>
    </w:p>
    <w:p w:rsidR="00B61E11" w:rsidRDefault="00B61E11" w:rsidP="00B61E11">
      <w:pPr>
        <w:pStyle w:val="a3"/>
        <w:rPr>
          <w:rFonts w:ascii="Times New Roman,Italic" w:hAnsi="Times New Roman,Italic"/>
          <w:sz w:val="28"/>
          <w:szCs w:val="28"/>
        </w:rPr>
      </w:pPr>
      <w:proofErr w:type="spellStart"/>
      <w:r>
        <w:rPr>
          <w:rFonts w:ascii="Times New Roman,Italic" w:hAnsi="Times New Roman,Italic"/>
          <w:sz w:val="28"/>
          <w:szCs w:val="28"/>
        </w:rPr>
        <w:t>Ёлочку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 украсим, встанем в хоровод,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 xml:space="preserve">Весело, весело встретим </w:t>
      </w:r>
      <w:proofErr w:type="spellStart"/>
      <w:r>
        <w:rPr>
          <w:rFonts w:ascii="Times New Roman,Italic" w:hAnsi="Times New Roman,Italic"/>
          <w:sz w:val="28"/>
          <w:szCs w:val="28"/>
        </w:rPr>
        <w:t>Новыи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год! </w:t>
      </w:r>
    </w:p>
    <w:p w:rsidR="00B61E11" w:rsidRDefault="00B61E11" w:rsidP="00B61E11">
      <w:pPr>
        <w:pStyle w:val="a3"/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>6. Игра «Осень»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(расслабление кисти руки, потряхивание кистями руки вниз или вверх)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>Дождик, дождик подожди, Надоели нам дожди!</w:t>
      </w:r>
      <w:r>
        <w:rPr>
          <w:rFonts w:ascii="Times New Roman,Italic" w:hAnsi="Times New Roman,Italic"/>
          <w:sz w:val="28"/>
          <w:szCs w:val="28"/>
        </w:rPr>
        <w:br/>
        <w:t xml:space="preserve">Мы по крышам зачастил, Ребятишек разбудил. </w:t>
      </w:r>
    </w:p>
    <w:p w:rsidR="00B61E11" w:rsidRDefault="00B61E11" w:rsidP="00B61E11">
      <w:pPr>
        <w:pStyle w:val="a3"/>
      </w:pPr>
      <w:r w:rsidRPr="00B61E11">
        <w:rPr>
          <w:rFonts w:ascii="Times New Roman,BoldItalic" w:hAnsi="Times New Roman,BoldItalic"/>
          <w:color w:val="008000"/>
          <w:sz w:val="28"/>
          <w:szCs w:val="28"/>
        </w:rPr>
        <w:t>7. Игра «Ноги ходят по дороге..»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(разминание бугорков пальцев 4 пальцами </w:t>
      </w:r>
      <w:proofErr w:type="spellStart"/>
      <w:r>
        <w:rPr>
          <w:rFonts w:ascii="Times New Roman" w:hAnsi="Times New Roman"/>
          <w:sz w:val="28"/>
          <w:szCs w:val="28"/>
        </w:rPr>
        <w:t>другои</w:t>
      </w:r>
      <w:proofErr w:type="spellEnd"/>
      <w:r>
        <w:rPr>
          <w:rFonts w:ascii="Times New Roman" w:hAnsi="Times New Roman"/>
          <w:sz w:val="28"/>
          <w:szCs w:val="28"/>
        </w:rPr>
        <w:t xml:space="preserve">̆ руки или ворсом </w:t>
      </w:r>
      <w:proofErr w:type="spellStart"/>
      <w:r>
        <w:rPr>
          <w:rFonts w:ascii="Times New Roman" w:hAnsi="Times New Roman"/>
          <w:sz w:val="28"/>
          <w:szCs w:val="28"/>
        </w:rPr>
        <w:t>зубнои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щётки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 xml:space="preserve">Большие ноги шли по дороге: топ-топ! Маленькие ножки бежали по дорожке: Топ-топ-топ-топ! </w:t>
      </w:r>
    </w:p>
    <w:p w:rsidR="00B61E11" w:rsidRDefault="00B61E11" w:rsidP="00B61E11">
      <w:pPr>
        <w:pStyle w:val="a3"/>
      </w:pPr>
      <w:bookmarkStart w:id="0" w:name="_GoBack"/>
      <w:r w:rsidRPr="00B61E11">
        <w:rPr>
          <w:rFonts w:ascii="Times New Roman,BoldItalic" w:hAnsi="Times New Roman,BoldItalic"/>
          <w:color w:val="008000"/>
          <w:sz w:val="28"/>
          <w:szCs w:val="28"/>
        </w:rPr>
        <w:t>8. Игра «Рыбки»</w:t>
      </w:r>
      <w:r>
        <w:rPr>
          <w:rFonts w:ascii="Times New Roman,BoldItalic" w:hAnsi="Times New Roman,BoldItalic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( можно применять и в сухом </w:t>
      </w:r>
      <w:proofErr w:type="spellStart"/>
      <w:r>
        <w:rPr>
          <w:rFonts w:ascii="Times New Roman" w:hAnsi="Times New Roman"/>
          <w:sz w:val="28"/>
          <w:szCs w:val="28"/>
        </w:rPr>
        <w:t>бассейне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B61E11" w:rsidRDefault="00B61E11" w:rsidP="00B61E11">
      <w:pPr>
        <w:pStyle w:val="a3"/>
      </w:pPr>
      <w:r>
        <w:rPr>
          <w:rFonts w:ascii="Times New Roman,Italic" w:hAnsi="Times New Roman,Italic"/>
          <w:sz w:val="28"/>
          <w:szCs w:val="28"/>
        </w:rPr>
        <w:t>Рыбки весело плескались</w:t>
      </w:r>
      <w:r>
        <w:rPr>
          <w:rFonts w:ascii="Times New Roman,Italic" w:hAnsi="Times New Roman,Italic"/>
          <w:sz w:val="28"/>
          <w:szCs w:val="28"/>
        </w:rPr>
        <w:br/>
        <w:t xml:space="preserve">В </w:t>
      </w:r>
      <w:proofErr w:type="spellStart"/>
      <w:r>
        <w:rPr>
          <w:rFonts w:ascii="Times New Roman,Italic" w:hAnsi="Times New Roman,Italic"/>
          <w:sz w:val="28"/>
          <w:szCs w:val="28"/>
        </w:rPr>
        <w:t>чистои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</w:t>
      </w:r>
      <w:proofErr w:type="spellStart"/>
      <w:r>
        <w:rPr>
          <w:rFonts w:ascii="Times New Roman,Italic" w:hAnsi="Times New Roman,Italic"/>
          <w:sz w:val="28"/>
          <w:szCs w:val="28"/>
        </w:rPr>
        <w:t>светленькои</w:t>
      </w:r>
      <w:proofErr w:type="spellEnd"/>
      <w:r>
        <w:rPr>
          <w:rFonts w:ascii="Times New Roman,Italic" w:hAnsi="Times New Roman,Italic"/>
          <w:sz w:val="28"/>
          <w:szCs w:val="28"/>
        </w:rPr>
        <w:t xml:space="preserve">̆ воде, То сожмутся, разожмутся, То закружатся в воде. </w:t>
      </w:r>
    </w:p>
    <w:p w:rsidR="00B61E11" w:rsidRDefault="00B61E11" w:rsidP="00B61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Любую «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» можно обыграть с пальчиками: в воде, в сухом </w:t>
      </w:r>
      <w:proofErr w:type="spellStart"/>
      <w:r>
        <w:rPr>
          <w:rFonts w:ascii="Times New Roman" w:hAnsi="Times New Roman"/>
          <w:sz w:val="28"/>
          <w:szCs w:val="28"/>
        </w:rPr>
        <w:t>бассейне</w:t>
      </w:r>
      <w:proofErr w:type="spellEnd"/>
      <w:r>
        <w:rPr>
          <w:rFonts w:ascii="Times New Roman" w:hAnsi="Times New Roman"/>
          <w:sz w:val="28"/>
          <w:szCs w:val="28"/>
        </w:rPr>
        <w:t>, сделать массаж, пальчиковую гимнастику («Сорока-сорока», «Ладушки» и др.).</w:t>
      </w:r>
    </w:p>
    <w:p w:rsidR="00B61E11" w:rsidRDefault="00B61E11" w:rsidP="00B61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время игр обогащать словарь и развивать речь </w:t>
      </w:r>
      <w:proofErr w:type="spellStart"/>
      <w:r>
        <w:rPr>
          <w:rFonts w:ascii="Times New Roman" w:hAnsi="Times New Roman"/>
          <w:sz w:val="28"/>
          <w:szCs w:val="28"/>
        </w:rPr>
        <w:t>детеи</w:t>
      </w:r>
      <w:proofErr w:type="spellEnd"/>
      <w:r>
        <w:rPr>
          <w:rFonts w:ascii="Times New Roman" w:hAnsi="Times New Roman"/>
          <w:sz w:val="28"/>
          <w:szCs w:val="28"/>
        </w:rPr>
        <w:t xml:space="preserve">̆. Показывать картинки, игрушки, задавать вопросы: кто, что, какие, что делают, как кричат, для чего нужны. </w:t>
      </w:r>
    </w:p>
    <w:p w:rsidR="00B61E11" w:rsidRDefault="00B61E11" w:rsidP="00B61E11">
      <w:pPr>
        <w:pStyle w:val="a3"/>
      </w:pPr>
      <w:proofErr w:type="spellStart"/>
      <w:r>
        <w:rPr>
          <w:rFonts w:ascii="Times New Roman" w:hAnsi="Times New Roman"/>
          <w:sz w:val="28"/>
          <w:szCs w:val="28"/>
        </w:rPr>
        <w:t>Детеи</w:t>
      </w:r>
      <w:proofErr w:type="spellEnd"/>
      <w:r>
        <w:rPr>
          <w:rFonts w:ascii="Times New Roman" w:hAnsi="Times New Roman"/>
          <w:sz w:val="28"/>
          <w:szCs w:val="28"/>
        </w:rPr>
        <w:t xml:space="preserve">̆ старших групп учить запоминать короткие стихи, говорить не сокращая слова, не заменяя на звукоподражание. </w:t>
      </w:r>
    </w:p>
    <w:p w:rsidR="00B61E11" w:rsidRPr="00B61E11" w:rsidRDefault="00B61E11">
      <w:pPr>
        <w:rPr>
          <w:color w:val="FF0000"/>
          <w:sz w:val="44"/>
          <w:szCs w:val="44"/>
        </w:rPr>
      </w:pPr>
    </w:p>
    <w:sectPr w:rsidR="00B61E11" w:rsidRPr="00B61E11" w:rsidSect="00F44F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11"/>
    <w:rsid w:val="00B61E11"/>
    <w:rsid w:val="00F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FB1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E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E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2080</Characters>
  <Application>Microsoft Macintosh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Комарова</dc:creator>
  <cp:keywords/>
  <dc:description/>
  <cp:lastModifiedBy>Наталья Комарова</cp:lastModifiedBy>
  <cp:revision>1</cp:revision>
  <dcterms:created xsi:type="dcterms:W3CDTF">2015-11-14T14:46:00Z</dcterms:created>
  <dcterms:modified xsi:type="dcterms:W3CDTF">2015-11-14T14:59:00Z</dcterms:modified>
</cp:coreProperties>
</file>