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B4" w:rsidRPr="007800B4" w:rsidRDefault="007800B4" w:rsidP="007800B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Д</w:t>
      </w:r>
      <w:r w:rsidRPr="007800B4">
        <w:rPr>
          <w:rFonts w:ascii="Arial" w:eastAsia="Times New Roman" w:hAnsi="Arial" w:cs="Arial"/>
          <w:color w:val="333333"/>
          <w:kern w:val="36"/>
          <w:sz w:val="42"/>
          <w:szCs w:val="42"/>
        </w:rPr>
        <w:t>идактическая игра «Солнышко и тучка», направленная на формирование эмоциональной отзывчивости на музыкальные произведения</w:t>
      </w:r>
    </w:p>
    <w:p w:rsidR="007800B4" w:rsidRPr="007800B4" w:rsidRDefault="007800B4" w:rsidP="007800B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7800B4">
        <w:rPr>
          <w:rFonts w:ascii="Arial" w:eastAsia="Times New Roman" w:hAnsi="Arial" w:cs="Arial"/>
          <w:color w:val="F43DC3"/>
          <w:sz w:val="32"/>
          <w:szCs w:val="32"/>
        </w:rPr>
        <w:t>Дидактическая игра "Солнышко и тучка".</w:t>
      </w:r>
    </w:p>
    <w:p w:rsidR="007800B4" w:rsidRPr="007800B4" w:rsidRDefault="007800B4" w:rsidP="007800B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7800B4">
        <w:rPr>
          <w:rFonts w:ascii="Arial" w:eastAsia="Times New Roman" w:hAnsi="Arial" w:cs="Arial"/>
          <w:color w:val="83A629"/>
          <w:sz w:val="29"/>
          <w:szCs w:val="29"/>
        </w:rPr>
        <w:t>Цели:</w:t>
      </w:r>
    </w:p>
    <w:p w:rsidR="007800B4" w:rsidRPr="007800B4" w:rsidRDefault="007800B4" w:rsidP="00780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800B4">
        <w:rPr>
          <w:rFonts w:ascii="Arial" w:eastAsia="Times New Roman" w:hAnsi="Arial" w:cs="Arial"/>
          <w:color w:val="333333"/>
          <w:sz w:val="24"/>
          <w:szCs w:val="24"/>
        </w:rPr>
        <w:t>побуждать воспринимать выразительность музыки, ее чувства, интонации, настроение, характер (веселый, грустный, спокойный).</w:t>
      </w:r>
      <w:proofErr w:type="gramEnd"/>
      <w:r w:rsidRPr="007800B4">
        <w:rPr>
          <w:rFonts w:ascii="Arial" w:eastAsia="Times New Roman" w:hAnsi="Arial" w:cs="Arial"/>
          <w:color w:val="333333"/>
          <w:sz w:val="24"/>
          <w:szCs w:val="24"/>
        </w:rPr>
        <w:t xml:space="preserve"> Стимулировать эмоциональную отзывчивость на музыкальные произведения, способность сопереживать музыке, умение выражать эмоции и характер музыкального произведения через игровые карточки.</w:t>
      </w:r>
    </w:p>
    <w:p w:rsidR="007800B4" w:rsidRPr="007800B4" w:rsidRDefault="007800B4" w:rsidP="007800B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7800B4">
        <w:rPr>
          <w:rFonts w:ascii="Arial" w:eastAsia="Times New Roman" w:hAnsi="Arial" w:cs="Arial"/>
          <w:color w:val="83A629"/>
          <w:sz w:val="29"/>
          <w:szCs w:val="29"/>
        </w:rPr>
        <w:t>Ход игры:</w:t>
      </w:r>
    </w:p>
    <w:p w:rsidR="007800B4" w:rsidRPr="007800B4" w:rsidRDefault="007800B4" w:rsidP="00780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800B4">
        <w:rPr>
          <w:rFonts w:ascii="Arial" w:eastAsia="Times New Roman" w:hAnsi="Arial" w:cs="Arial"/>
          <w:color w:val="333333"/>
          <w:sz w:val="24"/>
          <w:szCs w:val="24"/>
        </w:rPr>
        <w:t>Прослушав музыкальное произведение с ярко выраженным характером (например, произведения из "Детского альбома" П. И. Чайковского, воспитатель предлагает детям отметить характер и настроение музыкального произведения с помощью карточек.</w:t>
      </w:r>
      <w:proofErr w:type="gramEnd"/>
    </w:p>
    <w:p w:rsidR="007800B4" w:rsidRPr="007800B4" w:rsidRDefault="007800B4" w:rsidP="00780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800B4">
        <w:rPr>
          <w:rFonts w:ascii="Arial" w:eastAsia="Times New Roman" w:hAnsi="Arial" w:cs="Arial"/>
          <w:color w:val="333333"/>
          <w:sz w:val="24"/>
          <w:szCs w:val="24"/>
        </w:rPr>
        <w:t>Такой набор карточек получает каждый ребенок:</w:t>
      </w:r>
    </w:p>
    <w:p w:rsidR="00604EEA" w:rsidRDefault="007800B4">
      <w:r>
        <w:rPr>
          <w:noProof/>
        </w:rPr>
        <w:drawing>
          <wp:inline distT="0" distB="0" distL="0" distR="0">
            <wp:extent cx="6057900" cy="4514850"/>
            <wp:effectExtent l="19050" t="0" r="0" b="0"/>
            <wp:docPr id="1" name="Рисунок 1" descr="C:\Users\Seven\Pictures\1800835-4e6a6a3e26da8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Pictures\1800835-4e6a6a3e26da8d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0B4"/>
    <w:rsid w:val="00604EEA"/>
    <w:rsid w:val="0078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0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800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800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800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2015-11-07T16:17:00Z</dcterms:created>
  <dcterms:modified xsi:type="dcterms:W3CDTF">2015-11-07T16:18:00Z</dcterms:modified>
</cp:coreProperties>
</file>