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D8" w:rsidRDefault="003D32D8" w:rsidP="003D32D8"/>
    <w:p w:rsidR="003D32D8" w:rsidRPr="007574F4" w:rsidRDefault="007574F4" w:rsidP="003D32D8">
      <w:pPr>
        <w:rPr>
          <w:b/>
        </w:rPr>
      </w:pPr>
      <w:r>
        <w:rPr>
          <w:b/>
        </w:rPr>
        <w:t>«Особенности подросткового возраста</w:t>
      </w:r>
      <w:r w:rsidR="003D32D8" w:rsidRPr="007574F4">
        <w:rPr>
          <w:b/>
        </w:rPr>
        <w:t>»</w:t>
      </w:r>
    </w:p>
    <w:p w:rsidR="003D32D8" w:rsidRDefault="003D32D8" w:rsidP="003D32D8">
      <w:r>
        <w:t>Общаясь со сверстниками, подросток получает необходимые знания о жизни которые по тем или иным причинам ему не могут дать взрослые (например, информацию о взаимоотношении полов). Группа сверстников вырабатывает у подростка навыки социального взаимодействия. Только здесь он может выступить в качестве ведомого и ведущего, командира и подчиненного, виновного и судьи учителя и ученика и т.д.</w:t>
      </w:r>
    </w:p>
    <w:p w:rsidR="003D32D8" w:rsidRDefault="003D32D8" w:rsidP="003D32D8">
      <w:r>
        <w:t>Для подростка очень важно, что о нем говорят и думают сверстники. Принадлежность к компании повышает уверенность в себе и дает дополнительные возможности для самоутверждения. Ориентируясь на сверстников и подражая им, подросток воспитывает в себе те качества, которые особенно ценятся товарищами. Происходит своеобразная «переоценка ценностей», складывается новая иерархия морально-этических требований. При этом нормы и критерии, принятые в кругу сверстников, нередко становятся психологически более значимыми, чем те, которые существуют у взрослых.</w:t>
      </w:r>
    </w:p>
    <w:p w:rsidR="003D32D8" w:rsidRDefault="003D32D8" w:rsidP="003D32D8">
      <w:r>
        <w:t xml:space="preserve">Условно выделяют организованные, формальные (школьный класс, молодежный лагерь, спортивная секция и т.п.), и неформальные, стихийно образующиеся группы-коллективы. </w:t>
      </w:r>
    </w:p>
    <w:p w:rsidR="003D32D8" w:rsidRDefault="003D32D8" w:rsidP="003D32D8">
      <w:r>
        <w:t>Если в младших классах наиболее значимый критерий «ценности» сверстника – успеваемость, школьные отметки, то со временем межличностные отношения более дифференцируются, а критерии социометрического статуса усложняются.</w:t>
      </w:r>
    </w:p>
    <w:p w:rsidR="003D32D8" w:rsidRDefault="003D32D8" w:rsidP="003D32D8">
      <w:r>
        <w:t>Более резкой становится разница в положении «признанных» и «отвергнутых».</w:t>
      </w:r>
    </w:p>
    <w:p w:rsidR="003D32D8" w:rsidRDefault="003D32D8" w:rsidP="003D32D8">
      <w:r>
        <w:t xml:space="preserve">В свою очередь положение подростка в коллективе влияет на его поведение. </w:t>
      </w:r>
    </w:p>
    <w:p w:rsidR="003D32D8" w:rsidRDefault="003D32D8" w:rsidP="003D32D8">
      <w:r>
        <w:t>Свободное общение подростков – это не просто форма проведения досуга, а прежде всего средство самовыражения личности, установления новых межличностных отношений.</w:t>
      </w:r>
    </w:p>
    <w:p w:rsidR="003D32D8" w:rsidRDefault="003D32D8" w:rsidP="003D32D8">
      <w:r>
        <w:t>В младшем подростковом возрасте неформальные группы обычно бывают однополыми, а в среднем и старшем – носят смешанный характер. По своей функции неформальные группы тесно связаны с подростковой субкультурой, включающей в себя такие компоненты, как своеобразие, другие, чем у взрослых, способы общения и манеры поведения, обостренное чувство групповой общности и солидарности, специфическое понятие о вкусах, моде, внешнем виде, языке и т.д. Подросток, с одной стороны, всегда хочет быть оригинальным, «современным», с другой – он раб штампов и стандартов. Так, своеобразный внешний вид, следование моде в старшем подростковом возрасте являются одновременно средством самовыражения, принадлежности (выглядеть «своим»), идентификации (выглядеть «как все») и средством приобретения авторитета в своей среде. То же можно сказать относительно подросткового словотворчества (молодежный жаргон).</w:t>
      </w:r>
    </w:p>
    <w:p w:rsidR="003D32D8" w:rsidRDefault="003D32D8" w:rsidP="003D32D8">
      <w:r>
        <w:t xml:space="preserve">Взрослыми оно воспринимается как коверканье языка, однако молодежный жаргон выполняет и важные коммуникативные функции, служит средством отличия «своих» от «посторонних», барьером для взрослых на пути к проникновению во внутренний мир и групповые интересы подростков. Взрослым чаще всего бывает трудно понять, почему интеллектуально развитые подростки придают такое большое значение фирменным штанам, длинным волосам, сознательно коверкают язык и т.п. Дело тут не только в разных вкусах отцов и детей. Главное в том, что </w:t>
      </w:r>
      <w:r>
        <w:lastRenderedPageBreak/>
        <w:t>подростки хотят отличаться от старших. В фирменных джинсах и своеобразной прическе они видят символ своей индивидуальности. Следует отметить, что и у взрослых также нередко выражено желание привлечь к себе внимание, но у них для этого гораздо больше возможностей, например общественное положение, профессиональные достижения, в крайнем случае – внушительный кабинет, престижный автомобиль, коттедж.</w:t>
      </w:r>
    </w:p>
    <w:p w:rsidR="003D32D8" w:rsidRDefault="003D32D8" w:rsidP="003D32D8">
      <w:r>
        <w:t>Сказанное не означает, что взрослые должны приветствовать любые чудачества и безвкусицу подростков, но запрещать их, по меньшей мере, наивно. То же касается и попыток не разрешать подросткам объединяться в компании, изолировать их от сверстников, «дурного» влияния улицы. Здесь нужны более конструктивные меры, основанные на знаниях подростковой психологии. Опыт показывает, что эффективнее, а, следовательно, и целесообразнее не административное гонение на очередную моду, а создание новых моделей, соответствующих вкусам молодежи; не запрещение неформальных подростковых групп, а разумное превращение их в организованные коллективы (кружки, клубы, наставничество).</w:t>
      </w:r>
    </w:p>
    <w:p w:rsidR="003D32D8" w:rsidRDefault="003D32D8" w:rsidP="003D32D8">
      <w:r>
        <w:t>Важной формой межличностных отношений подростков является дружба, которая отличается высокой степенью избирательности, устойчивости и интимности. Психологическая ценность дружбы в подростковом возрасте, по тонкому замечанию И.С. Кона, заключается в том, что она одновременно служит и школой самораскрытия, и школой понимания другого человека.</w:t>
      </w:r>
    </w:p>
    <w:p w:rsidR="003D32D8" w:rsidRDefault="003D32D8" w:rsidP="003D32D8">
      <w:r>
        <w:t>У девочек дружба обычно возникает на 2-3 года раньше и бывает более эмоциональной и избирательной, чем у мальчиков. Мальчики младшего и среднего подросткового возраста чаще выбирают друзей среди сверстников своего пола. Девочки же начинают раньше тяготеть к мальчикам, причем, более старшего возраста.</w:t>
      </w:r>
    </w:p>
    <w:p w:rsidR="00E01F07" w:rsidRDefault="003D32D8">
      <w:r>
        <w:t xml:space="preserve">Нередко дружба, зародившаяся в подростковом возрасте, несколько видоизменяясь, сохраняется на долгие годы. </w:t>
      </w:r>
      <w:bookmarkStart w:id="0" w:name="_GoBack"/>
      <w:bookmarkEnd w:id="0"/>
    </w:p>
    <w:sectPr w:rsidR="00E01F07" w:rsidSect="0015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4A2"/>
    <w:rsid w:val="00030736"/>
    <w:rsid w:val="000368A7"/>
    <w:rsid w:val="000456CA"/>
    <w:rsid w:val="000606C1"/>
    <w:rsid w:val="00071EE3"/>
    <w:rsid w:val="000820B8"/>
    <w:rsid w:val="000A1C33"/>
    <w:rsid w:val="000A5249"/>
    <w:rsid w:val="000B5910"/>
    <w:rsid w:val="000B6330"/>
    <w:rsid w:val="000C109C"/>
    <w:rsid w:val="00126DB1"/>
    <w:rsid w:val="0013334F"/>
    <w:rsid w:val="00146679"/>
    <w:rsid w:val="00154861"/>
    <w:rsid w:val="00172039"/>
    <w:rsid w:val="001D5CC8"/>
    <w:rsid w:val="001E4292"/>
    <w:rsid w:val="001F64BB"/>
    <w:rsid w:val="002058C1"/>
    <w:rsid w:val="00207DC7"/>
    <w:rsid w:val="0023667A"/>
    <w:rsid w:val="00245552"/>
    <w:rsid w:val="002545F5"/>
    <w:rsid w:val="00260EF8"/>
    <w:rsid w:val="00265231"/>
    <w:rsid w:val="00275C37"/>
    <w:rsid w:val="002921C1"/>
    <w:rsid w:val="002A616F"/>
    <w:rsid w:val="002A6F4D"/>
    <w:rsid w:val="002C0E67"/>
    <w:rsid w:val="002D310F"/>
    <w:rsid w:val="0031492E"/>
    <w:rsid w:val="00343127"/>
    <w:rsid w:val="00390E77"/>
    <w:rsid w:val="003A2441"/>
    <w:rsid w:val="003C5D06"/>
    <w:rsid w:val="003D32D8"/>
    <w:rsid w:val="003E0130"/>
    <w:rsid w:val="003E7E9C"/>
    <w:rsid w:val="0043234F"/>
    <w:rsid w:val="00436194"/>
    <w:rsid w:val="00437566"/>
    <w:rsid w:val="00442A4D"/>
    <w:rsid w:val="00444BBE"/>
    <w:rsid w:val="004530CF"/>
    <w:rsid w:val="00457959"/>
    <w:rsid w:val="00466B9A"/>
    <w:rsid w:val="00494573"/>
    <w:rsid w:val="004A66A9"/>
    <w:rsid w:val="004E1BAA"/>
    <w:rsid w:val="0051260E"/>
    <w:rsid w:val="005167D7"/>
    <w:rsid w:val="005172DD"/>
    <w:rsid w:val="005204A2"/>
    <w:rsid w:val="00524819"/>
    <w:rsid w:val="00551C52"/>
    <w:rsid w:val="00577C8B"/>
    <w:rsid w:val="00645DDF"/>
    <w:rsid w:val="006C6D95"/>
    <w:rsid w:val="006D6787"/>
    <w:rsid w:val="00703DED"/>
    <w:rsid w:val="007078C8"/>
    <w:rsid w:val="00721247"/>
    <w:rsid w:val="007307D1"/>
    <w:rsid w:val="00745D3A"/>
    <w:rsid w:val="007574F4"/>
    <w:rsid w:val="00776BD9"/>
    <w:rsid w:val="00792990"/>
    <w:rsid w:val="007B6DA5"/>
    <w:rsid w:val="007D086C"/>
    <w:rsid w:val="007D66F0"/>
    <w:rsid w:val="007F5C80"/>
    <w:rsid w:val="00825658"/>
    <w:rsid w:val="00840FAC"/>
    <w:rsid w:val="00871E82"/>
    <w:rsid w:val="0088389C"/>
    <w:rsid w:val="00892817"/>
    <w:rsid w:val="0089323B"/>
    <w:rsid w:val="008A7418"/>
    <w:rsid w:val="008B6D3D"/>
    <w:rsid w:val="00901481"/>
    <w:rsid w:val="00921DA5"/>
    <w:rsid w:val="00923226"/>
    <w:rsid w:val="009478DB"/>
    <w:rsid w:val="00950CDB"/>
    <w:rsid w:val="00956E41"/>
    <w:rsid w:val="00970A1F"/>
    <w:rsid w:val="009E499A"/>
    <w:rsid w:val="009F02AC"/>
    <w:rsid w:val="009F1DA9"/>
    <w:rsid w:val="00A20E60"/>
    <w:rsid w:val="00A261DD"/>
    <w:rsid w:val="00A63193"/>
    <w:rsid w:val="00A74DCD"/>
    <w:rsid w:val="00A8670F"/>
    <w:rsid w:val="00AA2433"/>
    <w:rsid w:val="00AA2615"/>
    <w:rsid w:val="00B15608"/>
    <w:rsid w:val="00B278F1"/>
    <w:rsid w:val="00B83D93"/>
    <w:rsid w:val="00C0501C"/>
    <w:rsid w:val="00C13477"/>
    <w:rsid w:val="00C31D15"/>
    <w:rsid w:val="00C3248B"/>
    <w:rsid w:val="00C35C12"/>
    <w:rsid w:val="00C40194"/>
    <w:rsid w:val="00C520A2"/>
    <w:rsid w:val="00C53B80"/>
    <w:rsid w:val="00C93A7C"/>
    <w:rsid w:val="00CE40AA"/>
    <w:rsid w:val="00CF1597"/>
    <w:rsid w:val="00CF47B3"/>
    <w:rsid w:val="00D04A9B"/>
    <w:rsid w:val="00D11219"/>
    <w:rsid w:val="00D250F1"/>
    <w:rsid w:val="00D44C4E"/>
    <w:rsid w:val="00D55701"/>
    <w:rsid w:val="00DB30AA"/>
    <w:rsid w:val="00DE27B1"/>
    <w:rsid w:val="00E00F1C"/>
    <w:rsid w:val="00E01F07"/>
    <w:rsid w:val="00E02C10"/>
    <w:rsid w:val="00E14569"/>
    <w:rsid w:val="00E205B1"/>
    <w:rsid w:val="00E3778D"/>
    <w:rsid w:val="00E42B7F"/>
    <w:rsid w:val="00E510F4"/>
    <w:rsid w:val="00E71556"/>
    <w:rsid w:val="00E81237"/>
    <w:rsid w:val="00E81BBF"/>
    <w:rsid w:val="00E97B71"/>
    <w:rsid w:val="00EB0107"/>
    <w:rsid w:val="00EB58C6"/>
    <w:rsid w:val="00EC1EF4"/>
    <w:rsid w:val="00ED1408"/>
    <w:rsid w:val="00ED4982"/>
    <w:rsid w:val="00F223E2"/>
    <w:rsid w:val="00F46298"/>
    <w:rsid w:val="00F47866"/>
    <w:rsid w:val="00F560C2"/>
    <w:rsid w:val="00F5646A"/>
    <w:rsid w:val="00F81066"/>
    <w:rsid w:val="00FA6CF2"/>
    <w:rsid w:val="00FB69AA"/>
    <w:rsid w:val="00FC27FD"/>
    <w:rsid w:val="00FC7E49"/>
    <w:rsid w:val="00FD1253"/>
    <w:rsid w:val="00FE27A8"/>
    <w:rsid w:val="00FF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2012-12-02T22:40:00Z</dcterms:created>
  <dcterms:modified xsi:type="dcterms:W3CDTF">2015-11-06T13:24:00Z</dcterms:modified>
</cp:coreProperties>
</file>