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77" w:rsidRPr="00250789" w:rsidRDefault="00662577" w:rsidP="00F935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789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УЧРЕЖДЕНИЕ</w:t>
      </w:r>
    </w:p>
    <w:p w:rsidR="00662577" w:rsidRPr="00250789" w:rsidRDefault="00662577" w:rsidP="00F935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789">
        <w:rPr>
          <w:rFonts w:ascii="Times New Roman" w:hAnsi="Times New Roman" w:cs="Times New Roman"/>
          <w:b/>
          <w:bCs/>
          <w:sz w:val="24"/>
          <w:szCs w:val="24"/>
        </w:rPr>
        <w:t>ДОПОЛНИТЕЛЬНОГО ОБРАЗОВАНИЯ</w:t>
      </w:r>
    </w:p>
    <w:p w:rsidR="00662577" w:rsidRPr="00250789" w:rsidRDefault="00662577" w:rsidP="00F935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789">
        <w:rPr>
          <w:rFonts w:ascii="Times New Roman" w:hAnsi="Times New Roman" w:cs="Times New Roman"/>
          <w:b/>
          <w:bCs/>
          <w:sz w:val="24"/>
          <w:szCs w:val="24"/>
        </w:rPr>
        <w:t xml:space="preserve">«ДЕТСКАЯ ШКОЛА ИСКУССТВ </w:t>
      </w:r>
      <w:r w:rsidRPr="00250789">
        <w:rPr>
          <w:rFonts w:ascii="Times New Roman" w:hAnsi="Times New Roman" w:cs="Times New Roman"/>
          <w:b/>
          <w:bCs/>
          <w:sz w:val="28"/>
          <w:szCs w:val="28"/>
        </w:rPr>
        <w:t xml:space="preserve">им. </w:t>
      </w:r>
      <w:proofErr w:type="spellStart"/>
      <w:r w:rsidRPr="00250789">
        <w:rPr>
          <w:rFonts w:ascii="Times New Roman" w:hAnsi="Times New Roman" w:cs="Times New Roman"/>
          <w:b/>
          <w:bCs/>
          <w:sz w:val="28"/>
          <w:szCs w:val="28"/>
        </w:rPr>
        <w:t>С.А.Кусевицкого</w:t>
      </w:r>
      <w:proofErr w:type="spellEnd"/>
      <w:r w:rsidRPr="0025078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62577" w:rsidRPr="00250789" w:rsidRDefault="00662577" w:rsidP="00F935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789">
        <w:rPr>
          <w:rFonts w:ascii="Times New Roman" w:hAnsi="Times New Roman" w:cs="Times New Roman"/>
          <w:b/>
          <w:bCs/>
          <w:sz w:val="28"/>
          <w:szCs w:val="28"/>
        </w:rPr>
        <w:t>города Вышний Волочек</w:t>
      </w:r>
    </w:p>
    <w:p w:rsidR="00662577" w:rsidRDefault="00662577" w:rsidP="00F935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62577" w:rsidRDefault="00662577" w:rsidP="00F935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62577" w:rsidRDefault="00662577" w:rsidP="00F935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62577" w:rsidRDefault="00662577" w:rsidP="00F935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62577" w:rsidRDefault="00662577" w:rsidP="00F935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62577" w:rsidRDefault="00662577" w:rsidP="00F935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62577" w:rsidRDefault="00662577" w:rsidP="00F935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62577" w:rsidRDefault="00662577" w:rsidP="00F935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62577" w:rsidRPr="00856AAE" w:rsidRDefault="00662577" w:rsidP="00F9353E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9CD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ДОПОЛНИТЕЛЬНАЯ </w:t>
      </w:r>
      <w:r w:rsidRPr="00856AAE">
        <w:rPr>
          <w:rFonts w:ascii="Times New Roman" w:hAnsi="Times New Roman" w:cs="Times New Roman"/>
          <w:b/>
          <w:bCs/>
          <w:sz w:val="28"/>
          <w:szCs w:val="28"/>
        </w:rPr>
        <w:t>ОБЩЕРАЗВИВАЮЩАЯ</w:t>
      </w:r>
    </w:p>
    <w:p w:rsidR="00662577" w:rsidRPr="003659CD" w:rsidRDefault="00662577" w:rsidP="00F9353E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9CD">
        <w:rPr>
          <w:rFonts w:ascii="Times New Roman" w:hAnsi="Times New Roman" w:cs="Times New Roman"/>
          <w:b/>
          <w:bCs/>
          <w:sz w:val="28"/>
          <w:szCs w:val="28"/>
        </w:rPr>
        <w:t>ОБЩЕОБРАЗОВАТЕЛЬНАЯ ПРОГРАММА В ОБЛАСТИ</w:t>
      </w:r>
    </w:p>
    <w:p w:rsidR="00662577" w:rsidRPr="003659CD" w:rsidRDefault="00662577" w:rsidP="00F9353E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9CD">
        <w:rPr>
          <w:rFonts w:ascii="Times New Roman" w:hAnsi="Times New Roman" w:cs="Times New Roman"/>
          <w:b/>
          <w:bCs/>
          <w:sz w:val="28"/>
          <w:szCs w:val="28"/>
        </w:rPr>
        <w:t>МУЗЫКАЛЬНОГО ИСКУССТВА «МУЗЫКАЛЬНЫЙ ФОЛЬКЛОР»</w:t>
      </w:r>
    </w:p>
    <w:p w:rsidR="00662577" w:rsidRDefault="00662577" w:rsidP="00F9353E">
      <w:pPr>
        <w:pStyle w:val="ab"/>
        <w:jc w:val="center"/>
        <w:rPr>
          <w:rFonts w:ascii="Times New Roman" w:hAnsi="Times New Roman" w:cs="Times New Roman"/>
          <w:sz w:val="48"/>
          <w:szCs w:val="48"/>
        </w:rPr>
      </w:pPr>
    </w:p>
    <w:p w:rsidR="00662577" w:rsidRDefault="00662577" w:rsidP="00F9353E">
      <w:pPr>
        <w:pStyle w:val="ab"/>
        <w:jc w:val="center"/>
        <w:rPr>
          <w:rFonts w:ascii="Times New Roman" w:hAnsi="Times New Roman" w:cs="Times New Roman"/>
          <w:sz w:val="48"/>
          <w:szCs w:val="48"/>
        </w:rPr>
      </w:pPr>
    </w:p>
    <w:p w:rsidR="00662577" w:rsidRDefault="00662577" w:rsidP="00F9353E">
      <w:pPr>
        <w:pStyle w:val="ab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Рабочая программа</w:t>
      </w:r>
    </w:p>
    <w:p w:rsidR="00662577" w:rsidRPr="00417413" w:rsidRDefault="00662577" w:rsidP="00F9353E">
      <w:pPr>
        <w:pStyle w:val="ab"/>
        <w:jc w:val="center"/>
        <w:rPr>
          <w:rFonts w:ascii="Times New Roman" w:hAnsi="Times New Roman" w:cs="Times New Roman"/>
          <w:sz w:val="48"/>
          <w:szCs w:val="48"/>
        </w:rPr>
      </w:pPr>
      <w:r w:rsidRPr="00417413">
        <w:rPr>
          <w:rFonts w:ascii="Times New Roman" w:hAnsi="Times New Roman" w:cs="Times New Roman"/>
          <w:sz w:val="48"/>
          <w:szCs w:val="48"/>
        </w:rPr>
        <w:t>по учебному предмету</w:t>
      </w:r>
    </w:p>
    <w:p w:rsidR="00662577" w:rsidRDefault="00662577" w:rsidP="00F9353E">
      <w:pPr>
        <w:pStyle w:val="ab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662577" w:rsidRDefault="00662577" w:rsidP="00F9353E">
      <w:pPr>
        <w:pStyle w:val="ab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«Фольклорный ансамбль»</w:t>
      </w:r>
    </w:p>
    <w:p w:rsidR="00662577" w:rsidRPr="003659CD" w:rsidRDefault="00662577" w:rsidP="00F9353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662577" w:rsidRPr="003659CD" w:rsidRDefault="00662577" w:rsidP="00F935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62577" w:rsidRPr="003659CD" w:rsidRDefault="00662577" w:rsidP="00F935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62577" w:rsidRPr="003659CD" w:rsidRDefault="00662577" w:rsidP="00F935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62577" w:rsidRPr="00E8434D" w:rsidRDefault="00662577" w:rsidP="00F9353E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662577" w:rsidRPr="00E8434D" w:rsidRDefault="00662577" w:rsidP="00F9353E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662577" w:rsidRDefault="00662577" w:rsidP="00F9353E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Соколова</w:t>
      </w:r>
    </w:p>
    <w:p w:rsidR="00662577" w:rsidRDefault="00662577" w:rsidP="00F9353E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Галина Владимировна, </w:t>
      </w:r>
    </w:p>
    <w:p w:rsidR="00662577" w:rsidRPr="00E8434D" w:rsidRDefault="00662577" w:rsidP="00F9353E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662577" w:rsidRPr="003659CD" w:rsidRDefault="00662577" w:rsidP="00F9353E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662577" w:rsidRDefault="00662577" w:rsidP="00F935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62577" w:rsidRDefault="00662577" w:rsidP="00F935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62577" w:rsidRDefault="00662577" w:rsidP="00F935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62577" w:rsidRDefault="00662577" w:rsidP="00F935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62577" w:rsidRDefault="00662577" w:rsidP="00F935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62577" w:rsidRDefault="00662577" w:rsidP="00F935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62577" w:rsidRDefault="00662577" w:rsidP="00F935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62577" w:rsidRDefault="00662577" w:rsidP="00F935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577" w:rsidRPr="003659CD" w:rsidRDefault="00662577" w:rsidP="00F935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Вышний Волочёк  </w:t>
      </w:r>
    </w:p>
    <w:p w:rsidR="00662577" w:rsidRPr="00412814" w:rsidRDefault="00662577" w:rsidP="00F9353E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2577" w:rsidRPr="00412814" w:rsidRDefault="00662577" w:rsidP="00F9353E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2577" w:rsidRPr="00412814" w:rsidRDefault="00662577" w:rsidP="00F9353E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2577" w:rsidRPr="00412814" w:rsidRDefault="00662577" w:rsidP="00F9353E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2577" w:rsidRDefault="00662577" w:rsidP="00F9353E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</w:p>
    <w:p w:rsidR="00662577" w:rsidRDefault="00662577" w:rsidP="00F9353E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62577" w:rsidRDefault="00662577" w:rsidP="00F9353E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2577" w:rsidRDefault="00662577" w:rsidP="00F9353E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962"/>
      </w:tblGrid>
      <w:tr w:rsidR="006625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62577" w:rsidRPr="00250789" w:rsidRDefault="00662577" w:rsidP="000D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9">
              <w:rPr>
                <w:rFonts w:ascii="Times New Roman" w:hAnsi="Times New Roman" w:cs="Times New Roman"/>
                <w:sz w:val="28"/>
                <w:szCs w:val="28"/>
              </w:rPr>
              <w:t xml:space="preserve">«Одобрено» </w:t>
            </w:r>
          </w:p>
          <w:p w:rsidR="00662577" w:rsidRPr="00250789" w:rsidRDefault="00662577" w:rsidP="000D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9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662577" w:rsidRPr="00250789" w:rsidRDefault="00662577" w:rsidP="000D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7" w:rsidRPr="00250789" w:rsidRDefault="00662577" w:rsidP="000D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7" w:rsidRPr="00250789" w:rsidRDefault="00662577" w:rsidP="000D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9">
              <w:rPr>
                <w:rFonts w:ascii="Times New Roman" w:hAnsi="Times New Roman" w:cs="Times New Roman"/>
                <w:sz w:val="28"/>
                <w:szCs w:val="28"/>
              </w:rPr>
              <w:t>«___»___________ 20      г.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62577" w:rsidRPr="00250789" w:rsidRDefault="00662577" w:rsidP="000D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9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662577" w:rsidRPr="00250789" w:rsidRDefault="00662577" w:rsidP="000D7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77" w:rsidRPr="00250789" w:rsidRDefault="00662577" w:rsidP="000D7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______________ </w:t>
            </w:r>
          </w:p>
          <w:p w:rsidR="00662577" w:rsidRPr="00250789" w:rsidRDefault="00662577" w:rsidP="000D7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77" w:rsidRPr="00250789" w:rsidRDefault="00662577" w:rsidP="000D7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9">
              <w:rPr>
                <w:rFonts w:ascii="Times New Roman" w:hAnsi="Times New Roman" w:cs="Times New Roman"/>
                <w:sz w:val="28"/>
                <w:szCs w:val="28"/>
              </w:rPr>
              <w:t>«___»____________ 20     г.</w:t>
            </w:r>
          </w:p>
        </w:tc>
      </w:tr>
    </w:tbl>
    <w:p w:rsidR="00662577" w:rsidRDefault="00662577" w:rsidP="00F9353E">
      <w:pPr>
        <w:spacing w:after="0"/>
        <w:jc w:val="both"/>
        <w:rPr>
          <w:rFonts w:cs="Times New Roman"/>
          <w:sz w:val="28"/>
          <w:szCs w:val="28"/>
        </w:rPr>
      </w:pPr>
    </w:p>
    <w:p w:rsidR="00662577" w:rsidRDefault="00662577" w:rsidP="00F9353E">
      <w:pPr>
        <w:jc w:val="both"/>
        <w:rPr>
          <w:rFonts w:cs="Times New Roman"/>
          <w:sz w:val="28"/>
          <w:szCs w:val="28"/>
        </w:rPr>
      </w:pPr>
    </w:p>
    <w:p w:rsidR="00662577" w:rsidRDefault="00662577" w:rsidP="00F9353E">
      <w:pPr>
        <w:jc w:val="both"/>
        <w:rPr>
          <w:rFonts w:cs="Times New Roman"/>
          <w:sz w:val="28"/>
          <w:szCs w:val="28"/>
        </w:rPr>
      </w:pPr>
    </w:p>
    <w:p w:rsidR="00662577" w:rsidRDefault="00662577" w:rsidP="00F9353E">
      <w:pPr>
        <w:jc w:val="both"/>
        <w:rPr>
          <w:rFonts w:cs="Times New Roman"/>
          <w:sz w:val="28"/>
          <w:szCs w:val="28"/>
        </w:rPr>
      </w:pPr>
    </w:p>
    <w:p w:rsidR="00662577" w:rsidRDefault="00662577" w:rsidP="00F9353E">
      <w:pPr>
        <w:jc w:val="both"/>
        <w:rPr>
          <w:rFonts w:cs="Times New Roman"/>
          <w:sz w:val="28"/>
          <w:szCs w:val="28"/>
        </w:rPr>
      </w:pPr>
    </w:p>
    <w:p w:rsidR="00662577" w:rsidRPr="00024DEE" w:rsidRDefault="00662577" w:rsidP="00F935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577" w:rsidRPr="00024DEE" w:rsidRDefault="00662577" w:rsidP="00F935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DEE">
        <w:rPr>
          <w:rFonts w:ascii="Times New Roman" w:hAnsi="Times New Roman" w:cs="Times New Roman"/>
          <w:sz w:val="28"/>
          <w:szCs w:val="28"/>
        </w:rPr>
        <w:t xml:space="preserve">Разработчик: Соколова Галина Владимировна – преподаватель Муниципального бюджетного </w:t>
      </w:r>
      <w:r>
        <w:rPr>
          <w:rFonts w:ascii="Times New Roman" w:hAnsi="Times New Roman" w:cs="Times New Roman"/>
          <w:sz w:val="28"/>
          <w:szCs w:val="28"/>
        </w:rPr>
        <w:t>учреждения дополни</w:t>
      </w:r>
      <w:r w:rsidRPr="00024DEE">
        <w:rPr>
          <w:rFonts w:ascii="Times New Roman" w:hAnsi="Times New Roman" w:cs="Times New Roman"/>
          <w:sz w:val="28"/>
          <w:szCs w:val="28"/>
        </w:rPr>
        <w:t>тельного образования  «Детская ш</w:t>
      </w:r>
      <w:r>
        <w:rPr>
          <w:rFonts w:ascii="Times New Roman" w:hAnsi="Times New Roman" w:cs="Times New Roman"/>
          <w:sz w:val="28"/>
          <w:szCs w:val="28"/>
        </w:rPr>
        <w:t xml:space="preserve">кола искусств имени  С.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Кусе</w:t>
      </w:r>
      <w:r w:rsidRPr="00024DEE">
        <w:rPr>
          <w:rFonts w:ascii="Times New Roman" w:hAnsi="Times New Roman" w:cs="Times New Roman"/>
          <w:sz w:val="28"/>
          <w:szCs w:val="28"/>
        </w:rPr>
        <w:t>вицкого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62577" w:rsidRPr="00024DEE" w:rsidRDefault="00662577" w:rsidP="00F9353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577" w:rsidRPr="00024DEE" w:rsidRDefault="00662577" w:rsidP="00F9353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577" w:rsidRPr="00024DEE" w:rsidRDefault="00662577" w:rsidP="00336B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DEE">
        <w:rPr>
          <w:rFonts w:ascii="Times New Roman" w:hAnsi="Times New Roman" w:cs="Times New Roman"/>
          <w:sz w:val="28"/>
          <w:szCs w:val="28"/>
        </w:rPr>
        <w:t xml:space="preserve">Рецензент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D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DEE">
        <w:rPr>
          <w:rFonts w:ascii="Times New Roman" w:hAnsi="Times New Roman" w:cs="Times New Roman"/>
          <w:sz w:val="28"/>
          <w:szCs w:val="28"/>
        </w:rPr>
        <w:t>Ковалёва Алла Вячесла</w:t>
      </w:r>
      <w:r>
        <w:rPr>
          <w:rFonts w:ascii="Times New Roman" w:hAnsi="Times New Roman" w:cs="Times New Roman"/>
          <w:sz w:val="28"/>
          <w:szCs w:val="28"/>
        </w:rPr>
        <w:t>вовна, зам. директора по методической работе  МБ</w:t>
      </w:r>
      <w:r w:rsidRPr="00024DE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4DE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24DE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24DEE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024DEE">
        <w:rPr>
          <w:rFonts w:ascii="Times New Roman" w:hAnsi="Times New Roman" w:cs="Times New Roman"/>
          <w:sz w:val="28"/>
          <w:szCs w:val="28"/>
        </w:rPr>
        <w:t xml:space="preserve"> школа искусств им. С. А. </w:t>
      </w:r>
      <w:proofErr w:type="spellStart"/>
      <w:r w:rsidRPr="00024DEE">
        <w:rPr>
          <w:rFonts w:ascii="Times New Roman" w:hAnsi="Times New Roman" w:cs="Times New Roman"/>
          <w:sz w:val="28"/>
          <w:szCs w:val="28"/>
        </w:rPr>
        <w:t>Кусевицкого</w:t>
      </w:r>
      <w:proofErr w:type="spellEnd"/>
    </w:p>
    <w:p w:rsidR="00662577" w:rsidRPr="00024DEE" w:rsidRDefault="00662577" w:rsidP="00F935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DEE">
        <w:rPr>
          <w:rFonts w:ascii="Times New Roman" w:hAnsi="Times New Roman" w:cs="Times New Roman"/>
          <w:sz w:val="28"/>
          <w:szCs w:val="28"/>
        </w:rPr>
        <w:t>Рецензент</w:t>
      </w:r>
      <w:proofErr w:type="gramStart"/>
      <w:r w:rsidRPr="00024DEE">
        <w:rPr>
          <w:rFonts w:ascii="Times New Roman" w:hAnsi="Times New Roman" w:cs="Times New Roman"/>
          <w:sz w:val="28"/>
          <w:szCs w:val="28"/>
        </w:rPr>
        <w:t xml:space="preserve"> –   – </w:t>
      </w:r>
      <w:proofErr w:type="gramEnd"/>
      <w:r w:rsidRPr="00024DEE">
        <w:rPr>
          <w:rFonts w:ascii="Times New Roman" w:hAnsi="Times New Roman" w:cs="Times New Roman"/>
          <w:sz w:val="28"/>
          <w:szCs w:val="28"/>
        </w:rPr>
        <w:t>преподаватель ТМК им. М. П. Мусоргского</w:t>
      </w:r>
    </w:p>
    <w:p w:rsidR="00662577" w:rsidRDefault="00662577" w:rsidP="00F9353E">
      <w:pPr>
        <w:jc w:val="both"/>
        <w:rPr>
          <w:rFonts w:cs="Times New Roman"/>
          <w:sz w:val="28"/>
          <w:szCs w:val="28"/>
        </w:rPr>
      </w:pPr>
    </w:p>
    <w:p w:rsidR="00662577" w:rsidRDefault="00662577" w:rsidP="00F9353E">
      <w:pPr>
        <w:shd w:val="clear" w:color="auto" w:fill="FFFFFF"/>
        <w:tabs>
          <w:tab w:val="left" w:pos="706"/>
        </w:tabs>
        <w:spacing w:before="710"/>
        <w:ind w:left="5"/>
        <w:rPr>
          <w:rFonts w:cs="Times New Roman"/>
          <w:color w:val="000000"/>
          <w:sz w:val="30"/>
          <w:szCs w:val="30"/>
        </w:rPr>
      </w:pPr>
    </w:p>
    <w:p w:rsidR="00662577" w:rsidRDefault="00662577" w:rsidP="00F9353E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</w:p>
    <w:p w:rsidR="00662577" w:rsidRDefault="00662577" w:rsidP="00F9353E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</w:p>
    <w:p w:rsidR="00662577" w:rsidRDefault="00662577" w:rsidP="00F9353E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С</w:t>
      </w:r>
      <w:r w:rsidRPr="003659CD">
        <w:rPr>
          <w:rFonts w:ascii="Times New Roman" w:hAnsi="Times New Roman" w:cs="Times New Roman"/>
          <w:b/>
          <w:bCs/>
          <w:sz w:val="28"/>
          <w:szCs w:val="28"/>
        </w:rPr>
        <w:t>труктура программы учебного предмета</w:t>
      </w:r>
    </w:p>
    <w:p w:rsidR="00662577" w:rsidRPr="003659CD" w:rsidRDefault="00662577" w:rsidP="00F9353E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2577" w:rsidRPr="003659CD" w:rsidRDefault="00662577" w:rsidP="00F9353E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Pr="003659CD">
        <w:rPr>
          <w:rFonts w:ascii="Times New Roman" w:hAnsi="Times New Roman" w:cs="Times New Roman"/>
          <w:b/>
          <w:bCs/>
          <w:sz w:val="28"/>
          <w:szCs w:val="28"/>
        </w:rPr>
        <w:t>I. Пояснительная записка</w:t>
      </w:r>
    </w:p>
    <w:p w:rsidR="00662577" w:rsidRPr="003659CD" w:rsidRDefault="00662577" w:rsidP="00F9353E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- Характеристика учебного предмета, его место и роль в образовательном процессе; </w:t>
      </w:r>
    </w:p>
    <w:p w:rsidR="00662577" w:rsidRPr="003659CD" w:rsidRDefault="00662577" w:rsidP="00F9353E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- Срок реализации учебного предмета; </w:t>
      </w:r>
    </w:p>
    <w:p w:rsidR="00662577" w:rsidRPr="003659CD" w:rsidRDefault="00662577" w:rsidP="00F9353E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- Объем учебного времени, предусмотренный учебным планом образовательного учреждения на реализацию учебного предмета; </w:t>
      </w:r>
    </w:p>
    <w:p w:rsidR="00662577" w:rsidRPr="003659CD" w:rsidRDefault="00662577" w:rsidP="00F9353E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- Форма проведения учебных аудиторных занятий; </w:t>
      </w:r>
    </w:p>
    <w:p w:rsidR="00662577" w:rsidRPr="003659CD" w:rsidRDefault="00662577" w:rsidP="00F9353E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- Цель и задачи учебного предмета; </w:t>
      </w:r>
    </w:p>
    <w:p w:rsidR="00662577" w:rsidRPr="003659CD" w:rsidRDefault="00662577" w:rsidP="00F9353E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- Обоснование структуры программы учебного предмета; </w:t>
      </w:r>
    </w:p>
    <w:p w:rsidR="00662577" w:rsidRPr="003659CD" w:rsidRDefault="00662577" w:rsidP="00F9353E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- Методы обучения; </w:t>
      </w:r>
    </w:p>
    <w:p w:rsidR="00662577" w:rsidRPr="003659CD" w:rsidRDefault="00662577" w:rsidP="00F9353E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- Описание материально-технических условий реализации учебного предмета</w:t>
      </w:r>
    </w:p>
    <w:p w:rsidR="00662577" w:rsidRPr="003659CD" w:rsidRDefault="00662577" w:rsidP="00F935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62577" w:rsidRPr="003659CD" w:rsidRDefault="00662577" w:rsidP="00F9353E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9CD">
        <w:rPr>
          <w:rFonts w:ascii="Times New Roman" w:hAnsi="Times New Roman" w:cs="Times New Roman"/>
          <w:b/>
          <w:bCs/>
          <w:sz w:val="28"/>
          <w:szCs w:val="28"/>
        </w:rPr>
        <w:t>II. Содержание учебного предмета</w:t>
      </w:r>
    </w:p>
    <w:p w:rsidR="00662577" w:rsidRPr="003659CD" w:rsidRDefault="00662577" w:rsidP="00F935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62577" w:rsidRPr="003659CD" w:rsidRDefault="00662577" w:rsidP="00F9353E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- Сведения о затратах учебного времени; </w:t>
      </w:r>
    </w:p>
    <w:p w:rsidR="00662577" w:rsidRPr="003659CD" w:rsidRDefault="00662577" w:rsidP="00F9353E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по годам обучения</w:t>
      </w:r>
      <w:r w:rsidRPr="003659CD">
        <w:rPr>
          <w:rFonts w:ascii="Times New Roman" w:hAnsi="Times New Roman" w:cs="Times New Roman"/>
          <w:sz w:val="28"/>
          <w:szCs w:val="28"/>
        </w:rPr>
        <w:t>;</w:t>
      </w:r>
    </w:p>
    <w:p w:rsidR="00662577" w:rsidRDefault="00662577" w:rsidP="00F9353E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- Календарно-тематические планы по годам обучения (классам).</w:t>
      </w:r>
    </w:p>
    <w:p w:rsidR="00662577" w:rsidRDefault="00662577" w:rsidP="00F935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62577" w:rsidRDefault="00662577" w:rsidP="00F9353E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54A">
        <w:rPr>
          <w:rFonts w:ascii="Times New Roman" w:hAnsi="Times New Roman" w:cs="Times New Roman"/>
          <w:b/>
          <w:bCs/>
          <w:sz w:val="28"/>
          <w:szCs w:val="28"/>
        </w:rPr>
        <w:t xml:space="preserve">III. Требования к уровню подготовки </w:t>
      </w:r>
      <w:proofErr w:type="gramStart"/>
      <w:r w:rsidRPr="0046554A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662577" w:rsidRDefault="00662577" w:rsidP="00F9353E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2577" w:rsidRPr="0046554A" w:rsidRDefault="00662577" w:rsidP="00F9353E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54A">
        <w:rPr>
          <w:rFonts w:ascii="Times New Roman" w:hAnsi="Times New Roman" w:cs="Times New Roman"/>
          <w:b/>
          <w:bCs/>
          <w:sz w:val="28"/>
          <w:szCs w:val="28"/>
        </w:rPr>
        <w:t>IV. Формы и методы контроля, система оценок</w:t>
      </w:r>
    </w:p>
    <w:p w:rsidR="00662577" w:rsidRPr="003659CD" w:rsidRDefault="00662577" w:rsidP="00F935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62577" w:rsidRPr="003659CD" w:rsidRDefault="00662577" w:rsidP="00F9353E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- Аттестация: цели, виды, форма, содержание; </w:t>
      </w:r>
    </w:p>
    <w:p w:rsidR="00662577" w:rsidRPr="003659CD" w:rsidRDefault="00662577" w:rsidP="00F9353E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- Критерии оценки; </w:t>
      </w:r>
    </w:p>
    <w:p w:rsidR="00662577" w:rsidRPr="003659CD" w:rsidRDefault="00662577" w:rsidP="00F9353E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- Контрольные требования на разных этапах обучения.</w:t>
      </w:r>
    </w:p>
    <w:p w:rsidR="00662577" w:rsidRPr="003659CD" w:rsidRDefault="00662577" w:rsidP="00F935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62577" w:rsidRPr="003659CD" w:rsidRDefault="00662577" w:rsidP="00F9353E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9CD">
        <w:rPr>
          <w:rFonts w:ascii="Times New Roman" w:hAnsi="Times New Roman" w:cs="Times New Roman"/>
          <w:b/>
          <w:bCs/>
          <w:sz w:val="28"/>
          <w:szCs w:val="28"/>
        </w:rPr>
        <w:t>V. Методическое обеспечение учебного процесса</w:t>
      </w:r>
    </w:p>
    <w:p w:rsidR="00662577" w:rsidRPr="003659CD" w:rsidRDefault="00662577" w:rsidP="00F935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62577" w:rsidRPr="003659CD" w:rsidRDefault="00662577" w:rsidP="00F9353E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педагогическим работникам; </w:t>
      </w:r>
    </w:p>
    <w:p w:rsidR="00662577" w:rsidRDefault="00662577" w:rsidP="00F9353E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- Рекомендации по организации самостоятельной работы </w:t>
      </w:r>
      <w:proofErr w:type="gramStart"/>
      <w:r w:rsidRPr="003659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659CD">
        <w:rPr>
          <w:rFonts w:ascii="Times New Roman" w:hAnsi="Times New Roman" w:cs="Times New Roman"/>
          <w:sz w:val="28"/>
          <w:szCs w:val="28"/>
        </w:rPr>
        <w:t>.</w:t>
      </w:r>
    </w:p>
    <w:p w:rsidR="00662577" w:rsidRPr="00101504" w:rsidRDefault="00662577" w:rsidP="00F935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62577" w:rsidRPr="001F27E6" w:rsidRDefault="00662577" w:rsidP="00F9353E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25FD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>. Примерный репертуар</w:t>
      </w:r>
    </w:p>
    <w:p w:rsidR="00662577" w:rsidRPr="003659CD" w:rsidRDefault="00662577" w:rsidP="00F935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62577" w:rsidRPr="003659CD" w:rsidRDefault="00662577" w:rsidP="00F9353E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9CD">
        <w:rPr>
          <w:rFonts w:ascii="Times New Roman" w:hAnsi="Times New Roman" w:cs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659CD">
        <w:rPr>
          <w:rFonts w:ascii="Times New Roman" w:hAnsi="Times New Roman" w:cs="Times New Roman"/>
          <w:b/>
          <w:bCs/>
          <w:sz w:val="28"/>
          <w:szCs w:val="28"/>
        </w:rPr>
        <w:t>. Списки рекомендуемой методической и нотной литературы, аудио и</w:t>
      </w:r>
    </w:p>
    <w:p w:rsidR="00662577" w:rsidRPr="003659CD" w:rsidRDefault="00662577" w:rsidP="00F9353E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9CD">
        <w:rPr>
          <w:rFonts w:ascii="Times New Roman" w:hAnsi="Times New Roman" w:cs="Times New Roman"/>
          <w:b/>
          <w:bCs/>
          <w:sz w:val="28"/>
          <w:szCs w:val="28"/>
        </w:rPr>
        <w:t>видеоматериалов</w:t>
      </w:r>
    </w:p>
    <w:p w:rsidR="00662577" w:rsidRPr="003659CD" w:rsidRDefault="00662577" w:rsidP="00F935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62577" w:rsidRPr="003659CD" w:rsidRDefault="00662577" w:rsidP="00F9353E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- Список рекомендуемой методической литературы; </w:t>
      </w:r>
    </w:p>
    <w:p w:rsidR="00662577" w:rsidRPr="003659CD" w:rsidRDefault="00662577" w:rsidP="00F9353E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- Список рекомендуемой нотной литературы; </w:t>
      </w:r>
    </w:p>
    <w:p w:rsidR="00662577" w:rsidRDefault="00662577" w:rsidP="00F9353E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- Список рекомендуемых аудио и видеоматериалов.</w:t>
      </w:r>
    </w:p>
    <w:p w:rsidR="00662577" w:rsidRDefault="00662577" w:rsidP="00F935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62577" w:rsidRDefault="00662577" w:rsidP="00F935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62577" w:rsidRDefault="00662577" w:rsidP="00F935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62577" w:rsidRPr="003659CD" w:rsidRDefault="00662577" w:rsidP="00F935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62577" w:rsidRPr="00DB76AC" w:rsidRDefault="00662577" w:rsidP="00F9353E">
      <w:pPr>
        <w:pStyle w:val="ab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B76AC">
        <w:rPr>
          <w:rFonts w:ascii="Times New Roman" w:hAnsi="Times New Roman" w:cs="Times New Roman"/>
          <w:b/>
          <w:bCs/>
          <w:sz w:val="32"/>
          <w:szCs w:val="32"/>
        </w:rPr>
        <w:lastRenderedPageBreak/>
        <w:t>I. Пояснительная записка</w:t>
      </w:r>
    </w:p>
    <w:p w:rsidR="00662577" w:rsidRPr="003659CD" w:rsidRDefault="00662577" w:rsidP="00F9353E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</w:p>
    <w:p w:rsidR="00662577" w:rsidRPr="00DB76AC" w:rsidRDefault="00662577" w:rsidP="00F9353E">
      <w:pPr>
        <w:pStyle w:val="ab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76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Характеристика учебного предмета, его место и роль </w:t>
      </w:r>
      <w:proofErr w:type="gramStart"/>
      <w:r w:rsidRPr="00DB76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proofErr w:type="gramEnd"/>
    </w:p>
    <w:p w:rsidR="00662577" w:rsidRPr="003659CD" w:rsidRDefault="00662577" w:rsidP="00DB76AC">
      <w:pPr>
        <w:pStyle w:val="ab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76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образовательном </w:t>
      </w:r>
      <w:proofErr w:type="gramStart"/>
      <w:r w:rsidRPr="00DB76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процессе</w:t>
      </w:r>
      <w:proofErr w:type="gramEnd"/>
      <w:r w:rsidRPr="00DB76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662577" w:rsidRDefault="00662577" w:rsidP="002E2ABE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B1A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«Фольклорный ансамбль» разработана на основе «Рекомендаций по организации образовательной и методической деятельности при реализации </w:t>
      </w:r>
      <w:proofErr w:type="spellStart"/>
      <w:r w:rsidRPr="00A91B1A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A91B1A">
        <w:rPr>
          <w:rFonts w:ascii="Times New Roman" w:hAnsi="Times New Roman" w:cs="Times New Roman"/>
          <w:sz w:val="28"/>
          <w:szCs w:val="28"/>
        </w:rPr>
        <w:t xml:space="preserve"> программ в области искусств», направленных письмом Министерства культуры Российской Федерации от 21.11.2013 №191-01-39/06-ГИ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577" w:rsidRPr="003659CD" w:rsidRDefault="00662577" w:rsidP="002E2ABE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Предмет «Фольклорный ансамбль» направлен на получение учащимися</w:t>
      </w:r>
    </w:p>
    <w:p w:rsidR="00662577" w:rsidRPr="003659CD" w:rsidRDefault="00662577" w:rsidP="002E2ABE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специальных знаний о многообразных исполнительских формах бытования</w:t>
      </w:r>
    </w:p>
    <w:p w:rsidR="00662577" w:rsidRDefault="00662577" w:rsidP="002E2ABE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народной песни и принципах ее воспроизведения. </w:t>
      </w:r>
    </w:p>
    <w:p w:rsidR="00662577" w:rsidRPr="003659CD" w:rsidRDefault="00662577" w:rsidP="002E2ABE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Предлагаемая программа ориент</w:t>
      </w:r>
      <w:r>
        <w:rPr>
          <w:rFonts w:ascii="Times New Roman" w:hAnsi="Times New Roman" w:cs="Times New Roman"/>
          <w:sz w:val="28"/>
          <w:szCs w:val="28"/>
        </w:rPr>
        <w:t xml:space="preserve">ирована на изучение и </w:t>
      </w:r>
      <w:r w:rsidRPr="003659CD">
        <w:rPr>
          <w:rFonts w:ascii="Times New Roman" w:hAnsi="Times New Roman" w:cs="Times New Roman"/>
          <w:sz w:val="28"/>
          <w:szCs w:val="28"/>
        </w:rPr>
        <w:t xml:space="preserve"> практическое</w:t>
      </w:r>
    </w:p>
    <w:p w:rsidR="00662577" w:rsidRDefault="00662577" w:rsidP="002E2ABE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освоение </w:t>
      </w:r>
      <w:r>
        <w:rPr>
          <w:rFonts w:ascii="Times New Roman" w:hAnsi="Times New Roman" w:cs="Times New Roman"/>
          <w:sz w:val="28"/>
          <w:szCs w:val="28"/>
        </w:rPr>
        <w:t>музыкально-песенного</w:t>
      </w:r>
      <w:r w:rsidRPr="003659CD">
        <w:rPr>
          <w:rFonts w:ascii="Times New Roman" w:hAnsi="Times New Roman" w:cs="Times New Roman"/>
          <w:sz w:val="28"/>
          <w:szCs w:val="28"/>
        </w:rPr>
        <w:t>, танцевального и обрядового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CD">
        <w:rPr>
          <w:rFonts w:ascii="Times New Roman" w:hAnsi="Times New Roman" w:cs="Times New Roman"/>
          <w:sz w:val="28"/>
          <w:szCs w:val="28"/>
        </w:rPr>
        <w:t>фольклора России.</w:t>
      </w:r>
    </w:p>
    <w:p w:rsidR="00662577" w:rsidRPr="003659CD" w:rsidRDefault="00662577" w:rsidP="002E2ABE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Программа по данному предмету является частью комплекса предметов</w:t>
      </w:r>
    </w:p>
    <w:p w:rsidR="00662577" w:rsidRDefault="00662577" w:rsidP="002E2ABE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</w:t>
      </w:r>
      <w:r w:rsidRPr="003659CD"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CD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в области музыкального искусства «Музыкальный фольклор» и находится в непосредственной связи с такими предметами как: </w:t>
      </w:r>
      <w:r w:rsidRPr="001038BC">
        <w:rPr>
          <w:rFonts w:ascii="Times New Roman" w:hAnsi="Times New Roman" w:cs="Times New Roman"/>
          <w:sz w:val="28"/>
          <w:szCs w:val="28"/>
        </w:rPr>
        <w:t>«</w:t>
      </w:r>
      <w:r w:rsidR="001038BC" w:rsidRPr="001038BC">
        <w:rPr>
          <w:rFonts w:ascii="Times New Roman" w:hAnsi="Times New Roman" w:cs="Times New Roman"/>
          <w:sz w:val="28"/>
          <w:szCs w:val="28"/>
        </w:rPr>
        <w:t>Занимательное с</w:t>
      </w:r>
      <w:r w:rsidRPr="001038BC">
        <w:rPr>
          <w:rFonts w:ascii="Times New Roman" w:hAnsi="Times New Roman" w:cs="Times New Roman"/>
          <w:sz w:val="28"/>
          <w:szCs w:val="28"/>
        </w:rPr>
        <w:t>ольфеджио», «Музыкальный инструмент»</w:t>
      </w:r>
      <w:r w:rsidR="001038BC">
        <w:rPr>
          <w:rFonts w:ascii="Times New Roman" w:hAnsi="Times New Roman" w:cs="Times New Roman"/>
          <w:sz w:val="28"/>
          <w:szCs w:val="28"/>
        </w:rPr>
        <w:t>, «Музыка и окружающий мир»</w:t>
      </w:r>
      <w:r w:rsidRPr="001038BC">
        <w:rPr>
          <w:rFonts w:ascii="Times New Roman" w:hAnsi="Times New Roman" w:cs="Times New Roman"/>
          <w:sz w:val="28"/>
          <w:szCs w:val="28"/>
        </w:rPr>
        <w:t>.</w:t>
      </w:r>
    </w:p>
    <w:p w:rsidR="00662577" w:rsidRPr="003659CD" w:rsidRDefault="00662577" w:rsidP="002E2ABE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59CD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C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CD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CD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659CD">
        <w:rPr>
          <w:rFonts w:ascii="Times New Roman" w:hAnsi="Times New Roman" w:cs="Times New Roman"/>
          <w:sz w:val="28"/>
          <w:szCs w:val="28"/>
        </w:rPr>
        <w:t>преемственности</w:t>
      </w:r>
    </w:p>
    <w:p w:rsidR="00662577" w:rsidRPr="003659CD" w:rsidRDefault="00662577" w:rsidP="002E2ABE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659CD">
        <w:rPr>
          <w:rFonts w:ascii="Times New Roman" w:hAnsi="Times New Roman" w:cs="Times New Roman"/>
          <w:sz w:val="28"/>
          <w:szCs w:val="28"/>
        </w:rPr>
        <w:t>ополнительной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5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</w:t>
      </w:r>
      <w:r w:rsidRPr="003659C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CD">
        <w:rPr>
          <w:rFonts w:ascii="Times New Roman" w:hAnsi="Times New Roman" w:cs="Times New Roman"/>
          <w:sz w:val="28"/>
          <w:szCs w:val="28"/>
        </w:rPr>
        <w:t>общеобразовательной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CD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59C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62577" w:rsidRPr="003659CD" w:rsidRDefault="00662577" w:rsidP="002E2ABE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области музыкального искусства «Музыкальный фольклор» и </w:t>
      </w:r>
      <w:proofErr w:type="gramStart"/>
      <w:r w:rsidRPr="003659CD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662577" w:rsidRPr="003659CD" w:rsidRDefault="00662577" w:rsidP="002E2ABE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профессиональных образовательных программ среднего профессионального и высшего профессионального образования в области музыкального искусства, а также с учетом сохранения единства образовательного пространства Российской Федерации в сфере культуры и искусства в условиях многообразия образовательных систем, типов и видов образовательных учреждений.</w:t>
      </w:r>
    </w:p>
    <w:p w:rsidR="00662577" w:rsidRPr="003659CD" w:rsidRDefault="00662577" w:rsidP="002E2ABE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Программа может послужить задачам возрождения фольклорного</w:t>
      </w:r>
    </w:p>
    <w:p w:rsidR="00662577" w:rsidRPr="003659CD" w:rsidRDefault="00662577" w:rsidP="002E2ABE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659CD">
        <w:rPr>
          <w:rFonts w:ascii="Times New Roman" w:hAnsi="Times New Roman" w:cs="Times New Roman"/>
          <w:sz w:val="28"/>
          <w:szCs w:val="28"/>
        </w:rPr>
        <w:t>ворчества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59CD">
        <w:rPr>
          <w:rFonts w:ascii="Times New Roman" w:hAnsi="Times New Roman" w:cs="Times New Roman"/>
          <w:sz w:val="28"/>
          <w:szCs w:val="28"/>
        </w:rPr>
        <w:t xml:space="preserve"> как одной из важных составляющих национальной художественной культуры. </w:t>
      </w:r>
    </w:p>
    <w:p w:rsidR="00F4534D" w:rsidRDefault="00662577" w:rsidP="00F4534D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Таким образом, отдавая должное академическому способу обучения на классических образцах авторского искусства, необходимо помнить, что основой </w:t>
      </w:r>
      <w:r>
        <w:rPr>
          <w:rFonts w:ascii="Times New Roman" w:hAnsi="Times New Roman" w:cs="Times New Roman"/>
          <w:sz w:val="28"/>
          <w:szCs w:val="28"/>
        </w:rPr>
        <w:t>формирования личности, её</w:t>
      </w:r>
      <w:r w:rsidRPr="003659CD">
        <w:rPr>
          <w:rFonts w:ascii="Times New Roman" w:hAnsi="Times New Roman" w:cs="Times New Roman"/>
          <w:sz w:val="28"/>
          <w:szCs w:val="28"/>
        </w:rPr>
        <w:t xml:space="preserve"> эстетических потребностей является гармоничное освоение, начиная с самого юного возраста, художественных ценностей традиционной национальной культуры своего народа, народов других стран, профессиональных произведений искусства, часто опирающихся на фундаментальные элементы традиционной культуры.</w:t>
      </w:r>
    </w:p>
    <w:p w:rsidR="00662577" w:rsidRPr="00DB76AC" w:rsidRDefault="00662577" w:rsidP="00F4534D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76A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Срок реализации учебного предмета «Фольклорный ансамбль»</w:t>
      </w:r>
    </w:p>
    <w:p w:rsidR="00662577" w:rsidRPr="00DB76AC" w:rsidRDefault="00662577" w:rsidP="002E2ABE">
      <w:pPr>
        <w:pStyle w:val="ab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62577" w:rsidRPr="003659CD" w:rsidRDefault="00662577" w:rsidP="002E2ABE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Срок реализации учебного предмета «Фольклорный ансамбль» </w:t>
      </w:r>
      <w:proofErr w:type="gramStart"/>
      <w:r w:rsidRPr="003659C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662577" w:rsidRPr="003F33AC" w:rsidRDefault="00662577" w:rsidP="002E2ABE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детей, поступивших в образовательное учреждение в</w:t>
      </w:r>
      <w:r>
        <w:rPr>
          <w:rFonts w:ascii="Times New Roman" w:hAnsi="Times New Roman" w:cs="Times New Roman"/>
          <w:sz w:val="28"/>
          <w:szCs w:val="28"/>
        </w:rPr>
        <w:t xml:space="preserve"> первый класс в возрасте с пяти (6)</w:t>
      </w:r>
      <w:r w:rsidRPr="003659CD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>до 15 (16)  лет, составляет 4 года (5 лет)</w:t>
      </w:r>
      <w:r w:rsidRPr="003659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2577" w:rsidRPr="008F1761" w:rsidRDefault="00662577" w:rsidP="000D71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61">
        <w:rPr>
          <w:rFonts w:ascii="Times New Roman" w:hAnsi="Times New Roman" w:cs="Times New Roman"/>
          <w:sz w:val="28"/>
          <w:szCs w:val="28"/>
        </w:rPr>
        <w:t>5 год обучения вводится дополнительно для детей, окончивших музыкальную школу, но имеющих желание заниматься еще дополнительно год для самообразования и дальнейшего развития.</w:t>
      </w:r>
    </w:p>
    <w:p w:rsidR="00662577" w:rsidRPr="003F33AC" w:rsidRDefault="00662577" w:rsidP="00F935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62577" w:rsidRPr="008F1761" w:rsidRDefault="00662577" w:rsidP="00DB76A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17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Сведения о затратах учебного времени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77"/>
        <w:gridCol w:w="643"/>
        <w:gridCol w:w="548"/>
        <w:gridCol w:w="650"/>
        <w:gridCol w:w="582"/>
        <w:gridCol w:w="616"/>
        <w:gridCol w:w="651"/>
        <w:gridCol w:w="651"/>
        <w:gridCol w:w="582"/>
        <w:gridCol w:w="513"/>
        <w:gridCol w:w="613"/>
        <w:gridCol w:w="1351"/>
      </w:tblGrid>
      <w:tr w:rsidR="00662577" w:rsidRPr="008F1761">
        <w:trPr>
          <w:trHeight w:val="1196"/>
        </w:trPr>
        <w:tc>
          <w:tcPr>
            <w:tcW w:w="2277" w:type="dxa"/>
            <w:vAlign w:val="center"/>
          </w:tcPr>
          <w:p w:rsidR="00662577" w:rsidRPr="00F4534D" w:rsidRDefault="00662577" w:rsidP="000D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4D">
              <w:rPr>
                <w:rFonts w:ascii="Times New Roman" w:hAnsi="Times New Roman" w:cs="Times New Roman"/>
                <w:sz w:val="28"/>
                <w:szCs w:val="28"/>
              </w:rPr>
              <w:t>Вид учебной работы,</w:t>
            </w:r>
          </w:p>
          <w:p w:rsidR="00662577" w:rsidRPr="00F4534D" w:rsidRDefault="00662577" w:rsidP="000D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4D">
              <w:rPr>
                <w:rFonts w:ascii="Times New Roman" w:hAnsi="Times New Roman" w:cs="Times New Roman"/>
                <w:sz w:val="28"/>
                <w:szCs w:val="28"/>
              </w:rPr>
              <w:t>нагрузки,</w:t>
            </w:r>
          </w:p>
          <w:p w:rsidR="00662577" w:rsidRPr="00F4534D" w:rsidRDefault="00662577" w:rsidP="000D71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4D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6113" w:type="dxa"/>
            <w:gridSpan w:val="10"/>
            <w:vAlign w:val="center"/>
          </w:tcPr>
          <w:p w:rsidR="00662577" w:rsidRPr="00F4534D" w:rsidRDefault="00662577" w:rsidP="000D7132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4534D">
              <w:rPr>
                <w:rFonts w:ascii="Times New Roman" w:hAnsi="Times New Roman"/>
              </w:rPr>
              <w:t>Затраты учебного времени</w:t>
            </w:r>
          </w:p>
        </w:tc>
        <w:tc>
          <w:tcPr>
            <w:tcW w:w="1357" w:type="dxa"/>
            <w:vAlign w:val="center"/>
          </w:tcPr>
          <w:p w:rsidR="00662577" w:rsidRPr="00F4534D" w:rsidRDefault="00662577" w:rsidP="000D7132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4534D">
              <w:rPr>
                <w:rFonts w:ascii="Times New Roman" w:hAnsi="Times New Roman"/>
              </w:rPr>
              <w:t>Всего часов</w:t>
            </w:r>
          </w:p>
        </w:tc>
      </w:tr>
      <w:tr w:rsidR="00662577" w:rsidRPr="008F1761">
        <w:tc>
          <w:tcPr>
            <w:tcW w:w="2277" w:type="dxa"/>
            <w:shd w:val="clear" w:color="auto" w:fill="F2F2F2"/>
            <w:vAlign w:val="center"/>
          </w:tcPr>
          <w:p w:rsidR="00662577" w:rsidRPr="00F4534D" w:rsidRDefault="00662577" w:rsidP="000D71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34D">
              <w:rPr>
                <w:rFonts w:ascii="Times New Roman" w:hAnsi="Times New Roman" w:cs="Times New Roman"/>
                <w:sz w:val="28"/>
                <w:szCs w:val="28"/>
              </w:rPr>
              <w:t>Годы обучения</w:t>
            </w:r>
          </w:p>
        </w:tc>
        <w:tc>
          <w:tcPr>
            <w:tcW w:w="1203" w:type="dxa"/>
            <w:gridSpan w:val="2"/>
            <w:shd w:val="clear" w:color="auto" w:fill="F2F2F2"/>
            <w:vAlign w:val="center"/>
          </w:tcPr>
          <w:p w:rsidR="00662577" w:rsidRPr="00F4534D" w:rsidRDefault="00662577" w:rsidP="000D71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4D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</w:tc>
        <w:tc>
          <w:tcPr>
            <w:tcW w:w="1246" w:type="dxa"/>
            <w:gridSpan w:val="2"/>
            <w:shd w:val="clear" w:color="auto" w:fill="F2F2F2"/>
            <w:vAlign w:val="center"/>
          </w:tcPr>
          <w:p w:rsidR="00662577" w:rsidRPr="00F4534D" w:rsidRDefault="00662577" w:rsidP="000D71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4D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</w:tc>
        <w:tc>
          <w:tcPr>
            <w:tcW w:w="1283" w:type="dxa"/>
            <w:gridSpan w:val="2"/>
            <w:shd w:val="clear" w:color="auto" w:fill="F2F2F2"/>
            <w:vAlign w:val="center"/>
          </w:tcPr>
          <w:p w:rsidR="00662577" w:rsidRPr="00F4534D" w:rsidRDefault="00662577" w:rsidP="000D71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4D">
              <w:rPr>
                <w:rFonts w:ascii="Times New Roman" w:hAnsi="Times New Roman" w:cs="Times New Roman"/>
                <w:sz w:val="28"/>
                <w:szCs w:val="28"/>
              </w:rPr>
              <w:t>3-й год</w:t>
            </w:r>
          </w:p>
        </w:tc>
        <w:tc>
          <w:tcPr>
            <w:tcW w:w="1247" w:type="dxa"/>
            <w:gridSpan w:val="2"/>
            <w:shd w:val="clear" w:color="auto" w:fill="F2F2F2"/>
            <w:vAlign w:val="center"/>
          </w:tcPr>
          <w:p w:rsidR="00662577" w:rsidRPr="00F4534D" w:rsidRDefault="00662577" w:rsidP="000D71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34D">
              <w:rPr>
                <w:rFonts w:ascii="Times New Roman" w:hAnsi="Times New Roman" w:cs="Times New Roman"/>
                <w:sz w:val="28"/>
                <w:szCs w:val="28"/>
              </w:rPr>
              <w:t>4-й год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662577" w:rsidRPr="00F4534D" w:rsidRDefault="00662577" w:rsidP="000D71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34D">
              <w:rPr>
                <w:rFonts w:ascii="Times New Roman" w:hAnsi="Times New Roman" w:cs="Times New Roman"/>
                <w:sz w:val="28"/>
                <w:szCs w:val="28"/>
              </w:rPr>
              <w:t>5-й год</w:t>
            </w:r>
          </w:p>
        </w:tc>
        <w:tc>
          <w:tcPr>
            <w:tcW w:w="1357" w:type="dxa"/>
            <w:vAlign w:val="center"/>
          </w:tcPr>
          <w:p w:rsidR="00662577" w:rsidRPr="00F4534D" w:rsidRDefault="00662577" w:rsidP="000D713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62577" w:rsidRPr="008F1761">
        <w:trPr>
          <w:trHeight w:val="627"/>
        </w:trPr>
        <w:tc>
          <w:tcPr>
            <w:tcW w:w="2277" w:type="dxa"/>
            <w:shd w:val="clear" w:color="auto" w:fill="F2F2F2"/>
          </w:tcPr>
          <w:p w:rsidR="00662577" w:rsidRPr="00F4534D" w:rsidRDefault="00662577" w:rsidP="000D71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34D">
              <w:rPr>
                <w:rFonts w:ascii="Times New Roman" w:hAnsi="Times New Roman" w:cs="Times New Roman"/>
                <w:sz w:val="28"/>
                <w:szCs w:val="28"/>
              </w:rPr>
              <w:t>Количество недель</w:t>
            </w:r>
          </w:p>
        </w:tc>
        <w:tc>
          <w:tcPr>
            <w:tcW w:w="652" w:type="dxa"/>
            <w:shd w:val="clear" w:color="auto" w:fill="F2F2F2"/>
            <w:vAlign w:val="center"/>
          </w:tcPr>
          <w:p w:rsidR="00662577" w:rsidRPr="00F4534D" w:rsidRDefault="00662577" w:rsidP="000D7132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4534D">
              <w:rPr>
                <w:rFonts w:ascii="Times New Roman" w:hAnsi="Times New Roman"/>
              </w:rPr>
              <w:t>16</w:t>
            </w:r>
          </w:p>
        </w:tc>
        <w:tc>
          <w:tcPr>
            <w:tcW w:w="551" w:type="dxa"/>
            <w:shd w:val="clear" w:color="auto" w:fill="F2F2F2"/>
            <w:vAlign w:val="center"/>
          </w:tcPr>
          <w:p w:rsidR="00662577" w:rsidRPr="00F4534D" w:rsidRDefault="00662577" w:rsidP="000D7132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4534D">
              <w:rPr>
                <w:rFonts w:ascii="Times New Roman" w:hAnsi="Times New Roman"/>
              </w:rPr>
              <w:t>18</w:t>
            </w:r>
          </w:p>
        </w:tc>
        <w:tc>
          <w:tcPr>
            <w:tcW w:w="659" w:type="dxa"/>
            <w:shd w:val="clear" w:color="auto" w:fill="F2F2F2"/>
            <w:vAlign w:val="center"/>
          </w:tcPr>
          <w:p w:rsidR="00662577" w:rsidRPr="00F4534D" w:rsidRDefault="00662577" w:rsidP="000D7132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4534D">
              <w:rPr>
                <w:rFonts w:ascii="Times New Roman" w:hAnsi="Times New Roman"/>
              </w:rPr>
              <w:t>16</w:t>
            </w:r>
          </w:p>
        </w:tc>
        <w:tc>
          <w:tcPr>
            <w:tcW w:w="587" w:type="dxa"/>
            <w:shd w:val="clear" w:color="auto" w:fill="F2F2F2"/>
            <w:vAlign w:val="center"/>
          </w:tcPr>
          <w:p w:rsidR="00662577" w:rsidRPr="00F4534D" w:rsidRDefault="00662577" w:rsidP="000D7132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4534D">
              <w:rPr>
                <w:rFonts w:ascii="Times New Roman" w:hAnsi="Times New Roman"/>
              </w:rPr>
              <w:t>18</w:t>
            </w:r>
          </w:p>
        </w:tc>
        <w:tc>
          <w:tcPr>
            <w:tcW w:w="623" w:type="dxa"/>
            <w:shd w:val="clear" w:color="auto" w:fill="F2F2F2"/>
            <w:vAlign w:val="center"/>
          </w:tcPr>
          <w:p w:rsidR="00662577" w:rsidRPr="00F4534D" w:rsidRDefault="00662577" w:rsidP="000D7132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4534D">
              <w:rPr>
                <w:rFonts w:ascii="Times New Roman" w:hAnsi="Times New Roman"/>
              </w:rPr>
              <w:t>16</w:t>
            </w:r>
          </w:p>
        </w:tc>
        <w:tc>
          <w:tcPr>
            <w:tcW w:w="660" w:type="dxa"/>
            <w:shd w:val="clear" w:color="auto" w:fill="F2F2F2"/>
            <w:vAlign w:val="center"/>
          </w:tcPr>
          <w:p w:rsidR="00662577" w:rsidRPr="00F4534D" w:rsidRDefault="00662577" w:rsidP="000D7132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4534D">
              <w:rPr>
                <w:rFonts w:ascii="Times New Roman" w:hAnsi="Times New Roman"/>
              </w:rPr>
              <w:t>18</w:t>
            </w:r>
          </w:p>
        </w:tc>
        <w:tc>
          <w:tcPr>
            <w:tcW w:w="660" w:type="dxa"/>
            <w:shd w:val="clear" w:color="auto" w:fill="F2F2F2"/>
            <w:vAlign w:val="center"/>
          </w:tcPr>
          <w:p w:rsidR="00662577" w:rsidRPr="00F4534D" w:rsidRDefault="00662577" w:rsidP="000D7132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4534D">
              <w:rPr>
                <w:rFonts w:ascii="Times New Roman" w:hAnsi="Times New Roman"/>
              </w:rPr>
              <w:t>16</w:t>
            </w:r>
          </w:p>
        </w:tc>
        <w:tc>
          <w:tcPr>
            <w:tcW w:w="587" w:type="dxa"/>
            <w:shd w:val="clear" w:color="auto" w:fill="F2F2F2"/>
            <w:vAlign w:val="center"/>
          </w:tcPr>
          <w:p w:rsidR="00662577" w:rsidRPr="00F4534D" w:rsidRDefault="00662577" w:rsidP="000D7132">
            <w:pPr>
              <w:pStyle w:val="Standard"/>
              <w:rPr>
                <w:rFonts w:ascii="Times New Roman" w:hAnsi="Times New Roman"/>
              </w:rPr>
            </w:pPr>
            <w:r w:rsidRPr="00F4534D">
              <w:rPr>
                <w:rFonts w:ascii="Times New Roman" w:hAnsi="Times New Roman"/>
              </w:rPr>
              <w:t>18</w:t>
            </w:r>
          </w:p>
        </w:tc>
        <w:tc>
          <w:tcPr>
            <w:tcW w:w="514" w:type="dxa"/>
            <w:shd w:val="clear" w:color="auto" w:fill="F2F2F2"/>
            <w:vAlign w:val="center"/>
          </w:tcPr>
          <w:p w:rsidR="00662577" w:rsidRPr="00F4534D" w:rsidRDefault="00662577" w:rsidP="000D7132">
            <w:pPr>
              <w:pStyle w:val="Standard"/>
              <w:rPr>
                <w:rFonts w:ascii="Times New Roman" w:hAnsi="Times New Roman"/>
              </w:rPr>
            </w:pPr>
            <w:r w:rsidRPr="00F4534D">
              <w:rPr>
                <w:rFonts w:ascii="Times New Roman" w:hAnsi="Times New Roman"/>
              </w:rPr>
              <w:t>16</w:t>
            </w:r>
          </w:p>
        </w:tc>
        <w:tc>
          <w:tcPr>
            <w:tcW w:w="620" w:type="dxa"/>
            <w:shd w:val="clear" w:color="auto" w:fill="F2F2F2"/>
            <w:vAlign w:val="center"/>
          </w:tcPr>
          <w:p w:rsidR="00662577" w:rsidRPr="00F4534D" w:rsidRDefault="00662577" w:rsidP="000D7132">
            <w:pPr>
              <w:pStyle w:val="Standard"/>
              <w:rPr>
                <w:rFonts w:ascii="Times New Roman" w:hAnsi="Times New Roman"/>
              </w:rPr>
            </w:pPr>
            <w:r w:rsidRPr="00F4534D">
              <w:rPr>
                <w:rFonts w:ascii="Times New Roman" w:hAnsi="Times New Roman"/>
              </w:rPr>
              <w:t>18</w:t>
            </w:r>
          </w:p>
        </w:tc>
        <w:tc>
          <w:tcPr>
            <w:tcW w:w="1357" w:type="dxa"/>
          </w:tcPr>
          <w:p w:rsidR="00662577" w:rsidRPr="00F4534D" w:rsidRDefault="00662577" w:rsidP="000D7132">
            <w:pPr>
              <w:pStyle w:val="Standard"/>
              <w:spacing w:before="240"/>
              <w:jc w:val="center"/>
              <w:rPr>
                <w:rFonts w:ascii="Times New Roman" w:hAnsi="Times New Roman"/>
              </w:rPr>
            </w:pPr>
          </w:p>
        </w:tc>
      </w:tr>
      <w:tr w:rsidR="00662577" w:rsidRPr="008F1761">
        <w:trPr>
          <w:trHeight w:val="625"/>
        </w:trPr>
        <w:tc>
          <w:tcPr>
            <w:tcW w:w="2277" w:type="dxa"/>
          </w:tcPr>
          <w:p w:rsidR="00662577" w:rsidRPr="00F4534D" w:rsidRDefault="00662577" w:rsidP="000D71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34D">
              <w:rPr>
                <w:rFonts w:ascii="Times New Roman" w:hAnsi="Times New Roman" w:cs="Times New Roman"/>
                <w:sz w:val="28"/>
                <w:szCs w:val="28"/>
              </w:rPr>
              <w:t xml:space="preserve">Аудиторные занятия </w:t>
            </w:r>
          </w:p>
        </w:tc>
        <w:tc>
          <w:tcPr>
            <w:tcW w:w="652" w:type="dxa"/>
          </w:tcPr>
          <w:p w:rsidR="00662577" w:rsidRPr="00F4534D" w:rsidRDefault="00662577" w:rsidP="000D7132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4534D">
              <w:rPr>
                <w:rFonts w:ascii="Times New Roman" w:hAnsi="Times New Roman"/>
              </w:rPr>
              <w:t>32</w:t>
            </w:r>
          </w:p>
        </w:tc>
        <w:tc>
          <w:tcPr>
            <w:tcW w:w="551" w:type="dxa"/>
          </w:tcPr>
          <w:p w:rsidR="00662577" w:rsidRPr="00F4534D" w:rsidRDefault="00662577" w:rsidP="000D7132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4534D">
              <w:rPr>
                <w:rFonts w:ascii="Times New Roman" w:hAnsi="Times New Roman"/>
              </w:rPr>
              <w:t>36</w:t>
            </w:r>
          </w:p>
        </w:tc>
        <w:tc>
          <w:tcPr>
            <w:tcW w:w="659" w:type="dxa"/>
          </w:tcPr>
          <w:p w:rsidR="00662577" w:rsidRPr="00F4534D" w:rsidRDefault="00662577" w:rsidP="000D7132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4534D">
              <w:rPr>
                <w:rFonts w:ascii="Times New Roman" w:hAnsi="Times New Roman"/>
              </w:rPr>
              <w:t>32</w:t>
            </w:r>
          </w:p>
        </w:tc>
        <w:tc>
          <w:tcPr>
            <w:tcW w:w="587" w:type="dxa"/>
          </w:tcPr>
          <w:p w:rsidR="00662577" w:rsidRPr="00F4534D" w:rsidRDefault="00662577" w:rsidP="000D7132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4534D">
              <w:rPr>
                <w:rFonts w:ascii="Times New Roman" w:hAnsi="Times New Roman"/>
              </w:rPr>
              <w:t>36</w:t>
            </w:r>
          </w:p>
        </w:tc>
        <w:tc>
          <w:tcPr>
            <w:tcW w:w="623" w:type="dxa"/>
          </w:tcPr>
          <w:p w:rsidR="00662577" w:rsidRPr="00F4534D" w:rsidRDefault="00662577" w:rsidP="000D7132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4534D">
              <w:rPr>
                <w:rFonts w:ascii="Times New Roman" w:hAnsi="Times New Roman"/>
              </w:rPr>
              <w:t>32</w:t>
            </w:r>
          </w:p>
        </w:tc>
        <w:tc>
          <w:tcPr>
            <w:tcW w:w="660" w:type="dxa"/>
          </w:tcPr>
          <w:p w:rsidR="00662577" w:rsidRPr="00F4534D" w:rsidRDefault="00662577" w:rsidP="000D7132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4534D">
              <w:rPr>
                <w:rFonts w:ascii="Times New Roman" w:hAnsi="Times New Roman"/>
              </w:rPr>
              <w:t>36</w:t>
            </w:r>
          </w:p>
        </w:tc>
        <w:tc>
          <w:tcPr>
            <w:tcW w:w="660" w:type="dxa"/>
          </w:tcPr>
          <w:p w:rsidR="00662577" w:rsidRPr="00F4534D" w:rsidRDefault="00662577" w:rsidP="000D7132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4534D">
              <w:rPr>
                <w:rFonts w:ascii="Times New Roman" w:hAnsi="Times New Roman"/>
              </w:rPr>
              <w:t>32</w:t>
            </w:r>
          </w:p>
        </w:tc>
        <w:tc>
          <w:tcPr>
            <w:tcW w:w="587" w:type="dxa"/>
          </w:tcPr>
          <w:p w:rsidR="00662577" w:rsidRPr="00F4534D" w:rsidRDefault="00662577" w:rsidP="000D7132">
            <w:pPr>
              <w:pStyle w:val="Standard"/>
              <w:rPr>
                <w:rFonts w:ascii="Times New Roman" w:hAnsi="Times New Roman"/>
              </w:rPr>
            </w:pPr>
            <w:r w:rsidRPr="00F4534D">
              <w:rPr>
                <w:rFonts w:ascii="Times New Roman" w:hAnsi="Times New Roman"/>
              </w:rPr>
              <w:t>36</w:t>
            </w:r>
          </w:p>
        </w:tc>
        <w:tc>
          <w:tcPr>
            <w:tcW w:w="514" w:type="dxa"/>
          </w:tcPr>
          <w:p w:rsidR="00662577" w:rsidRPr="00F4534D" w:rsidRDefault="00662577" w:rsidP="000D7132">
            <w:pPr>
              <w:pStyle w:val="Standard"/>
              <w:rPr>
                <w:rFonts w:ascii="Times New Roman" w:hAnsi="Times New Roman"/>
              </w:rPr>
            </w:pPr>
            <w:r w:rsidRPr="00F4534D">
              <w:rPr>
                <w:rFonts w:ascii="Times New Roman" w:hAnsi="Times New Roman"/>
              </w:rPr>
              <w:t>32</w:t>
            </w:r>
          </w:p>
        </w:tc>
        <w:tc>
          <w:tcPr>
            <w:tcW w:w="620" w:type="dxa"/>
          </w:tcPr>
          <w:p w:rsidR="00662577" w:rsidRPr="00F4534D" w:rsidRDefault="00662577" w:rsidP="000D7132">
            <w:pPr>
              <w:pStyle w:val="Standard"/>
              <w:rPr>
                <w:rFonts w:ascii="Times New Roman" w:hAnsi="Times New Roman"/>
              </w:rPr>
            </w:pPr>
            <w:r w:rsidRPr="00F4534D">
              <w:rPr>
                <w:rFonts w:ascii="Times New Roman" w:hAnsi="Times New Roman"/>
              </w:rPr>
              <w:t>36</w:t>
            </w:r>
          </w:p>
        </w:tc>
        <w:tc>
          <w:tcPr>
            <w:tcW w:w="1357" w:type="dxa"/>
          </w:tcPr>
          <w:p w:rsidR="00662577" w:rsidRPr="00F4534D" w:rsidRDefault="00662577" w:rsidP="000D7132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4534D">
              <w:rPr>
                <w:rFonts w:ascii="Times New Roman" w:hAnsi="Times New Roman"/>
              </w:rPr>
              <w:t>272(340)</w:t>
            </w:r>
          </w:p>
        </w:tc>
      </w:tr>
      <w:tr w:rsidR="00662577" w:rsidRPr="008F1761">
        <w:tc>
          <w:tcPr>
            <w:tcW w:w="2277" w:type="dxa"/>
          </w:tcPr>
          <w:p w:rsidR="00662577" w:rsidRPr="00F4534D" w:rsidRDefault="00662577" w:rsidP="000D71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34D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652" w:type="dxa"/>
          </w:tcPr>
          <w:p w:rsidR="00662577" w:rsidRPr="00F4534D" w:rsidRDefault="00662577" w:rsidP="000D7132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4534D">
              <w:rPr>
                <w:rFonts w:ascii="Times New Roman" w:hAnsi="Times New Roman"/>
              </w:rPr>
              <w:t>32</w:t>
            </w:r>
          </w:p>
        </w:tc>
        <w:tc>
          <w:tcPr>
            <w:tcW w:w="551" w:type="dxa"/>
          </w:tcPr>
          <w:p w:rsidR="00662577" w:rsidRPr="00F4534D" w:rsidRDefault="00662577" w:rsidP="000D7132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4534D">
              <w:rPr>
                <w:rFonts w:ascii="Times New Roman" w:hAnsi="Times New Roman"/>
              </w:rPr>
              <w:t>36</w:t>
            </w:r>
          </w:p>
        </w:tc>
        <w:tc>
          <w:tcPr>
            <w:tcW w:w="659" w:type="dxa"/>
          </w:tcPr>
          <w:p w:rsidR="00662577" w:rsidRPr="00F4534D" w:rsidRDefault="00662577" w:rsidP="000D7132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4534D">
              <w:rPr>
                <w:rFonts w:ascii="Times New Roman" w:hAnsi="Times New Roman"/>
              </w:rPr>
              <w:t>32</w:t>
            </w:r>
          </w:p>
        </w:tc>
        <w:tc>
          <w:tcPr>
            <w:tcW w:w="587" w:type="dxa"/>
          </w:tcPr>
          <w:p w:rsidR="00662577" w:rsidRPr="00F4534D" w:rsidRDefault="00662577" w:rsidP="000D7132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4534D">
              <w:rPr>
                <w:rFonts w:ascii="Times New Roman" w:hAnsi="Times New Roman"/>
              </w:rPr>
              <w:t>36</w:t>
            </w:r>
          </w:p>
        </w:tc>
        <w:tc>
          <w:tcPr>
            <w:tcW w:w="623" w:type="dxa"/>
          </w:tcPr>
          <w:p w:rsidR="00662577" w:rsidRPr="00F4534D" w:rsidRDefault="00662577" w:rsidP="000D7132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4534D">
              <w:rPr>
                <w:rFonts w:ascii="Times New Roman" w:hAnsi="Times New Roman"/>
              </w:rPr>
              <w:t>32</w:t>
            </w:r>
          </w:p>
        </w:tc>
        <w:tc>
          <w:tcPr>
            <w:tcW w:w="660" w:type="dxa"/>
          </w:tcPr>
          <w:p w:rsidR="00662577" w:rsidRPr="00F4534D" w:rsidRDefault="00662577" w:rsidP="000D7132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4534D">
              <w:rPr>
                <w:rFonts w:ascii="Times New Roman" w:hAnsi="Times New Roman"/>
              </w:rPr>
              <w:t>36</w:t>
            </w:r>
          </w:p>
        </w:tc>
        <w:tc>
          <w:tcPr>
            <w:tcW w:w="660" w:type="dxa"/>
          </w:tcPr>
          <w:p w:rsidR="00662577" w:rsidRPr="00F4534D" w:rsidRDefault="00662577" w:rsidP="000D7132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4534D">
              <w:rPr>
                <w:rFonts w:ascii="Times New Roman" w:hAnsi="Times New Roman"/>
              </w:rPr>
              <w:t>32</w:t>
            </w:r>
          </w:p>
        </w:tc>
        <w:tc>
          <w:tcPr>
            <w:tcW w:w="587" w:type="dxa"/>
          </w:tcPr>
          <w:p w:rsidR="00662577" w:rsidRPr="00F4534D" w:rsidRDefault="00662577" w:rsidP="000D7132">
            <w:pPr>
              <w:pStyle w:val="Standard"/>
              <w:rPr>
                <w:rFonts w:ascii="Times New Roman" w:hAnsi="Times New Roman"/>
              </w:rPr>
            </w:pPr>
            <w:r w:rsidRPr="00F4534D">
              <w:rPr>
                <w:rFonts w:ascii="Times New Roman" w:hAnsi="Times New Roman"/>
              </w:rPr>
              <w:t>36</w:t>
            </w:r>
          </w:p>
        </w:tc>
        <w:tc>
          <w:tcPr>
            <w:tcW w:w="514" w:type="dxa"/>
          </w:tcPr>
          <w:p w:rsidR="00662577" w:rsidRPr="00F4534D" w:rsidRDefault="00662577" w:rsidP="000D7132">
            <w:pPr>
              <w:pStyle w:val="Standard"/>
              <w:rPr>
                <w:rFonts w:ascii="Times New Roman" w:hAnsi="Times New Roman"/>
              </w:rPr>
            </w:pPr>
            <w:r w:rsidRPr="00F4534D">
              <w:rPr>
                <w:rFonts w:ascii="Times New Roman" w:hAnsi="Times New Roman"/>
              </w:rPr>
              <w:t>32</w:t>
            </w:r>
          </w:p>
        </w:tc>
        <w:tc>
          <w:tcPr>
            <w:tcW w:w="620" w:type="dxa"/>
          </w:tcPr>
          <w:p w:rsidR="00662577" w:rsidRPr="00F4534D" w:rsidRDefault="00662577" w:rsidP="000D7132">
            <w:pPr>
              <w:pStyle w:val="Standard"/>
              <w:rPr>
                <w:rFonts w:ascii="Times New Roman" w:hAnsi="Times New Roman"/>
              </w:rPr>
            </w:pPr>
            <w:r w:rsidRPr="00F4534D">
              <w:rPr>
                <w:rFonts w:ascii="Times New Roman" w:hAnsi="Times New Roman"/>
              </w:rPr>
              <w:t>36</w:t>
            </w:r>
          </w:p>
        </w:tc>
        <w:tc>
          <w:tcPr>
            <w:tcW w:w="1357" w:type="dxa"/>
          </w:tcPr>
          <w:p w:rsidR="00662577" w:rsidRPr="00F4534D" w:rsidRDefault="00662577" w:rsidP="000D7132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4534D">
              <w:rPr>
                <w:rFonts w:ascii="Times New Roman" w:hAnsi="Times New Roman"/>
              </w:rPr>
              <w:t>272(340)</w:t>
            </w:r>
          </w:p>
        </w:tc>
      </w:tr>
      <w:tr w:rsidR="00662577" w:rsidRPr="008F1761">
        <w:tc>
          <w:tcPr>
            <w:tcW w:w="2277" w:type="dxa"/>
          </w:tcPr>
          <w:p w:rsidR="00662577" w:rsidRPr="00F4534D" w:rsidRDefault="00662577" w:rsidP="000D71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34D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652" w:type="dxa"/>
          </w:tcPr>
          <w:p w:rsidR="00662577" w:rsidRPr="00F4534D" w:rsidRDefault="00662577" w:rsidP="000D7132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4534D">
              <w:rPr>
                <w:rFonts w:ascii="Times New Roman" w:hAnsi="Times New Roman"/>
              </w:rPr>
              <w:t>64</w:t>
            </w:r>
          </w:p>
        </w:tc>
        <w:tc>
          <w:tcPr>
            <w:tcW w:w="551" w:type="dxa"/>
          </w:tcPr>
          <w:p w:rsidR="00662577" w:rsidRPr="00F4534D" w:rsidRDefault="00662577" w:rsidP="000D7132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4534D">
              <w:rPr>
                <w:rFonts w:ascii="Times New Roman" w:hAnsi="Times New Roman"/>
              </w:rPr>
              <w:t>72</w:t>
            </w:r>
          </w:p>
        </w:tc>
        <w:tc>
          <w:tcPr>
            <w:tcW w:w="659" w:type="dxa"/>
          </w:tcPr>
          <w:p w:rsidR="00662577" w:rsidRPr="00F4534D" w:rsidRDefault="00662577" w:rsidP="000D7132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4534D">
              <w:rPr>
                <w:rFonts w:ascii="Times New Roman" w:hAnsi="Times New Roman"/>
              </w:rPr>
              <w:t>64</w:t>
            </w:r>
          </w:p>
        </w:tc>
        <w:tc>
          <w:tcPr>
            <w:tcW w:w="587" w:type="dxa"/>
          </w:tcPr>
          <w:p w:rsidR="00662577" w:rsidRPr="00F4534D" w:rsidRDefault="00662577" w:rsidP="000D7132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4534D">
              <w:rPr>
                <w:rFonts w:ascii="Times New Roman" w:hAnsi="Times New Roman"/>
              </w:rPr>
              <w:t>72</w:t>
            </w:r>
          </w:p>
        </w:tc>
        <w:tc>
          <w:tcPr>
            <w:tcW w:w="623" w:type="dxa"/>
          </w:tcPr>
          <w:p w:rsidR="00662577" w:rsidRPr="00F4534D" w:rsidRDefault="00662577" w:rsidP="000D7132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4534D">
              <w:rPr>
                <w:rFonts w:ascii="Times New Roman" w:hAnsi="Times New Roman"/>
              </w:rPr>
              <w:t>64</w:t>
            </w:r>
          </w:p>
        </w:tc>
        <w:tc>
          <w:tcPr>
            <w:tcW w:w="660" w:type="dxa"/>
          </w:tcPr>
          <w:p w:rsidR="00662577" w:rsidRPr="00F4534D" w:rsidRDefault="00662577" w:rsidP="000D7132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4534D">
              <w:rPr>
                <w:rFonts w:ascii="Times New Roman" w:hAnsi="Times New Roman"/>
              </w:rPr>
              <w:t>72</w:t>
            </w:r>
          </w:p>
        </w:tc>
        <w:tc>
          <w:tcPr>
            <w:tcW w:w="660" w:type="dxa"/>
          </w:tcPr>
          <w:p w:rsidR="00662577" w:rsidRPr="00F4534D" w:rsidRDefault="00662577" w:rsidP="000D7132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4534D">
              <w:rPr>
                <w:rFonts w:ascii="Times New Roman" w:hAnsi="Times New Roman"/>
              </w:rPr>
              <w:t>64</w:t>
            </w:r>
          </w:p>
        </w:tc>
        <w:tc>
          <w:tcPr>
            <w:tcW w:w="587" w:type="dxa"/>
          </w:tcPr>
          <w:p w:rsidR="00662577" w:rsidRPr="00F4534D" w:rsidRDefault="00662577" w:rsidP="000D7132">
            <w:pPr>
              <w:pStyle w:val="Standard"/>
              <w:rPr>
                <w:rFonts w:ascii="Times New Roman" w:hAnsi="Times New Roman"/>
              </w:rPr>
            </w:pPr>
            <w:r w:rsidRPr="00F4534D">
              <w:rPr>
                <w:rFonts w:ascii="Times New Roman" w:hAnsi="Times New Roman"/>
              </w:rPr>
              <w:t>72</w:t>
            </w:r>
          </w:p>
        </w:tc>
        <w:tc>
          <w:tcPr>
            <w:tcW w:w="514" w:type="dxa"/>
          </w:tcPr>
          <w:p w:rsidR="00662577" w:rsidRPr="00F4534D" w:rsidRDefault="00662577" w:rsidP="000D7132">
            <w:pPr>
              <w:pStyle w:val="Standard"/>
              <w:rPr>
                <w:rFonts w:ascii="Times New Roman" w:hAnsi="Times New Roman"/>
              </w:rPr>
            </w:pPr>
            <w:r w:rsidRPr="00F4534D">
              <w:rPr>
                <w:rFonts w:ascii="Times New Roman" w:hAnsi="Times New Roman"/>
              </w:rPr>
              <w:t>64</w:t>
            </w:r>
          </w:p>
        </w:tc>
        <w:tc>
          <w:tcPr>
            <w:tcW w:w="620" w:type="dxa"/>
          </w:tcPr>
          <w:p w:rsidR="00662577" w:rsidRPr="00F4534D" w:rsidRDefault="00662577" w:rsidP="000D7132">
            <w:pPr>
              <w:pStyle w:val="Standard"/>
              <w:rPr>
                <w:rFonts w:ascii="Times New Roman" w:hAnsi="Times New Roman"/>
              </w:rPr>
            </w:pPr>
            <w:r w:rsidRPr="00F4534D">
              <w:rPr>
                <w:rFonts w:ascii="Times New Roman" w:hAnsi="Times New Roman"/>
              </w:rPr>
              <w:t>72</w:t>
            </w:r>
          </w:p>
        </w:tc>
        <w:tc>
          <w:tcPr>
            <w:tcW w:w="1357" w:type="dxa"/>
          </w:tcPr>
          <w:p w:rsidR="00662577" w:rsidRPr="00F4534D" w:rsidRDefault="00662577" w:rsidP="000D7132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4534D">
              <w:rPr>
                <w:rFonts w:ascii="Times New Roman" w:hAnsi="Times New Roman"/>
              </w:rPr>
              <w:t>544(680)</w:t>
            </w:r>
          </w:p>
        </w:tc>
      </w:tr>
    </w:tbl>
    <w:p w:rsidR="00662577" w:rsidRDefault="00662577" w:rsidP="002E2ABE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577" w:rsidRDefault="00662577" w:rsidP="002E2ABE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Объем учебного времени, предусмотренный учебным планом образовательного учреждения на реализацию учебного </w:t>
      </w:r>
      <w:r>
        <w:rPr>
          <w:rFonts w:ascii="Times New Roman" w:hAnsi="Times New Roman" w:cs="Times New Roman"/>
          <w:sz w:val="28"/>
          <w:szCs w:val="28"/>
        </w:rPr>
        <w:t xml:space="preserve">предмета «Фольклорный ансамбль» составляет  2 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часа</w:t>
      </w:r>
      <w:r w:rsidRPr="005C6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неделю. Продолжительность урока  – 40 минут.</w:t>
      </w:r>
    </w:p>
    <w:p w:rsidR="00662577" w:rsidRDefault="00662577" w:rsidP="002E2ABE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577" w:rsidRDefault="00662577" w:rsidP="00DB76AC">
      <w:pPr>
        <w:pStyle w:val="ab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17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662577" w:rsidRPr="008F1761" w:rsidRDefault="00662577" w:rsidP="00DB76AC">
      <w:pPr>
        <w:pStyle w:val="ab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62577" w:rsidRPr="008F1761" w:rsidRDefault="00662577" w:rsidP="00DB76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61">
        <w:rPr>
          <w:rFonts w:ascii="Times New Roman" w:hAnsi="Times New Roman" w:cs="Times New Roman"/>
          <w:sz w:val="28"/>
          <w:szCs w:val="28"/>
        </w:rPr>
        <w:t xml:space="preserve">Общая трудоемкость учебного предмета </w:t>
      </w:r>
      <w:r>
        <w:rPr>
          <w:rFonts w:ascii="Times New Roman" w:hAnsi="Times New Roman" w:cs="Times New Roman"/>
          <w:sz w:val="28"/>
          <w:szCs w:val="28"/>
        </w:rPr>
        <w:t xml:space="preserve">«Фольклорный ансамбль» </w:t>
      </w:r>
      <w:r w:rsidRPr="008F1761">
        <w:rPr>
          <w:rFonts w:ascii="Times New Roman" w:hAnsi="Times New Roman" w:cs="Times New Roman"/>
          <w:sz w:val="28"/>
          <w:szCs w:val="28"/>
        </w:rPr>
        <w:t xml:space="preserve"> при 4-летнем сроке обучения составляет 544 часа.  Из них: 272 часа – аудиторные занятия, 272 часа – самостоятельная работа;</w:t>
      </w:r>
    </w:p>
    <w:p w:rsidR="00662577" w:rsidRDefault="00662577" w:rsidP="000336C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1761">
        <w:rPr>
          <w:rFonts w:ascii="Times New Roman" w:hAnsi="Times New Roman" w:cs="Times New Roman"/>
          <w:sz w:val="28"/>
          <w:szCs w:val="28"/>
        </w:rPr>
        <w:lastRenderedPageBreak/>
        <w:t xml:space="preserve"> при 5-летнем сроке обучения составляет 680 часов. Из них: 340 часов – аудиторные занятия, 340 часов – самостоятельная работа.</w:t>
      </w:r>
    </w:p>
    <w:p w:rsidR="00662577" w:rsidRPr="00DB76AC" w:rsidRDefault="00662577" w:rsidP="002E2ABE">
      <w:pPr>
        <w:pStyle w:val="ab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76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Форма проведения учебных аудиторных занятий</w:t>
      </w:r>
    </w:p>
    <w:p w:rsidR="00662577" w:rsidRPr="003659CD" w:rsidRDefault="00662577" w:rsidP="002E2ABE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2577" w:rsidRDefault="00662577" w:rsidP="002E2ABE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Реализация учебного плана по предмету «Фольклорный ансамбль» может проводиться в форме групповых занятий (численностью от </w:t>
      </w:r>
      <w:r w:rsidRPr="00927FAF">
        <w:rPr>
          <w:rFonts w:ascii="Times New Roman" w:hAnsi="Times New Roman" w:cs="Times New Roman"/>
          <w:sz w:val="28"/>
          <w:szCs w:val="28"/>
        </w:rPr>
        <w:t>11</w:t>
      </w:r>
      <w:r w:rsidRPr="003659CD">
        <w:rPr>
          <w:rFonts w:ascii="Times New Roman" w:hAnsi="Times New Roman" w:cs="Times New Roman"/>
          <w:sz w:val="28"/>
          <w:szCs w:val="28"/>
        </w:rPr>
        <w:t xml:space="preserve"> человек) или мелкогруп</w:t>
      </w:r>
      <w:r>
        <w:rPr>
          <w:rFonts w:ascii="Times New Roman" w:hAnsi="Times New Roman" w:cs="Times New Roman"/>
          <w:sz w:val="28"/>
          <w:szCs w:val="28"/>
        </w:rPr>
        <w:t>повых занятий (численностью от 2</w:t>
      </w:r>
      <w:r w:rsidRPr="003659CD">
        <w:rPr>
          <w:rFonts w:ascii="Times New Roman" w:hAnsi="Times New Roman" w:cs="Times New Roman"/>
          <w:sz w:val="28"/>
          <w:szCs w:val="28"/>
        </w:rPr>
        <w:t xml:space="preserve"> до 10 человек). </w:t>
      </w:r>
    </w:p>
    <w:p w:rsidR="00662577" w:rsidRPr="003659CD" w:rsidRDefault="00662577" w:rsidP="002E2ABE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577" w:rsidRDefault="00662577" w:rsidP="000336CF">
      <w:pPr>
        <w:pStyle w:val="ab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76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Цель и задачи учебного предмета «Фольклорный ансамбль»</w:t>
      </w:r>
    </w:p>
    <w:p w:rsidR="00662577" w:rsidRPr="003659CD" w:rsidRDefault="00662577" w:rsidP="000336CF">
      <w:pPr>
        <w:pStyle w:val="ab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62577" w:rsidRPr="003659CD" w:rsidRDefault="00662577" w:rsidP="002E2ABE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FA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</w:t>
      </w:r>
      <w:r w:rsidRPr="00927F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3659CD">
        <w:rPr>
          <w:rFonts w:ascii="Times New Roman" w:hAnsi="Times New Roman" w:cs="Times New Roman"/>
          <w:sz w:val="28"/>
          <w:szCs w:val="28"/>
        </w:rPr>
        <w:t xml:space="preserve"> развитие музыкально-творческих способностей </w:t>
      </w:r>
      <w:proofErr w:type="gramStart"/>
      <w:r w:rsidRPr="003659CD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3659CD">
        <w:rPr>
          <w:rFonts w:ascii="Times New Roman" w:hAnsi="Times New Roman" w:cs="Times New Roman"/>
          <w:sz w:val="28"/>
          <w:szCs w:val="28"/>
        </w:rPr>
        <w:t xml:space="preserve"> на основе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659CD">
        <w:rPr>
          <w:rFonts w:ascii="Times New Roman" w:hAnsi="Times New Roman" w:cs="Times New Roman"/>
          <w:sz w:val="28"/>
          <w:szCs w:val="28"/>
        </w:rPr>
        <w:t>риобретенных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CD">
        <w:rPr>
          <w:rFonts w:ascii="Times New Roman" w:hAnsi="Times New Roman" w:cs="Times New Roman"/>
          <w:sz w:val="28"/>
          <w:szCs w:val="28"/>
        </w:rPr>
        <w:t xml:space="preserve"> 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CD">
        <w:rPr>
          <w:rFonts w:ascii="Times New Roman" w:hAnsi="Times New Roman" w:cs="Times New Roman"/>
          <w:sz w:val="28"/>
          <w:szCs w:val="28"/>
        </w:rPr>
        <w:t xml:space="preserve">знаний,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CD">
        <w:rPr>
          <w:rFonts w:ascii="Times New Roman" w:hAnsi="Times New Roman" w:cs="Times New Roman"/>
          <w:sz w:val="28"/>
          <w:szCs w:val="28"/>
        </w:rPr>
        <w:t xml:space="preserve">умений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CD">
        <w:rPr>
          <w:rFonts w:ascii="Times New Roman" w:hAnsi="Times New Roman" w:cs="Times New Roman"/>
          <w:sz w:val="28"/>
          <w:szCs w:val="28"/>
        </w:rPr>
        <w:t xml:space="preserve"> 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C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CD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CD">
        <w:rPr>
          <w:rFonts w:ascii="Times New Roman" w:hAnsi="Times New Roman" w:cs="Times New Roman"/>
          <w:sz w:val="28"/>
          <w:szCs w:val="28"/>
        </w:rPr>
        <w:t>музыкального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59CD">
        <w:rPr>
          <w:rFonts w:ascii="Times New Roman" w:hAnsi="Times New Roman" w:cs="Times New Roman"/>
          <w:sz w:val="28"/>
          <w:szCs w:val="28"/>
        </w:rPr>
        <w:t xml:space="preserve">фольклора, а также выявление наиболее способных учащихся и их дальнейшая подготовка к продолжению музыкального образования в профессиональных учебных заведениях среднего профессионального образования по профилю предмета. </w:t>
      </w:r>
    </w:p>
    <w:p w:rsidR="00662577" w:rsidRPr="00927FAF" w:rsidRDefault="00662577" w:rsidP="002E2ABE">
      <w:pPr>
        <w:pStyle w:val="ab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7FA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Задачи</w:t>
      </w:r>
      <w:r w:rsidRPr="00927F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927F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62577" w:rsidRPr="0046554A" w:rsidRDefault="00662577" w:rsidP="002E2ABE">
      <w:pPr>
        <w:pStyle w:val="ab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развитие мотивации к познанию народных традиций и овладению</w:t>
      </w:r>
    </w:p>
    <w:p w:rsidR="00662577" w:rsidRPr="003659CD" w:rsidRDefault="00662577" w:rsidP="002E2ABE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специфическими чертами народной музыки; </w:t>
      </w:r>
    </w:p>
    <w:p w:rsidR="00662577" w:rsidRPr="003659CD" w:rsidRDefault="00662577" w:rsidP="002E2ABE">
      <w:pPr>
        <w:pStyle w:val="ab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получение учащимися необходимых знаний </w:t>
      </w:r>
      <w:proofErr w:type="gramStart"/>
      <w:r w:rsidRPr="003659C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3659CD">
        <w:rPr>
          <w:rFonts w:ascii="Times New Roman" w:hAnsi="Times New Roman" w:cs="Times New Roman"/>
          <w:sz w:val="28"/>
          <w:szCs w:val="28"/>
        </w:rPr>
        <w:t xml:space="preserve"> аутентичных народных</w:t>
      </w:r>
    </w:p>
    <w:p w:rsidR="00662577" w:rsidRPr="003659CD" w:rsidRDefault="00662577" w:rsidP="002E2ABE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9CD">
        <w:rPr>
          <w:rFonts w:ascii="Times New Roman" w:hAnsi="Times New Roman" w:cs="Times New Roman"/>
          <w:sz w:val="28"/>
          <w:szCs w:val="28"/>
        </w:rPr>
        <w:t>традициях</w:t>
      </w:r>
      <w:proofErr w:type="gramEnd"/>
      <w:r w:rsidRPr="003659CD">
        <w:rPr>
          <w:rFonts w:ascii="Times New Roman" w:hAnsi="Times New Roman" w:cs="Times New Roman"/>
          <w:sz w:val="28"/>
          <w:szCs w:val="28"/>
        </w:rPr>
        <w:t xml:space="preserve"> и песенной культуре;</w:t>
      </w:r>
    </w:p>
    <w:p w:rsidR="00662577" w:rsidRPr="003659CD" w:rsidRDefault="00662577" w:rsidP="002E2ABE">
      <w:pPr>
        <w:pStyle w:val="ab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создание условий для передачи знаний и представлений о разнообразных жанрах музыкально-поэтического творчества (вокальном, инструментальном, литературном, танцевальном и др.); </w:t>
      </w:r>
    </w:p>
    <w:p w:rsidR="00662577" w:rsidRPr="003659CD" w:rsidRDefault="00662577" w:rsidP="002E2ABE">
      <w:pPr>
        <w:pStyle w:val="ab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развитие у обучающихся музыкальных способностей (слуха, чувства ритма, музыкальной памяти); </w:t>
      </w:r>
    </w:p>
    <w:p w:rsidR="00662577" w:rsidRPr="003659CD" w:rsidRDefault="00662577" w:rsidP="002E2ABE">
      <w:pPr>
        <w:pStyle w:val="ab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обучение вокально-певческим навыкам, присущим народной манере</w:t>
      </w:r>
    </w:p>
    <w:p w:rsidR="00662577" w:rsidRPr="003659CD" w:rsidRDefault="00662577" w:rsidP="002E2ABE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исполнения, а также навыкам импровизации; </w:t>
      </w:r>
    </w:p>
    <w:p w:rsidR="00662577" w:rsidRPr="000336CF" w:rsidRDefault="00662577" w:rsidP="002E2ABE">
      <w:pPr>
        <w:pStyle w:val="ab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36CF">
        <w:rPr>
          <w:rFonts w:ascii="Times New Roman" w:hAnsi="Times New Roman" w:cs="Times New Roman"/>
          <w:sz w:val="28"/>
          <w:szCs w:val="28"/>
        </w:rPr>
        <w:t xml:space="preserve">освоение учащимися навыков и умений ансамблевого и сольного пения; </w:t>
      </w:r>
    </w:p>
    <w:p w:rsidR="00662577" w:rsidRPr="000336CF" w:rsidRDefault="00662577" w:rsidP="002E2ABE">
      <w:pPr>
        <w:pStyle w:val="ab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36CF">
        <w:rPr>
          <w:rFonts w:ascii="Times New Roman" w:hAnsi="Times New Roman" w:cs="Times New Roman"/>
          <w:sz w:val="28"/>
          <w:szCs w:val="28"/>
        </w:rPr>
        <w:t>развитие художественных способностей учащихся до уровня, необходимого для дальнейшего обучения в профессиональных образовательных учреждениях культуры и искусства.</w:t>
      </w:r>
    </w:p>
    <w:p w:rsidR="00662577" w:rsidRPr="003659CD" w:rsidRDefault="00662577" w:rsidP="002E2ABE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2577" w:rsidRPr="00DB76AC" w:rsidRDefault="00662577" w:rsidP="002E2ABE">
      <w:pPr>
        <w:pStyle w:val="ab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76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Методы обучения</w:t>
      </w:r>
    </w:p>
    <w:p w:rsidR="00662577" w:rsidRPr="003659CD" w:rsidRDefault="00662577" w:rsidP="002E2ABE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577" w:rsidRPr="003659CD" w:rsidRDefault="00662577" w:rsidP="002E2ABE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</w:t>
      </w:r>
    </w:p>
    <w:p w:rsidR="00662577" w:rsidRPr="003659CD" w:rsidRDefault="00662577" w:rsidP="002E2ABE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используются следующие методы обучения: </w:t>
      </w:r>
    </w:p>
    <w:p w:rsidR="00662577" w:rsidRPr="003659CD" w:rsidRDefault="00662577" w:rsidP="002E2ABE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lastRenderedPageBreak/>
        <w:t xml:space="preserve">- словесный (рассказ, беседа, объяснение); </w:t>
      </w:r>
    </w:p>
    <w:p w:rsidR="00662577" w:rsidRPr="003659CD" w:rsidRDefault="00662577" w:rsidP="002E2ABE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659CD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3659CD">
        <w:rPr>
          <w:rFonts w:ascii="Times New Roman" w:hAnsi="Times New Roman" w:cs="Times New Roman"/>
          <w:sz w:val="28"/>
          <w:szCs w:val="28"/>
        </w:rPr>
        <w:t xml:space="preserve"> (наблюдение, демонстрация); </w:t>
      </w:r>
    </w:p>
    <w:p w:rsidR="00662577" w:rsidRPr="003659CD" w:rsidRDefault="00662577" w:rsidP="002E2ABE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659CD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3659CD">
        <w:rPr>
          <w:rFonts w:ascii="Times New Roman" w:hAnsi="Times New Roman" w:cs="Times New Roman"/>
          <w:sz w:val="28"/>
          <w:szCs w:val="28"/>
        </w:rPr>
        <w:t xml:space="preserve"> (упражнения воспроизводящие и творческие). </w:t>
      </w:r>
    </w:p>
    <w:p w:rsidR="00662577" w:rsidRDefault="00662577" w:rsidP="002E2ABE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Методика работы с фольклорным ансамблем, предложенная в программе, универсальна и может работать на любом локальн</w:t>
      </w:r>
      <w:r>
        <w:rPr>
          <w:rFonts w:ascii="Times New Roman" w:hAnsi="Times New Roman" w:cs="Times New Roman"/>
          <w:sz w:val="28"/>
          <w:szCs w:val="28"/>
        </w:rPr>
        <w:t>ом стиле традиционной культуры.</w:t>
      </w:r>
    </w:p>
    <w:p w:rsidR="00662577" w:rsidRDefault="00662577" w:rsidP="002E2ABE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Она включает в себя конкретные формы разнообразной практики, которые позволяют в полном объёме комплексно изучить традиционную культуру любой этнографической местности, реализовать методику музыкально-эстетического воспитан</w:t>
      </w:r>
      <w:r>
        <w:rPr>
          <w:rFonts w:ascii="Times New Roman" w:hAnsi="Times New Roman" w:cs="Times New Roman"/>
          <w:sz w:val="28"/>
          <w:szCs w:val="28"/>
        </w:rPr>
        <w:t>ия детей посредством фольклора и народного пения.</w:t>
      </w:r>
    </w:p>
    <w:p w:rsidR="00662577" w:rsidRPr="003659CD" w:rsidRDefault="00662577" w:rsidP="002E2ABE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Содержание уроков основано на изучении традиционного фольклора. </w:t>
      </w:r>
    </w:p>
    <w:p w:rsidR="00662577" w:rsidRPr="003659CD" w:rsidRDefault="00662577" w:rsidP="002E2ABE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2577" w:rsidRPr="00DB76AC" w:rsidRDefault="00662577" w:rsidP="002E2ABE">
      <w:pPr>
        <w:pStyle w:val="ab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B76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Описание материально-технических условий для реализации </w:t>
      </w:r>
      <w:proofErr w:type="gramStart"/>
      <w:r w:rsidRPr="00DB76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учебного</w:t>
      </w:r>
      <w:proofErr w:type="gramEnd"/>
    </w:p>
    <w:p w:rsidR="00662577" w:rsidRPr="00DB76AC" w:rsidRDefault="00662577" w:rsidP="002E2ABE">
      <w:pPr>
        <w:pStyle w:val="ab"/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B76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предмета</w:t>
      </w:r>
    </w:p>
    <w:p w:rsidR="00662577" w:rsidRPr="003659CD" w:rsidRDefault="00662577" w:rsidP="002E2ABE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Минимально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59CD">
        <w:rPr>
          <w:rFonts w:ascii="Times New Roman" w:hAnsi="Times New Roman" w:cs="Times New Roman"/>
          <w:sz w:val="28"/>
          <w:szCs w:val="28"/>
        </w:rPr>
        <w:t>необходимый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59CD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CD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C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CD">
        <w:rPr>
          <w:rFonts w:ascii="Times New Roman" w:hAnsi="Times New Roman" w:cs="Times New Roman"/>
          <w:sz w:val="28"/>
          <w:szCs w:val="28"/>
        </w:rPr>
        <w:t>рамках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CD">
        <w:rPr>
          <w:rFonts w:ascii="Times New Roman" w:hAnsi="Times New Roman" w:cs="Times New Roman"/>
          <w:sz w:val="28"/>
          <w:szCs w:val="28"/>
        </w:rPr>
        <w:t>программы «Музыкальный фольклор» учебного предмета «Фольклорный</w:t>
      </w:r>
      <w:r>
        <w:rPr>
          <w:rFonts w:ascii="Times New Roman" w:hAnsi="Times New Roman" w:cs="Times New Roman"/>
          <w:sz w:val="28"/>
          <w:szCs w:val="28"/>
        </w:rPr>
        <w:t xml:space="preserve">  ансамбль» перечень аудиторий  </w:t>
      </w:r>
      <w:r w:rsidRPr="003659CD">
        <w:rPr>
          <w:rFonts w:ascii="Times New Roman" w:hAnsi="Times New Roman" w:cs="Times New Roman"/>
          <w:sz w:val="28"/>
          <w:szCs w:val="28"/>
        </w:rPr>
        <w:t xml:space="preserve">и материально-технического обеспечения включает в себя: </w:t>
      </w:r>
    </w:p>
    <w:p w:rsidR="00662577" w:rsidRDefault="00662577" w:rsidP="002E2ABE">
      <w:pPr>
        <w:pStyle w:val="ab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учебные аудитории для групповых, мелкогрупповых и индивидуальных занятий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577" w:rsidRPr="003659CD" w:rsidRDefault="00662577" w:rsidP="002E2ABE">
      <w:pPr>
        <w:pStyle w:val="ab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9CD">
        <w:rPr>
          <w:rFonts w:ascii="Times New Roman" w:hAnsi="Times New Roman" w:cs="Times New Roman"/>
          <w:sz w:val="28"/>
          <w:szCs w:val="28"/>
        </w:rPr>
        <w:t>звукотехническое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 xml:space="preserve"> оборудов</w:t>
      </w:r>
      <w:r>
        <w:rPr>
          <w:rFonts w:ascii="Times New Roman" w:hAnsi="Times New Roman" w:cs="Times New Roman"/>
          <w:sz w:val="28"/>
          <w:szCs w:val="28"/>
        </w:rPr>
        <w:t>ание (</w:t>
      </w:r>
      <w:r w:rsidRPr="003659CD">
        <w:rPr>
          <w:rFonts w:ascii="Times New Roman" w:hAnsi="Times New Roman" w:cs="Times New Roman"/>
          <w:sz w:val="28"/>
          <w:szCs w:val="28"/>
        </w:rPr>
        <w:t xml:space="preserve">магнитофон, видеомагнитофон,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3659C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62577" w:rsidRPr="000336CF" w:rsidRDefault="00662577" w:rsidP="002E2ABE">
      <w:pPr>
        <w:pStyle w:val="ab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библиотеку и </w:t>
      </w:r>
      <w:r w:rsidRPr="000336CF">
        <w:rPr>
          <w:rFonts w:ascii="Times New Roman" w:hAnsi="Times New Roman" w:cs="Times New Roman"/>
          <w:sz w:val="28"/>
          <w:szCs w:val="28"/>
        </w:rPr>
        <w:t xml:space="preserve">помещения для работы со </w:t>
      </w:r>
      <w:proofErr w:type="gramStart"/>
      <w:r w:rsidRPr="000336CF">
        <w:rPr>
          <w:rFonts w:ascii="Times New Roman" w:hAnsi="Times New Roman" w:cs="Times New Roman"/>
          <w:sz w:val="28"/>
          <w:szCs w:val="28"/>
        </w:rPr>
        <w:t>специализированными</w:t>
      </w:r>
      <w:proofErr w:type="gramEnd"/>
    </w:p>
    <w:p w:rsidR="00662577" w:rsidRPr="003659CD" w:rsidRDefault="00662577" w:rsidP="002E2ABE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6CF">
        <w:rPr>
          <w:rFonts w:ascii="Times New Roman" w:hAnsi="Times New Roman" w:cs="Times New Roman"/>
          <w:sz w:val="28"/>
          <w:szCs w:val="28"/>
        </w:rPr>
        <w:t>материалами (фонотеку, видеотеку, фильмотеку, просмотровый класс).</w:t>
      </w:r>
    </w:p>
    <w:p w:rsidR="00662577" w:rsidRPr="003659CD" w:rsidRDefault="00662577" w:rsidP="002E2ABE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2577" w:rsidRDefault="00662577" w:rsidP="002E2ABE">
      <w:pPr>
        <w:pStyle w:val="ab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2577" w:rsidRDefault="00662577" w:rsidP="002E2ABE">
      <w:pPr>
        <w:pStyle w:val="ab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2577" w:rsidRDefault="00662577" w:rsidP="00F17A9E">
      <w:pPr>
        <w:pStyle w:val="ab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54A">
        <w:rPr>
          <w:rFonts w:ascii="Times New Roman" w:hAnsi="Times New Roman" w:cs="Times New Roman"/>
          <w:b/>
          <w:bCs/>
          <w:sz w:val="28"/>
          <w:szCs w:val="28"/>
        </w:rPr>
        <w:t>II. Содержание учебного предмета</w:t>
      </w:r>
    </w:p>
    <w:p w:rsidR="00662577" w:rsidRDefault="00662577" w:rsidP="00F17A9E">
      <w:pPr>
        <w:pStyle w:val="ab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577" w:rsidRDefault="00662577" w:rsidP="00F17A9E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Учебный материал распределяется по годам обучения – классам. Каждый класс имеет </w:t>
      </w:r>
      <w:r>
        <w:rPr>
          <w:rFonts w:ascii="Times New Roman" w:hAnsi="Times New Roman" w:cs="Times New Roman"/>
          <w:sz w:val="28"/>
          <w:szCs w:val="28"/>
        </w:rPr>
        <w:t xml:space="preserve">свои дидактические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объё</w:t>
      </w:r>
      <w:r w:rsidRPr="003659CD">
        <w:rPr>
          <w:rFonts w:ascii="Times New Roman" w:hAnsi="Times New Roman" w:cs="Times New Roman"/>
          <w:sz w:val="28"/>
          <w:szCs w:val="28"/>
        </w:rPr>
        <w:t>м времени, предусмотренный для освоения учебного материала.</w:t>
      </w:r>
    </w:p>
    <w:p w:rsidR="00662577" w:rsidRPr="003659CD" w:rsidRDefault="00662577" w:rsidP="00F9353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577" w:rsidRPr="00F4534D" w:rsidRDefault="00662577" w:rsidP="00F9353E">
      <w:pPr>
        <w:pStyle w:val="ab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534D">
        <w:rPr>
          <w:rFonts w:ascii="Times New Roman" w:hAnsi="Times New Roman" w:cs="Times New Roman"/>
          <w:b/>
          <w:bCs/>
          <w:sz w:val="28"/>
          <w:szCs w:val="28"/>
        </w:rPr>
        <w:t>Виды аудиторных учебных занятий по предмету «Фольклорный ансамбль»:</w:t>
      </w:r>
    </w:p>
    <w:p w:rsidR="00662577" w:rsidRPr="00F4534D" w:rsidRDefault="00662577" w:rsidP="00F17A9E">
      <w:pPr>
        <w:pStyle w:val="ab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34D">
        <w:rPr>
          <w:rFonts w:ascii="Times New Roman" w:hAnsi="Times New Roman" w:cs="Times New Roman"/>
          <w:sz w:val="28"/>
          <w:szCs w:val="28"/>
        </w:rPr>
        <w:t xml:space="preserve">вокально-хоровые занятия; </w:t>
      </w:r>
    </w:p>
    <w:p w:rsidR="00662577" w:rsidRPr="00F4534D" w:rsidRDefault="00662577" w:rsidP="00F17A9E">
      <w:pPr>
        <w:pStyle w:val="ab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34D">
        <w:rPr>
          <w:rFonts w:ascii="Times New Roman" w:hAnsi="Times New Roman" w:cs="Times New Roman"/>
          <w:sz w:val="28"/>
          <w:szCs w:val="28"/>
        </w:rPr>
        <w:t xml:space="preserve">освоение приёмов игры на народных  инструментах; </w:t>
      </w:r>
    </w:p>
    <w:p w:rsidR="00662577" w:rsidRPr="00F4534D" w:rsidRDefault="00662577" w:rsidP="00F17A9E">
      <w:pPr>
        <w:pStyle w:val="ab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34D">
        <w:rPr>
          <w:rFonts w:ascii="Times New Roman" w:hAnsi="Times New Roman" w:cs="Times New Roman"/>
          <w:sz w:val="28"/>
          <w:szCs w:val="28"/>
        </w:rPr>
        <w:t xml:space="preserve">постановка концертных номеров и фольклорных композиций; </w:t>
      </w:r>
    </w:p>
    <w:p w:rsidR="00662577" w:rsidRPr="00F4534D" w:rsidRDefault="00662577" w:rsidP="00F17A9E">
      <w:pPr>
        <w:pStyle w:val="ab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34D">
        <w:rPr>
          <w:rFonts w:ascii="Times New Roman" w:hAnsi="Times New Roman" w:cs="Times New Roman"/>
          <w:sz w:val="28"/>
          <w:szCs w:val="28"/>
        </w:rPr>
        <w:lastRenderedPageBreak/>
        <w:t>аудио/видео демонстрация записей подлинных исполнителей народных</w:t>
      </w:r>
    </w:p>
    <w:p w:rsidR="00662577" w:rsidRPr="003659CD" w:rsidRDefault="00662577" w:rsidP="00F17A9E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34D">
        <w:rPr>
          <w:rFonts w:ascii="Times New Roman" w:hAnsi="Times New Roman" w:cs="Times New Roman"/>
          <w:sz w:val="28"/>
          <w:szCs w:val="28"/>
        </w:rPr>
        <w:t>песен и др.</w:t>
      </w:r>
      <w:r w:rsidRPr="00365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577" w:rsidRDefault="00662577" w:rsidP="00F9353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662577" w:rsidRPr="003659CD" w:rsidRDefault="00662577" w:rsidP="00F9353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662577" w:rsidRPr="0046554A" w:rsidRDefault="00662577" w:rsidP="00F9353E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Учебно</w:t>
      </w:r>
      <w:r w:rsidRPr="0046554A">
        <w:rPr>
          <w:rFonts w:ascii="Times New Roman" w:hAnsi="Times New Roman" w:cs="Times New Roman"/>
          <w:b/>
          <w:bCs/>
          <w:sz w:val="28"/>
          <w:szCs w:val="28"/>
        </w:rPr>
        <w:t>-тематические планы по годам обучения (классам)</w:t>
      </w:r>
    </w:p>
    <w:p w:rsidR="00662577" w:rsidRPr="003659CD" w:rsidRDefault="00662577" w:rsidP="008C0DF3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2577" w:rsidRPr="003659CD" w:rsidRDefault="00662577" w:rsidP="008C0DF3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Календарно-тематические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59CD">
        <w:rPr>
          <w:rFonts w:ascii="Times New Roman" w:hAnsi="Times New Roman" w:cs="Times New Roman"/>
          <w:sz w:val="28"/>
          <w:szCs w:val="28"/>
        </w:rPr>
        <w:t xml:space="preserve">планы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59C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59CD">
        <w:rPr>
          <w:rFonts w:ascii="Times New Roman" w:hAnsi="Times New Roman" w:cs="Times New Roman"/>
          <w:sz w:val="28"/>
          <w:szCs w:val="28"/>
        </w:rPr>
        <w:t xml:space="preserve"> годам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CD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CD">
        <w:rPr>
          <w:rFonts w:ascii="Times New Roman" w:hAnsi="Times New Roman" w:cs="Times New Roman"/>
          <w:sz w:val="28"/>
          <w:szCs w:val="28"/>
        </w:rPr>
        <w:t xml:space="preserve"> отражают</w:t>
      </w:r>
    </w:p>
    <w:p w:rsidR="00662577" w:rsidRPr="003659CD" w:rsidRDefault="00662577" w:rsidP="008C0DF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последовательность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CD">
        <w:rPr>
          <w:rFonts w:ascii="Times New Roman" w:hAnsi="Times New Roman" w:cs="Times New Roman"/>
          <w:sz w:val="28"/>
          <w:szCs w:val="28"/>
        </w:rPr>
        <w:t>изучения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59CD">
        <w:rPr>
          <w:rFonts w:ascii="Times New Roman" w:hAnsi="Times New Roman" w:cs="Times New Roman"/>
          <w:sz w:val="28"/>
          <w:szCs w:val="28"/>
        </w:rPr>
        <w:t>разделов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C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CD">
        <w:rPr>
          <w:rFonts w:ascii="Times New Roman" w:hAnsi="Times New Roman" w:cs="Times New Roman"/>
          <w:sz w:val="28"/>
          <w:szCs w:val="28"/>
        </w:rPr>
        <w:t xml:space="preserve"> тем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CD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C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CD">
        <w:rPr>
          <w:rFonts w:ascii="Times New Roman" w:hAnsi="Times New Roman" w:cs="Times New Roman"/>
          <w:sz w:val="28"/>
          <w:szCs w:val="28"/>
        </w:rPr>
        <w:t>указанием</w:t>
      </w:r>
    </w:p>
    <w:p w:rsidR="00662577" w:rsidRDefault="00662577" w:rsidP="008C0DF3">
      <w:pPr>
        <w:pStyle w:val="ab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распределения учебных часов по разделам и темам учебного предмета.</w:t>
      </w:r>
    </w:p>
    <w:p w:rsidR="00662577" w:rsidRPr="009C7918" w:rsidRDefault="00662577" w:rsidP="008C0DF3">
      <w:pPr>
        <w:pStyle w:val="ab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62577" w:rsidRPr="003659CD" w:rsidRDefault="00662577" w:rsidP="008C0DF3">
      <w:pPr>
        <w:pStyle w:val="ab"/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C79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репертуар предмета «Фольклорный ансамбль» включаются произведения народной песенной традиции различных жанров:</w:t>
      </w:r>
    </w:p>
    <w:p w:rsidR="00662577" w:rsidRPr="003659CD" w:rsidRDefault="00662577" w:rsidP="008C0DF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9CD">
        <w:rPr>
          <w:rFonts w:ascii="Times New Roman" w:hAnsi="Times New Roman" w:cs="Times New Roman"/>
          <w:sz w:val="28"/>
          <w:szCs w:val="28"/>
        </w:rPr>
        <w:t>• песни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CD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CD">
        <w:rPr>
          <w:rFonts w:ascii="Times New Roman" w:hAnsi="Times New Roman" w:cs="Times New Roman"/>
          <w:sz w:val="28"/>
          <w:szCs w:val="28"/>
        </w:rPr>
        <w:t>праздников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CD">
        <w:rPr>
          <w:rFonts w:ascii="Times New Roman" w:hAnsi="Times New Roman" w:cs="Times New Roman"/>
          <w:sz w:val="28"/>
          <w:szCs w:val="28"/>
        </w:rPr>
        <w:t xml:space="preserve"> (колядки, подблюдные, масленичные, </w:t>
      </w:r>
      <w:proofErr w:type="gramEnd"/>
    </w:p>
    <w:p w:rsidR="00662577" w:rsidRPr="003659CD" w:rsidRDefault="00662577" w:rsidP="008C0DF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веснянки,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волочебные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троицкие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жнивные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 xml:space="preserve">, осенние); </w:t>
      </w:r>
    </w:p>
    <w:p w:rsidR="00662577" w:rsidRPr="003659CD" w:rsidRDefault="00662577" w:rsidP="008C0DF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9CD">
        <w:rPr>
          <w:rFonts w:ascii="Times New Roman" w:hAnsi="Times New Roman" w:cs="Times New Roman"/>
          <w:sz w:val="28"/>
          <w:szCs w:val="28"/>
        </w:rPr>
        <w:t xml:space="preserve">• песни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CD">
        <w:rPr>
          <w:rFonts w:ascii="Times New Roman" w:hAnsi="Times New Roman" w:cs="Times New Roman"/>
          <w:sz w:val="28"/>
          <w:szCs w:val="28"/>
        </w:rPr>
        <w:t xml:space="preserve">свадебного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CD">
        <w:rPr>
          <w:rFonts w:ascii="Times New Roman" w:hAnsi="Times New Roman" w:cs="Times New Roman"/>
          <w:sz w:val="28"/>
          <w:szCs w:val="28"/>
        </w:rPr>
        <w:t xml:space="preserve">обряда (величальные, корильные, плясовые, лирические, </w:t>
      </w:r>
      <w:proofErr w:type="gramEnd"/>
    </w:p>
    <w:p w:rsidR="00662577" w:rsidRPr="003659CD" w:rsidRDefault="00662577" w:rsidP="008C0DF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плачи); </w:t>
      </w:r>
    </w:p>
    <w:p w:rsidR="00662577" w:rsidRPr="003659CD" w:rsidRDefault="00662577" w:rsidP="008C0DF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9CD">
        <w:rPr>
          <w:rFonts w:ascii="Times New Roman" w:hAnsi="Times New Roman" w:cs="Times New Roman"/>
          <w:sz w:val="28"/>
          <w:szCs w:val="28"/>
        </w:rPr>
        <w:t xml:space="preserve">• материнский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CD">
        <w:rPr>
          <w:rFonts w:ascii="Times New Roman" w:hAnsi="Times New Roman" w:cs="Times New Roman"/>
          <w:sz w:val="28"/>
          <w:szCs w:val="28"/>
        </w:rPr>
        <w:t xml:space="preserve">фольклор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CD">
        <w:rPr>
          <w:rFonts w:ascii="Times New Roman" w:hAnsi="Times New Roman" w:cs="Times New Roman"/>
          <w:sz w:val="28"/>
          <w:szCs w:val="28"/>
        </w:rPr>
        <w:t xml:space="preserve">(колыбельные,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 xml:space="preserve">, прибаутки, </w:t>
      </w:r>
      <w:proofErr w:type="gramEnd"/>
    </w:p>
    <w:p w:rsidR="00662577" w:rsidRPr="003659CD" w:rsidRDefault="00662577" w:rsidP="008C0DF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сказки);</w:t>
      </w:r>
    </w:p>
    <w:p w:rsidR="00662577" w:rsidRPr="003659CD" w:rsidRDefault="00662577" w:rsidP="008C0DF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• музыкальные игры; </w:t>
      </w:r>
    </w:p>
    <w:p w:rsidR="00662577" w:rsidRPr="003659CD" w:rsidRDefault="00662577" w:rsidP="008C0DF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• хороводы; </w:t>
      </w:r>
    </w:p>
    <w:p w:rsidR="00662577" w:rsidRPr="003659CD" w:rsidRDefault="00662577" w:rsidP="008C0DF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• пляски; </w:t>
      </w:r>
    </w:p>
    <w:p w:rsidR="00662577" w:rsidRPr="003659CD" w:rsidRDefault="00662577" w:rsidP="008C0DF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• лирические протяжные песни; </w:t>
      </w:r>
    </w:p>
    <w:p w:rsidR="00662577" w:rsidRPr="003659CD" w:rsidRDefault="00662577" w:rsidP="008C0DF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• эпические песни (былины, исторические песни, духовные стихи, баллады).</w:t>
      </w:r>
    </w:p>
    <w:p w:rsidR="00662577" w:rsidRPr="003659CD" w:rsidRDefault="00662577" w:rsidP="008C0DF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577" w:rsidRPr="0046554A" w:rsidRDefault="00662577" w:rsidP="00F9353E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54A"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p w:rsidR="00662577" w:rsidRPr="003659CD" w:rsidRDefault="00662577" w:rsidP="00F9353E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380"/>
        <w:gridCol w:w="1620"/>
      </w:tblGrid>
      <w:tr w:rsidR="00662577" w:rsidRPr="00353381">
        <w:tc>
          <w:tcPr>
            <w:tcW w:w="648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80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20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62577" w:rsidRPr="00353381">
        <w:tc>
          <w:tcPr>
            <w:tcW w:w="648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80" w:type="dxa"/>
          </w:tcPr>
          <w:p w:rsidR="00662577" w:rsidRPr="00353381" w:rsidRDefault="00662577" w:rsidP="000D713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Основы вокально-хоровой работы: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певческая установка, навыки 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пения</w:t>
            </w:r>
            <w:proofErr w:type="gram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стоя и сидя.</w:t>
            </w:r>
          </w:p>
          <w:p w:rsidR="00662577" w:rsidRPr="00353381" w:rsidRDefault="00662577" w:rsidP="000D713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Постановка дыхания (дыхание перед началом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пения, одновременный вдох и начало пения,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задержка дыхания перед началом пения).</w:t>
            </w:r>
          </w:p>
          <w:p w:rsidR="00662577" w:rsidRPr="00353381" w:rsidRDefault="00662577" w:rsidP="000D713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Различный характер дыхания перед началом пения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в зависимости от характера исполняемой песни.</w:t>
            </w:r>
          </w:p>
          <w:p w:rsidR="00662577" w:rsidRPr="00353381" w:rsidRDefault="00662577" w:rsidP="000D713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Смена дыхания в процессе пения,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навыков цепного дыхания. Выработка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естественного и свободного звука, отсутствие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форсирования звука. Способы формирования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гласных в различных регистрах. Развитие</w:t>
            </w:r>
          </w:p>
          <w:p w:rsidR="00662577" w:rsidRPr="00353381" w:rsidRDefault="00662577" w:rsidP="000D713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дикционных навыков, взаимоотношение гласных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согласных в пении.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Развитие подвижности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артикуляционного аппарата за счёт активизации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губ и языка. Развитие диапазона и интонационных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навыков. Развитие ансамблевых навыков,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выработка активного унисона, ритмической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устойчивости и динамической ровности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произнесении 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текста.</w:t>
            </w:r>
          </w:p>
          <w:p w:rsidR="00662577" w:rsidRPr="00353381" w:rsidRDefault="00662577" w:rsidP="000D713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В вокально-хоровой работе может быть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использован следующий музыкальный материал: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фрагменты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ростейших народных песен,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имитация зовов животных, специальные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упражнения.</w:t>
            </w:r>
          </w:p>
        </w:tc>
        <w:tc>
          <w:tcPr>
            <w:tcW w:w="1620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662577" w:rsidRPr="00353381">
        <w:tc>
          <w:tcPr>
            <w:tcW w:w="648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380" w:type="dxa"/>
          </w:tcPr>
          <w:p w:rsidR="00662577" w:rsidRPr="00353381" w:rsidRDefault="00662577" w:rsidP="000D713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Малые фольклорные формы устной традиции: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игры и считалки, дразнилки, страшилки, загадки,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скороговорки</w:t>
            </w:r>
          </w:p>
        </w:tc>
        <w:tc>
          <w:tcPr>
            <w:tcW w:w="1620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662577" w:rsidRPr="00353381">
        <w:tc>
          <w:tcPr>
            <w:tcW w:w="648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80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Музыкальные фольклорные игры (круговые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формы)</w:t>
            </w:r>
          </w:p>
        </w:tc>
        <w:tc>
          <w:tcPr>
            <w:tcW w:w="1620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</w:tr>
      <w:tr w:rsidR="00662577" w:rsidRPr="00353381">
        <w:tc>
          <w:tcPr>
            <w:tcW w:w="648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80" w:type="dxa"/>
          </w:tcPr>
          <w:p w:rsidR="00662577" w:rsidRPr="00353381" w:rsidRDefault="00662577" w:rsidP="000D713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Прибаутки и </w:t>
            </w:r>
            <w:proofErr w:type="spell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в одноголосном изложении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и в сопровождении музыкального инструмента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(балалайка, гармонь)</w:t>
            </w:r>
          </w:p>
        </w:tc>
        <w:tc>
          <w:tcPr>
            <w:tcW w:w="1620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662577" w:rsidRPr="00353381">
        <w:tc>
          <w:tcPr>
            <w:tcW w:w="648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80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Сказки с элементами </w:t>
            </w:r>
            <w:proofErr w:type="spell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(простейшие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характеристики 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героев,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инструментальное сопровождение).</w:t>
            </w:r>
          </w:p>
        </w:tc>
        <w:tc>
          <w:tcPr>
            <w:tcW w:w="1620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662577" w:rsidRPr="00353381">
        <w:tc>
          <w:tcPr>
            <w:tcW w:w="648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80" w:type="dxa"/>
          </w:tcPr>
          <w:p w:rsidR="00662577" w:rsidRPr="00353381" w:rsidRDefault="00662577" w:rsidP="000D713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Игровые хороводы в одноголосном изложении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62577" w:rsidRPr="00353381" w:rsidRDefault="00662577" w:rsidP="000D713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сопровождении</w:t>
            </w:r>
            <w:proofErr w:type="gram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музыкального инструмента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(балалайка, гармонь)</w:t>
            </w:r>
          </w:p>
        </w:tc>
        <w:tc>
          <w:tcPr>
            <w:tcW w:w="1620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</w:tr>
      <w:tr w:rsidR="00662577" w:rsidRPr="00353381">
        <w:tc>
          <w:tcPr>
            <w:tcW w:w="648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80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Колыбельные в одноголосном изложении</w:t>
            </w:r>
          </w:p>
        </w:tc>
        <w:tc>
          <w:tcPr>
            <w:tcW w:w="1620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</w:tr>
      <w:tr w:rsidR="00662577" w:rsidRPr="00353381">
        <w:tc>
          <w:tcPr>
            <w:tcW w:w="648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80" w:type="dxa"/>
          </w:tcPr>
          <w:p w:rsidR="00662577" w:rsidRPr="00353381" w:rsidRDefault="00662577" w:rsidP="000D713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Частушки, небылицы в одноголосном изложении и</w:t>
            </w:r>
          </w:p>
          <w:p w:rsidR="00662577" w:rsidRPr="00353381" w:rsidRDefault="00662577" w:rsidP="000D713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сопровождении</w:t>
            </w:r>
            <w:proofErr w:type="gram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музыкального инструмента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(балалайка, гармонь)</w:t>
            </w:r>
          </w:p>
        </w:tc>
        <w:tc>
          <w:tcPr>
            <w:tcW w:w="1620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662577" w:rsidRPr="00353381">
        <w:tc>
          <w:tcPr>
            <w:tcW w:w="648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80" w:type="dxa"/>
          </w:tcPr>
          <w:p w:rsidR="00662577" w:rsidRPr="00353381" w:rsidRDefault="00662577" w:rsidP="000D713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Игра на ударных инструментах (ложки, трещ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тки,</w:t>
            </w:r>
            <w:proofErr w:type="gramEnd"/>
          </w:p>
          <w:p w:rsidR="00662577" w:rsidRPr="00353381" w:rsidRDefault="00662577" w:rsidP="000D713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шаркунок</w:t>
            </w:r>
            <w:proofErr w:type="spell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часов</w:t>
            </w:r>
          </w:p>
        </w:tc>
      </w:tr>
      <w:tr w:rsidR="00662577" w:rsidRPr="00353381">
        <w:trPr>
          <w:trHeight w:val="579"/>
        </w:trPr>
        <w:tc>
          <w:tcPr>
            <w:tcW w:w="648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0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620" w:type="dxa"/>
          </w:tcPr>
          <w:p w:rsidR="00662577" w:rsidRPr="003F33AC" w:rsidRDefault="00662577" w:rsidP="000D7132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533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</w:p>
        </w:tc>
      </w:tr>
    </w:tbl>
    <w:p w:rsidR="00662577" w:rsidRPr="003659CD" w:rsidRDefault="00662577" w:rsidP="00F935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62577" w:rsidRPr="003659CD" w:rsidRDefault="00662577" w:rsidP="00F935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62577" w:rsidRPr="0046554A" w:rsidRDefault="00662577" w:rsidP="00F9353E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54A"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p w:rsidR="00662577" w:rsidRPr="003659CD" w:rsidRDefault="00662577" w:rsidP="00F9353E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7288"/>
        <w:gridCol w:w="1713"/>
      </w:tblGrid>
      <w:tr w:rsidR="00662577" w:rsidRPr="00353381">
        <w:tc>
          <w:tcPr>
            <w:tcW w:w="647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88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13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62577" w:rsidRPr="00353381">
        <w:tc>
          <w:tcPr>
            <w:tcW w:w="647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88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Развитие диапазона,</w:t>
            </w:r>
          </w:p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интонационные упражнения, постановка дыхания,</w:t>
            </w:r>
          </w:p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освоение народной манеры пения.</w:t>
            </w:r>
          </w:p>
        </w:tc>
        <w:tc>
          <w:tcPr>
            <w:tcW w:w="1713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662577" w:rsidRPr="00353381">
        <w:tc>
          <w:tcPr>
            <w:tcW w:w="647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88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Игры/музыкальные игры (повторение пройденных</w:t>
            </w:r>
            <w:proofErr w:type="gramEnd"/>
          </w:p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и разучивание новых образцов).</w:t>
            </w:r>
          </w:p>
        </w:tc>
        <w:tc>
          <w:tcPr>
            <w:tcW w:w="1713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662577" w:rsidRPr="00353381">
        <w:tc>
          <w:tcPr>
            <w:tcW w:w="647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88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Материнский фольклор – </w:t>
            </w:r>
            <w:proofErr w:type="spell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пестушки</w:t>
            </w:r>
            <w:proofErr w:type="spell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прибаутки в одноголосном изложении 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сопровождения.</w:t>
            </w:r>
          </w:p>
        </w:tc>
        <w:tc>
          <w:tcPr>
            <w:tcW w:w="1713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</w:tr>
      <w:tr w:rsidR="00662577" w:rsidRPr="00353381">
        <w:tc>
          <w:tcPr>
            <w:tcW w:w="647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88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Материнский фольклор – колыбельные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одноголосном 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изложении с элементами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обыгрывания</w:t>
            </w:r>
          </w:p>
        </w:tc>
        <w:tc>
          <w:tcPr>
            <w:tcW w:w="1713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часа</w:t>
            </w:r>
          </w:p>
        </w:tc>
      </w:tr>
      <w:tr w:rsidR="00662577" w:rsidRPr="00353381">
        <w:tc>
          <w:tcPr>
            <w:tcW w:w="647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288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Частушки и небылицы в одн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двухголосном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изложении .</w:t>
            </w:r>
          </w:p>
        </w:tc>
        <w:tc>
          <w:tcPr>
            <w:tcW w:w="1713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662577" w:rsidRPr="00353381">
        <w:tc>
          <w:tcPr>
            <w:tcW w:w="647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88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Исполнение сказок и музыкальных сказок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элементами хореографии и распределением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ролям персонажей</w:t>
            </w:r>
          </w:p>
        </w:tc>
        <w:tc>
          <w:tcPr>
            <w:tcW w:w="1713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</w:tr>
      <w:tr w:rsidR="00662577" w:rsidRPr="00353381">
        <w:tc>
          <w:tcPr>
            <w:tcW w:w="647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88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Хороводные и плясовые песни в одн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двухгол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осном изложении 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элементами народной хореографии и</w:t>
            </w:r>
          </w:p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музыкальным сопровождением</w:t>
            </w:r>
          </w:p>
        </w:tc>
        <w:tc>
          <w:tcPr>
            <w:tcW w:w="1713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662577" w:rsidRPr="00353381">
        <w:tc>
          <w:tcPr>
            <w:tcW w:w="647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88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Зимние календарные песни, колядки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одноголосном изложении, с распределением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ролям персонажей</w:t>
            </w:r>
          </w:p>
        </w:tc>
        <w:tc>
          <w:tcPr>
            <w:tcW w:w="1713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662577" w:rsidRPr="00353381">
        <w:tc>
          <w:tcPr>
            <w:tcW w:w="647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88" w:type="dxa"/>
          </w:tcPr>
          <w:p w:rsidR="00662577" w:rsidRPr="00353381" w:rsidRDefault="00662577" w:rsidP="000D713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Масленичный цикл: песни встречи и проводов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Масленицы, масленичные частушки и игровые</w:t>
            </w:r>
          </w:p>
          <w:p w:rsidR="00662577" w:rsidRPr="00353381" w:rsidRDefault="00662577" w:rsidP="000D713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песни. Одн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двухголосное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ложение.</w:t>
            </w:r>
          </w:p>
        </w:tc>
        <w:tc>
          <w:tcPr>
            <w:tcW w:w="1713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662577" w:rsidRPr="00353381">
        <w:tc>
          <w:tcPr>
            <w:tcW w:w="647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288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  <w:proofErr w:type="gram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в одноголосном изложении</w:t>
            </w:r>
          </w:p>
        </w:tc>
        <w:tc>
          <w:tcPr>
            <w:tcW w:w="1713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662577" w:rsidRPr="00353381">
        <w:tc>
          <w:tcPr>
            <w:tcW w:w="647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288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Игра на 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духовых (свирели, жалейка и др.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народных 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инструментах</w:t>
            </w:r>
            <w:proofErr w:type="gram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</w:tr>
      <w:tr w:rsidR="00662577" w:rsidRPr="00353381">
        <w:tc>
          <w:tcPr>
            <w:tcW w:w="647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8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713" w:type="dxa"/>
          </w:tcPr>
          <w:p w:rsidR="00662577" w:rsidRPr="003F33AC" w:rsidRDefault="00662577" w:rsidP="000D7132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</w:t>
            </w:r>
          </w:p>
        </w:tc>
      </w:tr>
    </w:tbl>
    <w:p w:rsidR="00662577" w:rsidRPr="003659CD" w:rsidRDefault="00662577" w:rsidP="00F935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62577" w:rsidRPr="003659CD" w:rsidRDefault="00662577" w:rsidP="00F935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62577" w:rsidRPr="0046554A" w:rsidRDefault="00662577" w:rsidP="00F9353E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54A"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p w:rsidR="00662577" w:rsidRPr="003659CD" w:rsidRDefault="00662577" w:rsidP="00F9353E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7288"/>
        <w:gridCol w:w="1713"/>
      </w:tblGrid>
      <w:tr w:rsidR="00662577" w:rsidRPr="00353381">
        <w:tc>
          <w:tcPr>
            <w:tcW w:w="647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88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13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62577" w:rsidRPr="00353381">
        <w:tc>
          <w:tcPr>
            <w:tcW w:w="647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88" w:type="dxa"/>
          </w:tcPr>
          <w:p w:rsidR="00662577" w:rsidRPr="00353381" w:rsidRDefault="00662577" w:rsidP="000D713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Развитие диапазона,</w:t>
            </w:r>
          </w:p>
          <w:p w:rsidR="00662577" w:rsidRPr="00353381" w:rsidRDefault="00662577" w:rsidP="000D713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интонационные упражнения, постановка дыхания,</w:t>
            </w:r>
          </w:p>
          <w:p w:rsidR="00662577" w:rsidRPr="00353381" w:rsidRDefault="00662577" w:rsidP="000D713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освоение народной манеры пения</w:t>
            </w:r>
          </w:p>
        </w:tc>
        <w:tc>
          <w:tcPr>
            <w:tcW w:w="1713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часов</w:t>
            </w:r>
          </w:p>
        </w:tc>
      </w:tr>
      <w:tr w:rsidR="00662577" w:rsidRPr="00353381">
        <w:tc>
          <w:tcPr>
            <w:tcW w:w="647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88" w:type="dxa"/>
          </w:tcPr>
          <w:p w:rsidR="00662577" w:rsidRPr="00353381" w:rsidRDefault="00662577" w:rsidP="000D713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Музыкальные игры (повторение пройденных и</w:t>
            </w:r>
            <w:proofErr w:type="gramEnd"/>
          </w:p>
          <w:p w:rsidR="00662577" w:rsidRPr="00353381" w:rsidRDefault="00662577" w:rsidP="000D713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разучивание новых образцов)</w:t>
            </w:r>
          </w:p>
        </w:tc>
        <w:tc>
          <w:tcPr>
            <w:tcW w:w="1713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662577" w:rsidRPr="00353381">
        <w:tc>
          <w:tcPr>
            <w:tcW w:w="647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88" w:type="dxa"/>
          </w:tcPr>
          <w:p w:rsidR="00662577" w:rsidRPr="00353381" w:rsidRDefault="00662577" w:rsidP="000D713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Музыкальные сказки с распределением по ролям</w:t>
            </w:r>
          </w:p>
          <w:p w:rsidR="00662577" w:rsidRPr="00353381" w:rsidRDefault="00662577" w:rsidP="000D713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персонажей и театрализованной постановкой</w:t>
            </w:r>
          </w:p>
        </w:tc>
        <w:tc>
          <w:tcPr>
            <w:tcW w:w="1713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662577" w:rsidRPr="00353381">
        <w:tc>
          <w:tcPr>
            <w:tcW w:w="647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88" w:type="dxa"/>
          </w:tcPr>
          <w:p w:rsidR="00662577" w:rsidRPr="00353381" w:rsidRDefault="00662577" w:rsidP="000D713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Хороводные и хороводно-игровые песни 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62577" w:rsidRPr="00353381" w:rsidRDefault="00662577" w:rsidP="000D713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двухголосном изложении без сопровождения, 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662577" w:rsidRPr="00353381" w:rsidRDefault="00662577" w:rsidP="000D713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хореографическими элементами</w:t>
            </w:r>
          </w:p>
        </w:tc>
        <w:tc>
          <w:tcPr>
            <w:tcW w:w="1713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662577" w:rsidRPr="00353381">
        <w:tc>
          <w:tcPr>
            <w:tcW w:w="647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88" w:type="dxa"/>
          </w:tcPr>
          <w:p w:rsidR="00662577" w:rsidRPr="00353381" w:rsidRDefault="00662577" w:rsidP="000D713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Шуточные и плясовые песни в 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двухголосном</w:t>
            </w:r>
            <w:proofErr w:type="gramEnd"/>
          </w:p>
          <w:p w:rsidR="00662577" w:rsidRPr="00353381" w:rsidRDefault="00662577" w:rsidP="000D713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изложении без сопровождения, 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662577" w:rsidRPr="00353381" w:rsidRDefault="00662577" w:rsidP="000D713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хореографическими элементами</w:t>
            </w:r>
          </w:p>
        </w:tc>
        <w:tc>
          <w:tcPr>
            <w:tcW w:w="1713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662577" w:rsidRPr="00353381">
        <w:tc>
          <w:tcPr>
            <w:tcW w:w="647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88" w:type="dxa"/>
          </w:tcPr>
          <w:p w:rsidR="00662577" w:rsidRPr="00353381" w:rsidRDefault="00662577" w:rsidP="000D713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Частушки, шуточные припевки, небылицы 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62577" w:rsidRPr="00353381" w:rsidRDefault="00662577" w:rsidP="000D713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двухголосном 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изложении</w:t>
            </w:r>
            <w:proofErr w:type="gram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с сопровождением и </w:t>
            </w:r>
            <w:proofErr w:type="spell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</w:p>
          <w:p w:rsidR="00662577" w:rsidRPr="00353381" w:rsidRDefault="00662577" w:rsidP="000D713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cappella</w:t>
            </w:r>
            <w:proofErr w:type="spell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, с элементами движения</w:t>
            </w:r>
          </w:p>
        </w:tc>
        <w:tc>
          <w:tcPr>
            <w:tcW w:w="1713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662577" w:rsidRPr="00353381">
        <w:tc>
          <w:tcPr>
            <w:tcW w:w="647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88" w:type="dxa"/>
          </w:tcPr>
          <w:p w:rsidR="00662577" w:rsidRPr="00353381" w:rsidRDefault="00662577" w:rsidP="000D713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Песни святочного периода – колядки,</w:t>
            </w:r>
          </w:p>
          <w:p w:rsidR="00662577" w:rsidRPr="00353381" w:rsidRDefault="00662577" w:rsidP="000D713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подблюдные, </w:t>
            </w:r>
            <w:proofErr w:type="spell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христославия</w:t>
            </w:r>
            <w:proofErr w:type="spell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, святочные хороводы 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62577" w:rsidRPr="00353381" w:rsidRDefault="00662577" w:rsidP="000D713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двухголосном 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изложении</w:t>
            </w:r>
            <w:proofErr w:type="gram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без сопровождения</w:t>
            </w:r>
          </w:p>
        </w:tc>
        <w:tc>
          <w:tcPr>
            <w:tcW w:w="1713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662577" w:rsidRPr="00353381">
        <w:tc>
          <w:tcPr>
            <w:tcW w:w="647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88" w:type="dxa"/>
          </w:tcPr>
          <w:p w:rsidR="00662577" w:rsidRPr="00353381" w:rsidRDefault="00662577" w:rsidP="000D713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Масленичный обряд - Проводы Масленицы.</w:t>
            </w:r>
          </w:p>
          <w:p w:rsidR="00662577" w:rsidRPr="00353381" w:rsidRDefault="00662577" w:rsidP="000D713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Песни, частушки, прибаутки и пляски.</w:t>
            </w:r>
          </w:p>
          <w:p w:rsidR="00662577" w:rsidRPr="00353381" w:rsidRDefault="00662577" w:rsidP="000D713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Театрализованная постановка</w:t>
            </w:r>
          </w:p>
        </w:tc>
        <w:tc>
          <w:tcPr>
            <w:tcW w:w="1713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662577" w:rsidRPr="00353381">
        <w:tc>
          <w:tcPr>
            <w:tcW w:w="647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7288" w:type="dxa"/>
          </w:tcPr>
          <w:p w:rsidR="00662577" w:rsidRPr="00353381" w:rsidRDefault="00662577" w:rsidP="000D713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  <w:proofErr w:type="spell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и хороводы в одно-</w:t>
            </w:r>
          </w:p>
          <w:p w:rsidR="00662577" w:rsidRPr="00353381" w:rsidRDefault="00662577" w:rsidP="000D713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двухголосном изложении без сопровождения, 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662577" w:rsidRPr="00353381" w:rsidRDefault="00662577" w:rsidP="000D713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элементами хореографии</w:t>
            </w:r>
          </w:p>
        </w:tc>
        <w:tc>
          <w:tcPr>
            <w:tcW w:w="1713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662577" w:rsidRPr="00353381">
        <w:tc>
          <w:tcPr>
            <w:tcW w:w="647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288" w:type="dxa"/>
          </w:tcPr>
          <w:p w:rsidR="00662577" w:rsidRPr="00353381" w:rsidRDefault="00662577" w:rsidP="000D713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Освоение импровизационных приёмов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материале пройденных жанров народной песни</w:t>
            </w:r>
          </w:p>
        </w:tc>
        <w:tc>
          <w:tcPr>
            <w:tcW w:w="1713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</w:tr>
      <w:tr w:rsidR="00662577" w:rsidRPr="00353381">
        <w:tc>
          <w:tcPr>
            <w:tcW w:w="647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288" w:type="dxa"/>
          </w:tcPr>
          <w:p w:rsidR="00662577" w:rsidRPr="00353381" w:rsidRDefault="00662577" w:rsidP="000D713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Игра на народных музыкальных инструментах.</w:t>
            </w:r>
          </w:p>
          <w:p w:rsidR="00662577" w:rsidRPr="00353381" w:rsidRDefault="00662577" w:rsidP="000D713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Ударные, духовые.</w:t>
            </w:r>
          </w:p>
        </w:tc>
        <w:tc>
          <w:tcPr>
            <w:tcW w:w="1713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62577" w:rsidRPr="00353381">
        <w:tc>
          <w:tcPr>
            <w:tcW w:w="647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8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713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3533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</w:p>
        </w:tc>
      </w:tr>
    </w:tbl>
    <w:p w:rsidR="00662577" w:rsidRPr="003659CD" w:rsidRDefault="00662577" w:rsidP="00F935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62577" w:rsidRPr="003659CD" w:rsidRDefault="00662577" w:rsidP="00F935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62577" w:rsidRPr="0046554A" w:rsidRDefault="00662577" w:rsidP="00F9353E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54A">
        <w:rPr>
          <w:rFonts w:ascii="Times New Roman" w:hAnsi="Times New Roman" w:cs="Times New Roman"/>
          <w:b/>
          <w:bCs/>
          <w:sz w:val="28"/>
          <w:szCs w:val="28"/>
        </w:rPr>
        <w:t>4 класс</w:t>
      </w:r>
    </w:p>
    <w:p w:rsidR="00662577" w:rsidRPr="003659CD" w:rsidRDefault="00662577" w:rsidP="00F9353E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W w:w="113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7288"/>
        <w:gridCol w:w="1713"/>
        <w:gridCol w:w="1713"/>
      </w:tblGrid>
      <w:tr w:rsidR="00662577" w:rsidRPr="00353381">
        <w:trPr>
          <w:gridAfter w:val="1"/>
          <w:wAfter w:w="1713" w:type="dxa"/>
        </w:trPr>
        <w:tc>
          <w:tcPr>
            <w:tcW w:w="647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88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13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62577" w:rsidRPr="00353381">
        <w:trPr>
          <w:gridAfter w:val="1"/>
          <w:wAfter w:w="1713" w:type="dxa"/>
        </w:trPr>
        <w:tc>
          <w:tcPr>
            <w:tcW w:w="647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88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Развитие диапазона,</w:t>
            </w:r>
          </w:p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интонационные упражнения, постановка дыхания,</w:t>
            </w:r>
          </w:p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народной манеры пения. Работа 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</w:p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навыками двух- и трёхголосного исполнения</w:t>
            </w:r>
          </w:p>
        </w:tc>
        <w:tc>
          <w:tcPr>
            <w:tcW w:w="1713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662577" w:rsidRPr="00353381">
        <w:tc>
          <w:tcPr>
            <w:tcW w:w="647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88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Загадки и дразнилки, музыкальные игры</w:t>
            </w:r>
          </w:p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(повторение пройденных и разучивание новых</w:t>
            </w:r>
            <w:proofErr w:type="gramEnd"/>
          </w:p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образцов)</w:t>
            </w:r>
          </w:p>
        </w:tc>
        <w:tc>
          <w:tcPr>
            <w:tcW w:w="1713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1713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77" w:rsidRPr="00353381">
        <w:trPr>
          <w:gridAfter w:val="1"/>
          <w:wAfter w:w="1713" w:type="dxa"/>
        </w:trPr>
        <w:tc>
          <w:tcPr>
            <w:tcW w:w="647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88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Частушки, небылицы, шуточные припевки в двух-</w:t>
            </w:r>
          </w:p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и трёхголосном 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изложении</w:t>
            </w:r>
            <w:proofErr w:type="gram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с сопровождением</w:t>
            </w:r>
          </w:p>
        </w:tc>
        <w:tc>
          <w:tcPr>
            <w:tcW w:w="1713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662577" w:rsidRPr="00353381">
        <w:trPr>
          <w:gridAfter w:val="1"/>
          <w:wAfter w:w="1713" w:type="dxa"/>
        </w:trPr>
        <w:tc>
          <w:tcPr>
            <w:tcW w:w="647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88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Хороводные и хороводно-игровые песни в дву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трёхголосном изложении без сопровождения, 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постановкой танца. Освоение 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простого</w:t>
            </w:r>
            <w:proofErr w:type="gram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переменного шага</w:t>
            </w:r>
          </w:p>
        </w:tc>
        <w:tc>
          <w:tcPr>
            <w:tcW w:w="1713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662577" w:rsidRPr="00353381">
        <w:trPr>
          <w:gridAfter w:val="1"/>
          <w:wAfter w:w="1713" w:type="dxa"/>
        </w:trPr>
        <w:tc>
          <w:tcPr>
            <w:tcW w:w="647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88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Плясовые и шуточные песни в двух- и трёхголосном изложении без сопровождения, 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постановкой танца</w:t>
            </w:r>
          </w:p>
        </w:tc>
        <w:tc>
          <w:tcPr>
            <w:tcW w:w="1713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662577" w:rsidRPr="00353381">
        <w:trPr>
          <w:gridAfter w:val="1"/>
          <w:wAfter w:w="1713" w:type="dxa"/>
        </w:trPr>
        <w:tc>
          <w:tcPr>
            <w:tcW w:w="647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88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Святочные календарные песни (колядки,</w:t>
            </w:r>
            <w:proofErr w:type="gramEnd"/>
          </w:p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таусеньки</w:t>
            </w:r>
            <w:proofErr w:type="spell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щедровки</w:t>
            </w:r>
            <w:proofErr w:type="spell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обряда</w:t>
            </w:r>
          </w:p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колядования</w:t>
            </w:r>
            <w:proofErr w:type="spellEnd"/>
          </w:p>
        </w:tc>
        <w:tc>
          <w:tcPr>
            <w:tcW w:w="1713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662577" w:rsidRPr="00353381">
        <w:trPr>
          <w:gridAfter w:val="1"/>
          <w:wAfter w:w="1713" w:type="dxa"/>
        </w:trPr>
        <w:tc>
          <w:tcPr>
            <w:tcW w:w="647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88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Весенние кален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дарные песни: весенние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без сопровождения;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приуроченные хороводы</w:t>
            </w:r>
          </w:p>
        </w:tc>
        <w:tc>
          <w:tcPr>
            <w:tcW w:w="1713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</w:tr>
      <w:tr w:rsidR="00662577" w:rsidRPr="00353381">
        <w:tc>
          <w:tcPr>
            <w:tcW w:w="647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88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Песни праздников осеннего календаря (</w:t>
            </w:r>
            <w:proofErr w:type="spell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Новолетие</w:t>
            </w:r>
            <w:proofErr w:type="spell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Кузьминки)</w:t>
            </w:r>
            <w:proofErr w:type="gramEnd"/>
          </w:p>
        </w:tc>
        <w:tc>
          <w:tcPr>
            <w:tcW w:w="1713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1713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77" w:rsidRPr="00353381">
        <w:trPr>
          <w:gridAfter w:val="1"/>
          <w:wAfter w:w="1713" w:type="dxa"/>
        </w:trPr>
        <w:tc>
          <w:tcPr>
            <w:tcW w:w="647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88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Скоморошины</w:t>
            </w:r>
            <w:proofErr w:type="spell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в двух- и трёхголосном изложении</w:t>
            </w:r>
          </w:p>
        </w:tc>
        <w:tc>
          <w:tcPr>
            <w:tcW w:w="1713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</w:tr>
      <w:tr w:rsidR="00662577" w:rsidRPr="00353381">
        <w:trPr>
          <w:gridAfter w:val="1"/>
          <w:wAfter w:w="1713" w:type="dxa"/>
        </w:trPr>
        <w:tc>
          <w:tcPr>
            <w:tcW w:w="647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288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Солдатские строевые песни в дву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трёхголосном 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изложении</w:t>
            </w:r>
            <w:proofErr w:type="gram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с постановкой движения</w:t>
            </w:r>
          </w:p>
        </w:tc>
        <w:tc>
          <w:tcPr>
            <w:tcW w:w="1713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</w:tr>
      <w:tr w:rsidR="00662577" w:rsidRPr="00353381">
        <w:trPr>
          <w:gridAfter w:val="1"/>
          <w:wAfter w:w="1713" w:type="dxa"/>
        </w:trPr>
        <w:tc>
          <w:tcPr>
            <w:tcW w:w="647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288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импровизационных приёмов 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материале</w:t>
            </w:r>
            <w:proofErr w:type="gram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пройденных жанров народной песни</w:t>
            </w:r>
          </w:p>
        </w:tc>
        <w:tc>
          <w:tcPr>
            <w:tcW w:w="1713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</w:tr>
      <w:tr w:rsidR="00662577" w:rsidRPr="00353381">
        <w:trPr>
          <w:gridAfter w:val="1"/>
          <w:wAfter w:w="1713" w:type="dxa"/>
        </w:trPr>
        <w:tc>
          <w:tcPr>
            <w:tcW w:w="647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288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Игра на народных музыкальных инструментах.</w:t>
            </w:r>
          </w:p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Ударные (ложки, трещотки, </w:t>
            </w:r>
            <w:proofErr w:type="spell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шаркунок</w:t>
            </w:r>
            <w:proofErr w:type="spell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, «дрова»),</w:t>
            </w:r>
          </w:p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духовые (свир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кугиклы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др.). Ос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воение исполнения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составе малых ансамблей (2-3 человека)</w:t>
            </w:r>
          </w:p>
        </w:tc>
        <w:tc>
          <w:tcPr>
            <w:tcW w:w="1713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часов</w:t>
            </w:r>
          </w:p>
        </w:tc>
      </w:tr>
      <w:tr w:rsidR="00662577" w:rsidRPr="00353381">
        <w:trPr>
          <w:gridAfter w:val="1"/>
          <w:wAfter w:w="1713" w:type="dxa"/>
        </w:trPr>
        <w:tc>
          <w:tcPr>
            <w:tcW w:w="647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8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713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  <w:r w:rsidRPr="003533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</w:p>
        </w:tc>
      </w:tr>
    </w:tbl>
    <w:p w:rsidR="00662577" w:rsidRDefault="00662577" w:rsidP="00F849D9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6554A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662577" w:rsidRPr="0046554A" w:rsidRDefault="00662577" w:rsidP="00F849D9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7165"/>
      </w:tblGrid>
      <w:tr w:rsidR="00662577" w:rsidRPr="00E46A8B">
        <w:tc>
          <w:tcPr>
            <w:tcW w:w="2410" w:type="dxa"/>
          </w:tcPr>
          <w:p w:rsidR="00662577" w:rsidRPr="006D2416" w:rsidRDefault="00662577" w:rsidP="006D2416"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D2416">
              <w:rPr>
                <w:rFonts w:ascii="Times New Roman" w:hAnsi="Times New Roman" w:cs="Times New Roman"/>
                <w:b w:val="0"/>
                <w:bCs w:val="0"/>
              </w:rPr>
              <w:t>Календарные</w:t>
            </w:r>
          </w:p>
          <w:p w:rsidR="00662577" w:rsidRPr="006D2416" w:rsidRDefault="00662577" w:rsidP="006D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сроки</w:t>
            </w:r>
          </w:p>
        </w:tc>
        <w:tc>
          <w:tcPr>
            <w:tcW w:w="7165" w:type="dxa"/>
          </w:tcPr>
          <w:p w:rsidR="00662577" w:rsidRPr="006D2416" w:rsidRDefault="00662577" w:rsidP="006D24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D24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Темы и содержание  занятий</w:t>
            </w:r>
          </w:p>
        </w:tc>
      </w:tr>
      <w:tr w:rsidR="00662577">
        <w:tc>
          <w:tcPr>
            <w:tcW w:w="2410" w:type="dxa"/>
          </w:tcPr>
          <w:p w:rsidR="00662577" w:rsidRPr="006D2416" w:rsidRDefault="00662577" w:rsidP="006D2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4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165" w:type="dxa"/>
          </w:tcPr>
          <w:p w:rsidR="00662577" w:rsidRPr="006D2416" w:rsidRDefault="00662577" w:rsidP="006D24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416">
              <w:rPr>
                <w:rFonts w:ascii="Times New Roman" w:hAnsi="Times New Roman" w:cs="Times New Roman"/>
                <w:sz w:val="28"/>
                <w:szCs w:val="28"/>
              </w:rPr>
              <w:t>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ансамблевых), воспитание устойчивого интереса к самостоятельной деятельности в области музыкального искусства</w:t>
            </w:r>
          </w:p>
          <w:p w:rsidR="00662577" w:rsidRPr="006D2416" w:rsidRDefault="00662577" w:rsidP="006D2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2577" w:rsidRDefault="00662577" w:rsidP="00F849D9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662577" w:rsidRPr="003659CD" w:rsidRDefault="00662577" w:rsidP="00F935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62577" w:rsidRPr="0046554A" w:rsidRDefault="00662577" w:rsidP="00F9353E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54A">
        <w:rPr>
          <w:rFonts w:ascii="Times New Roman" w:hAnsi="Times New Roman" w:cs="Times New Roman"/>
          <w:b/>
          <w:bCs/>
          <w:sz w:val="28"/>
          <w:szCs w:val="28"/>
        </w:rPr>
        <w:t xml:space="preserve">III. Требования к уровню подготовки </w:t>
      </w:r>
      <w:proofErr w:type="gramStart"/>
      <w:r w:rsidRPr="0046554A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662577" w:rsidRPr="003659CD" w:rsidRDefault="00662577" w:rsidP="00F935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62577" w:rsidRPr="003659CD" w:rsidRDefault="00662577" w:rsidP="008C0DF3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Результат освоения программы «Фольклорный ансамбль» направлен </w:t>
      </w:r>
      <w:proofErr w:type="gramStart"/>
      <w:r w:rsidRPr="003659C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62577" w:rsidRPr="003659CD" w:rsidRDefault="00662577" w:rsidP="008C0DF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gramStart"/>
      <w:r w:rsidRPr="003659C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659CD">
        <w:rPr>
          <w:rFonts w:ascii="Times New Roman" w:hAnsi="Times New Roman" w:cs="Times New Roman"/>
          <w:sz w:val="28"/>
          <w:szCs w:val="28"/>
        </w:rPr>
        <w:t xml:space="preserve"> следующих знаний, умений и навыков:</w:t>
      </w:r>
    </w:p>
    <w:p w:rsidR="00662577" w:rsidRPr="003659CD" w:rsidRDefault="00662577" w:rsidP="008C0DF3">
      <w:pPr>
        <w:pStyle w:val="ab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знание начальных основ песенного фольклорного искусства, а также</w:t>
      </w:r>
    </w:p>
    <w:p w:rsidR="00662577" w:rsidRPr="003659CD" w:rsidRDefault="00662577" w:rsidP="008C0DF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особенностей оформления нотации народной песни; </w:t>
      </w:r>
    </w:p>
    <w:p w:rsidR="00662577" w:rsidRPr="003659CD" w:rsidRDefault="00662577" w:rsidP="008C0DF3">
      <w:pPr>
        <w:pStyle w:val="ab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знание характерных особенностей народного пения,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>-</w:t>
      </w:r>
    </w:p>
    <w:p w:rsidR="00662577" w:rsidRPr="003659CD" w:rsidRDefault="00662577" w:rsidP="008C0DF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хоровых жанров и основных стилистических направлений </w:t>
      </w:r>
      <w:proofErr w:type="gramStart"/>
      <w:r w:rsidRPr="003659CD">
        <w:rPr>
          <w:rFonts w:ascii="Times New Roman" w:hAnsi="Times New Roman" w:cs="Times New Roman"/>
          <w:sz w:val="28"/>
          <w:szCs w:val="28"/>
        </w:rPr>
        <w:t>ансамблевого</w:t>
      </w:r>
      <w:proofErr w:type="gramEnd"/>
    </w:p>
    <w:p w:rsidR="00662577" w:rsidRPr="003659CD" w:rsidRDefault="00662577" w:rsidP="008C0DF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исполнительства, художественно-исполнительских возможностей вокального</w:t>
      </w:r>
    </w:p>
    <w:p w:rsidR="00662577" w:rsidRPr="003659CD" w:rsidRDefault="00662577" w:rsidP="008C0DF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коллектива; </w:t>
      </w:r>
    </w:p>
    <w:p w:rsidR="00662577" w:rsidRPr="003659CD" w:rsidRDefault="00662577" w:rsidP="008C0DF3">
      <w:pPr>
        <w:pStyle w:val="ab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знание музыкальной терминологии; </w:t>
      </w:r>
    </w:p>
    <w:p w:rsidR="00662577" w:rsidRPr="003659CD" w:rsidRDefault="00662577" w:rsidP="008C0DF3">
      <w:pPr>
        <w:pStyle w:val="ab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умение грамотно исполнять музыкальные произведения как сольно, </w:t>
      </w:r>
    </w:p>
    <w:p w:rsidR="00662577" w:rsidRPr="003659CD" w:rsidRDefault="00662577" w:rsidP="008C0DF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так и в составах фольклорных коллективов; </w:t>
      </w:r>
    </w:p>
    <w:p w:rsidR="00662577" w:rsidRPr="003659CD" w:rsidRDefault="00662577" w:rsidP="008C0DF3">
      <w:pPr>
        <w:pStyle w:val="ab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умение самостоятельно разучивать вокальные партии; </w:t>
      </w:r>
    </w:p>
    <w:p w:rsidR="00662577" w:rsidRPr="003659CD" w:rsidRDefault="00662577" w:rsidP="008C0DF3">
      <w:pPr>
        <w:pStyle w:val="ab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умение сценического воплощения народной песни, народных обрядов</w:t>
      </w:r>
    </w:p>
    <w:p w:rsidR="00662577" w:rsidRPr="003659CD" w:rsidRDefault="00662577" w:rsidP="008C0DF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и других этнокультурных форм бытования фольклорных традиций, в том</w:t>
      </w:r>
    </w:p>
    <w:p w:rsidR="00662577" w:rsidRPr="003659CD" w:rsidRDefault="00662577" w:rsidP="008C0DF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9CD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59CD">
        <w:rPr>
          <w:rFonts w:ascii="Times New Roman" w:hAnsi="Times New Roman" w:cs="Times New Roman"/>
          <w:sz w:val="28"/>
          <w:szCs w:val="28"/>
        </w:rPr>
        <w:t xml:space="preserve"> исполнения театрализованных фольклорных композиций; </w:t>
      </w:r>
    </w:p>
    <w:p w:rsidR="00662577" w:rsidRPr="003659CD" w:rsidRDefault="00662577" w:rsidP="008C0DF3">
      <w:pPr>
        <w:pStyle w:val="ab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навыки фольклорной импровизации сольно и в ансамбле; </w:t>
      </w:r>
    </w:p>
    <w:p w:rsidR="00662577" w:rsidRPr="003659CD" w:rsidRDefault="00662577" w:rsidP="008C0DF3">
      <w:pPr>
        <w:pStyle w:val="ab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практические навыки исполнения народно-песенного репертуара; </w:t>
      </w:r>
    </w:p>
    <w:p w:rsidR="00662577" w:rsidRPr="003659CD" w:rsidRDefault="00662577" w:rsidP="008C0DF3">
      <w:pPr>
        <w:pStyle w:val="ab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навыки владения различным</w:t>
      </w:r>
      <w:r>
        <w:rPr>
          <w:rFonts w:ascii="Times New Roman" w:hAnsi="Times New Roman" w:cs="Times New Roman"/>
          <w:sz w:val="28"/>
          <w:szCs w:val="28"/>
        </w:rPr>
        <w:t>и манерами пения;</w:t>
      </w:r>
    </w:p>
    <w:p w:rsidR="00662577" w:rsidRPr="003659CD" w:rsidRDefault="00662577" w:rsidP="008C0DF3">
      <w:pPr>
        <w:pStyle w:val="ab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навыки аккомпанирования голосу в процессе работы, а также </w:t>
      </w:r>
      <w:proofErr w:type="gramStart"/>
      <w:r w:rsidRPr="003659C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62577" w:rsidRPr="003659CD" w:rsidRDefault="00662577" w:rsidP="008C0DF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концертном </w:t>
      </w:r>
      <w:proofErr w:type="gramStart"/>
      <w:r w:rsidRPr="003659CD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3659CD">
        <w:rPr>
          <w:rFonts w:ascii="Times New Roman" w:hAnsi="Times New Roman" w:cs="Times New Roman"/>
          <w:sz w:val="28"/>
          <w:szCs w:val="28"/>
        </w:rPr>
        <w:t xml:space="preserve"> вокальных произведений различных жанров; </w:t>
      </w:r>
    </w:p>
    <w:p w:rsidR="00662577" w:rsidRDefault="00662577" w:rsidP="00F4534D">
      <w:pPr>
        <w:pStyle w:val="ab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навыки публичных выступлений.</w:t>
      </w:r>
    </w:p>
    <w:p w:rsidR="00662577" w:rsidRPr="003659CD" w:rsidRDefault="00662577" w:rsidP="008747EA">
      <w:pPr>
        <w:pStyle w:val="ab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46554A">
        <w:rPr>
          <w:rFonts w:ascii="Times New Roman" w:hAnsi="Times New Roman" w:cs="Times New Roman"/>
          <w:b/>
          <w:bCs/>
          <w:sz w:val="28"/>
          <w:szCs w:val="28"/>
        </w:rPr>
        <w:lastRenderedPageBreak/>
        <w:t>IV. Формы и методы контроля, система оценок</w:t>
      </w:r>
    </w:p>
    <w:p w:rsidR="00662577" w:rsidRPr="003659CD" w:rsidRDefault="00662577" w:rsidP="008747EA">
      <w:pPr>
        <w:pStyle w:val="ab"/>
        <w:spacing w:after="2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659CD">
        <w:rPr>
          <w:rFonts w:ascii="Times New Roman" w:hAnsi="Times New Roman" w:cs="Times New Roman"/>
          <w:i/>
          <w:iCs/>
          <w:sz w:val="28"/>
          <w:szCs w:val="28"/>
        </w:rPr>
        <w:t>Аттестация: цели, виды, форма, содержание</w:t>
      </w:r>
    </w:p>
    <w:p w:rsidR="00662577" w:rsidRDefault="00662577" w:rsidP="008C0DF3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Основными принципами проведения и организации всех видов контроля успеваемости являются: систематичность, учёт индивидуальных особенностей обучаемого и коллегиальность. Текущий контроль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На основании результатов текущего контроля выводятся четвер</w:t>
      </w:r>
      <w:r>
        <w:rPr>
          <w:rFonts w:ascii="Times New Roman" w:hAnsi="Times New Roman" w:cs="Times New Roman"/>
          <w:sz w:val="28"/>
          <w:szCs w:val="28"/>
        </w:rPr>
        <w:t>тные оценки.</w:t>
      </w:r>
    </w:p>
    <w:p w:rsidR="00662577" w:rsidRPr="003659CD" w:rsidRDefault="00662577" w:rsidP="008C0DF3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Особой формой текущего контроля является контрольный урок, который проводится преподавателем, ведущим предмет без присутствия комиссии. Промежуточная аттестация обеспечивает оперативное управление учебно</w:t>
      </w:r>
      <w:r>
        <w:rPr>
          <w:rFonts w:ascii="Times New Roman" w:hAnsi="Times New Roman" w:cs="Times New Roman"/>
          <w:sz w:val="28"/>
          <w:szCs w:val="28"/>
        </w:rPr>
        <w:t>й деятельностью обучающегося, её</w:t>
      </w:r>
      <w:r w:rsidRPr="003659CD">
        <w:rPr>
          <w:rFonts w:ascii="Times New Roman" w:hAnsi="Times New Roman" w:cs="Times New Roman"/>
          <w:sz w:val="28"/>
          <w:szCs w:val="28"/>
        </w:rPr>
        <w:t xml:space="preserve"> корректировку и проводится с целью определения: </w:t>
      </w:r>
    </w:p>
    <w:p w:rsidR="00662577" w:rsidRPr="003659CD" w:rsidRDefault="00662577" w:rsidP="008C0DF3">
      <w:pPr>
        <w:pStyle w:val="ab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качества реализации образовательного процесса; </w:t>
      </w:r>
    </w:p>
    <w:p w:rsidR="00662577" w:rsidRPr="003659CD" w:rsidRDefault="00662577" w:rsidP="008C0DF3">
      <w:pPr>
        <w:pStyle w:val="ab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качества теоретической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CD">
        <w:rPr>
          <w:rFonts w:ascii="Times New Roman" w:hAnsi="Times New Roman" w:cs="Times New Roman"/>
          <w:sz w:val="28"/>
          <w:szCs w:val="28"/>
        </w:rPr>
        <w:t xml:space="preserve"> 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CD">
        <w:rPr>
          <w:rFonts w:ascii="Times New Roman" w:hAnsi="Times New Roman" w:cs="Times New Roman"/>
          <w:sz w:val="28"/>
          <w:szCs w:val="28"/>
        </w:rPr>
        <w:t xml:space="preserve"> подготовки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C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59CD">
        <w:rPr>
          <w:rFonts w:ascii="Times New Roman" w:hAnsi="Times New Roman" w:cs="Times New Roman"/>
          <w:sz w:val="28"/>
          <w:szCs w:val="28"/>
        </w:rPr>
        <w:t>учебному</w:t>
      </w:r>
      <w:proofErr w:type="gramEnd"/>
    </w:p>
    <w:p w:rsidR="00662577" w:rsidRPr="003659CD" w:rsidRDefault="00662577" w:rsidP="008C0DF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предмету; </w:t>
      </w:r>
    </w:p>
    <w:p w:rsidR="00662577" w:rsidRPr="003659CD" w:rsidRDefault="00662577" w:rsidP="008C0DF3">
      <w:pPr>
        <w:pStyle w:val="ab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уровня умений и навыков, сформированных </w:t>
      </w:r>
      <w:proofErr w:type="gramStart"/>
      <w:r w:rsidRPr="003659C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659CD">
        <w:rPr>
          <w:rFonts w:ascii="Times New Roman" w:hAnsi="Times New Roman" w:cs="Times New Roman"/>
          <w:sz w:val="28"/>
          <w:szCs w:val="28"/>
        </w:rPr>
        <w:t xml:space="preserve"> обучающегося на</w:t>
      </w:r>
    </w:p>
    <w:p w:rsidR="00662577" w:rsidRPr="003659CD" w:rsidRDefault="00662577" w:rsidP="008C0DF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определенном </w:t>
      </w:r>
      <w:proofErr w:type="gramStart"/>
      <w:r w:rsidRPr="003659CD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3659CD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662577" w:rsidRPr="003659CD" w:rsidRDefault="00662577" w:rsidP="00F935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62577" w:rsidRPr="00F17A9E" w:rsidRDefault="00662577" w:rsidP="00F17A9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17A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 аттестации</w:t>
      </w:r>
      <w:r w:rsidRPr="003659CD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F17A9E">
        <w:rPr>
          <w:rFonts w:ascii="Times New Roman" w:hAnsi="Times New Roman" w:cs="Times New Roman"/>
          <w:sz w:val="28"/>
          <w:szCs w:val="28"/>
        </w:rPr>
        <w:t>контрольный урок, зачёт (дифференцированный, не дифференцированный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17A9E">
        <w:rPr>
          <w:rFonts w:ascii="Times New Roman" w:hAnsi="Times New Roman" w:cs="Times New Roman"/>
          <w:sz w:val="28"/>
          <w:szCs w:val="28"/>
        </w:rPr>
        <w:t>.</w:t>
      </w:r>
    </w:p>
    <w:p w:rsidR="00662577" w:rsidRPr="003659CD" w:rsidRDefault="00662577" w:rsidP="00F9353E">
      <w:pPr>
        <w:pStyle w:val="ab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62577" w:rsidRPr="003659CD" w:rsidRDefault="00662577" w:rsidP="00F9353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CD">
        <w:rPr>
          <w:rFonts w:ascii="Times New Roman" w:hAnsi="Times New Roman" w:cs="Times New Roman"/>
          <w:sz w:val="28"/>
          <w:szCs w:val="28"/>
        </w:rPr>
        <w:t xml:space="preserve"> если по предмету «Фольклорный ансамбль» промежуточная аттестация проходит </w:t>
      </w:r>
      <w:r w:rsidR="00F4534D" w:rsidRPr="00F4534D">
        <w:rPr>
          <w:rFonts w:ascii="Times New Roman" w:hAnsi="Times New Roman" w:cs="Times New Roman"/>
          <w:sz w:val="28"/>
          <w:szCs w:val="28"/>
        </w:rPr>
        <w:t xml:space="preserve">в форме </w:t>
      </w:r>
      <w:r w:rsidRPr="00F4534D">
        <w:rPr>
          <w:rFonts w:ascii="Times New Roman" w:hAnsi="Times New Roman" w:cs="Times New Roman"/>
          <w:sz w:val="28"/>
          <w:szCs w:val="28"/>
        </w:rPr>
        <w:t xml:space="preserve"> концертов, они могут быть приравнены к зачетам или контрольным урокам.</w:t>
      </w:r>
    </w:p>
    <w:p w:rsidR="00662577" w:rsidRPr="003659CD" w:rsidRDefault="00662577" w:rsidP="00F9353E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i/>
          <w:iCs/>
          <w:sz w:val="28"/>
          <w:szCs w:val="28"/>
        </w:rPr>
        <w:t>Виды промежуточной аттестации:</w:t>
      </w:r>
      <w:r w:rsidRPr="003659CD">
        <w:rPr>
          <w:rFonts w:ascii="Times New Roman" w:hAnsi="Times New Roman" w:cs="Times New Roman"/>
          <w:sz w:val="28"/>
          <w:szCs w:val="28"/>
        </w:rPr>
        <w:t xml:space="preserve"> академические концерты, исполнение концертных программ, прослушивания, творческие просмотры, творческие показы, театрализованные выступления.</w:t>
      </w:r>
    </w:p>
    <w:p w:rsidR="00662577" w:rsidRPr="003659CD" w:rsidRDefault="00662577" w:rsidP="00F9353E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i/>
          <w:iCs/>
          <w:sz w:val="28"/>
          <w:szCs w:val="28"/>
        </w:rPr>
        <w:t>Итоговая аттестация</w:t>
      </w:r>
      <w:r w:rsidRPr="003659CD">
        <w:rPr>
          <w:rFonts w:ascii="Times New Roman" w:hAnsi="Times New Roman" w:cs="Times New Roman"/>
          <w:sz w:val="28"/>
          <w:szCs w:val="28"/>
        </w:rPr>
        <w:t xml:space="preserve"> может проводиться в виде концерта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CD">
        <w:rPr>
          <w:rFonts w:ascii="Times New Roman" w:hAnsi="Times New Roman" w:cs="Times New Roman"/>
          <w:sz w:val="28"/>
          <w:szCs w:val="28"/>
        </w:rPr>
        <w:t xml:space="preserve">(театрализованного выступления),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CD">
        <w:rPr>
          <w:rFonts w:ascii="Times New Roman" w:hAnsi="Times New Roman" w:cs="Times New Roman"/>
          <w:sz w:val="28"/>
          <w:szCs w:val="28"/>
        </w:rPr>
        <w:t xml:space="preserve">исполнения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CD">
        <w:rPr>
          <w:rFonts w:ascii="Times New Roman" w:hAnsi="Times New Roman" w:cs="Times New Roman"/>
          <w:sz w:val="28"/>
          <w:szCs w:val="28"/>
        </w:rPr>
        <w:t>концертных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CD">
        <w:rPr>
          <w:rFonts w:ascii="Times New Roman" w:hAnsi="Times New Roman" w:cs="Times New Roman"/>
          <w:sz w:val="28"/>
          <w:szCs w:val="28"/>
        </w:rPr>
        <w:t xml:space="preserve"> программ, </w:t>
      </w:r>
    </w:p>
    <w:p w:rsidR="00662577" w:rsidRPr="003659CD" w:rsidRDefault="00662577" w:rsidP="008747EA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творческого показа.</w:t>
      </w:r>
    </w:p>
    <w:p w:rsidR="00662577" w:rsidRDefault="00662577" w:rsidP="00F9353E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</w:p>
    <w:p w:rsidR="00662577" w:rsidRDefault="00662577" w:rsidP="00F9353E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2577" w:rsidRPr="008747EA" w:rsidRDefault="00662577" w:rsidP="00F9353E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7EA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Контрольные требования на разных этапах обучения:</w:t>
      </w:r>
    </w:p>
    <w:p w:rsidR="00662577" w:rsidRPr="008747EA" w:rsidRDefault="00662577" w:rsidP="00F9353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662577" w:rsidRPr="008747EA" w:rsidRDefault="00662577" w:rsidP="00F9353E">
      <w:pPr>
        <w:pStyle w:val="ab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47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Критерии оценки</w:t>
      </w:r>
    </w:p>
    <w:p w:rsidR="00662577" w:rsidRPr="008747EA" w:rsidRDefault="00662577" w:rsidP="00F9353E">
      <w:pPr>
        <w:pStyle w:val="ab"/>
        <w:rPr>
          <w:rFonts w:ascii="Times New Roman" w:hAnsi="Times New Roman" w:cs="Times New Roman"/>
          <w:i/>
          <w:iCs/>
          <w:sz w:val="28"/>
          <w:szCs w:val="28"/>
        </w:rPr>
      </w:pPr>
    </w:p>
    <w:p w:rsidR="00662577" w:rsidRPr="003659CD" w:rsidRDefault="00662577" w:rsidP="008747E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Для аттестации обучающихся создаются фонды оценочных средств, </w:t>
      </w:r>
    </w:p>
    <w:p w:rsidR="00662577" w:rsidRDefault="00662577" w:rsidP="008747EA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которые включают в себя методы контроля, контрольные задания, позволяющие оценить приобретенные знания, умения и навыки. Фонды оценочных сре</w:t>
      </w:r>
      <w:proofErr w:type="gramStart"/>
      <w:r w:rsidRPr="003659CD">
        <w:rPr>
          <w:rFonts w:ascii="Times New Roman" w:hAnsi="Times New Roman" w:cs="Times New Roman"/>
          <w:sz w:val="28"/>
          <w:szCs w:val="28"/>
        </w:rPr>
        <w:t xml:space="preserve">дств </w:t>
      </w:r>
      <w:r w:rsidR="00F4534D">
        <w:rPr>
          <w:rFonts w:ascii="Times New Roman" w:hAnsi="Times New Roman" w:cs="Times New Roman"/>
          <w:sz w:val="28"/>
          <w:szCs w:val="28"/>
        </w:rPr>
        <w:t xml:space="preserve"> </w:t>
      </w:r>
      <w:r w:rsidRPr="003659CD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3659CD">
        <w:rPr>
          <w:rFonts w:ascii="Times New Roman" w:hAnsi="Times New Roman" w:cs="Times New Roman"/>
          <w:sz w:val="28"/>
          <w:szCs w:val="28"/>
        </w:rPr>
        <w:t>изваны обеспечивать оценку качества приобрет</w:t>
      </w:r>
      <w:r>
        <w:rPr>
          <w:rFonts w:ascii="Times New Roman" w:hAnsi="Times New Roman" w:cs="Times New Roman"/>
          <w:sz w:val="28"/>
          <w:szCs w:val="28"/>
        </w:rPr>
        <w:t>енных знаний, умений и навыков.</w:t>
      </w:r>
    </w:p>
    <w:p w:rsidR="00662577" w:rsidRDefault="00662577" w:rsidP="008747E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Контрольные задания в рамках текущих аттестаций могут включать в себя индивидуальную сдачу отдельных песен или партий, индивидуальный показ других форм работ (элементы хореографии, игра на этнографических инструментах). </w:t>
      </w:r>
      <w:proofErr w:type="gramStart"/>
      <w:r w:rsidRPr="003659CD">
        <w:rPr>
          <w:rFonts w:ascii="Times New Roman" w:hAnsi="Times New Roman" w:cs="Times New Roman"/>
          <w:sz w:val="28"/>
          <w:szCs w:val="28"/>
        </w:rPr>
        <w:t xml:space="preserve">Методы контроля в промежуточных и итоговой аттестации должны быть направлены на оценку сформированных навыков сценического выступления, ансамблевого взаимодействия. </w:t>
      </w:r>
      <w:proofErr w:type="gramEnd"/>
    </w:p>
    <w:p w:rsidR="00662577" w:rsidRDefault="00662577" w:rsidP="008747E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Критерии оценки качества исполнения</w:t>
      </w:r>
    </w:p>
    <w:p w:rsidR="00662577" w:rsidRPr="003659CD" w:rsidRDefault="00662577" w:rsidP="008747E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298">
        <w:rPr>
          <w:rFonts w:ascii="Times New Roman" w:hAnsi="Times New Roman" w:cs="Times New Roman"/>
          <w:b/>
          <w:bCs/>
          <w:sz w:val="28"/>
          <w:szCs w:val="28"/>
        </w:rPr>
        <w:t>Критериями оценки</w:t>
      </w:r>
      <w:r w:rsidRPr="003659CD">
        <w:rPr>
          <w:rFonts w:ascii="Times New Roman" w:hAnsi="Times New Roman" w:cs="Times New Roman"/>
          <w:sz w:val="28"/>
          <w:szCs w:val="28"/>
        </w:rPr>
        <w:t xml:space="preserve"> качества исполнения могут являться:</w:t>
      </w:r>
    </w:p>
    <w:p w:rsidR="00662577" w:rsidRPr="003659CD" w:rsidRDefault="00662577" w:rsidP="008747EA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- точное знание слов песни; </w:t>
      </w:r>
    </w:p>
    <w:p w:rsidR="00662577" w:rsidRPr="003659CD" w:rsidRDefault="00662577" w:rsidP="008747EA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- точное знание партии; </w:t>
      </w:r>
    </w:p>
    <w:p w:rsidR="00662577" w:rsidRPr="003659CD" w:rsidRDefault="00662577" w:rsidP="008747EA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- стремление к соответствующей стилю манере пения; </w:t>
      </w:r>
    </w:p>
    <w:p w:rsidR="00662577" w:rsidRPr="003659CD" w:rsidRDefault="00662577" w:rsidP="008747EA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- стремление к соблюдению диалектных особенностей; </w:t>
      </w:r>
    </w:p>
    <w:p w:rsidR="00662577" w:rsidRPr="003659CD" w:rsidRDefault="00662577" w:rsidP="008747EA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- эмоциональность исполнения; </w:t>
      </w:r>
    </w:p>
    <w:p w:rsidR="00662577" w:rsidRDefault="00662577" w:rsidP="008747EA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- соответствие художественному образу песни. </w:t>
      </w:r>
    </w:p>
    <w:p w:rsidR="00662577" w:rsidRPr="003659CD" w:rsidRDefault="00662577" w:rsidP="008747E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По ито</w:t>
      </w:r>
      <w:r>
        <w:rPr>
          <w:rFonts w:ascii="Times New Roman" w:hAnsi="Times New Roman" w:cs="Times New Roman"/>
          <w:sz w:val="28"/>
          <w:szCs w:val="28"/>
        </w:rPr>
        <w:t>гам  исполнения  программы   на  зачё</w:t>
      </w:r>
      <w:r w:rsidRPr="003659CD">
        <w:rPr>
          <w:rFonts w:ascii="Times New Roman" w:hAnsi="Times New Roman" w:cs="Times New Roman"/>
          <w:sz w:val="28"/>
          <w:szCs w:val="28"/>
        </w:rPr>
        <w:t xml:space="preserve">те,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CD">
        <w:rPr>
          <w:rFonts w:ascii="Times New Roman" w:hAnsi="Times New Roman" w:cs="Times New Roman"/>
          <w:sz w:val="28"/>
          <w:szCs w:val="28"/>
        </w:rPr>
        <w:t>академическом</w:t>
      </w:r>
    </w:p>
    <w:p w:rsidR="00662577" w:rsidRPr="003659CD" w:rsidRDefault="00662577" w:rsidP="008747EA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прослушивании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>, театрализованном выступлении  и др.</w:t>
      </w:r>
      <w:r w:rsidRPr="003659CD">
        <w:rPr>
          <w:rFonts w:ascii="Times New Roman" w:hAnsi="Times New Roman" w:cs="Times New Roman"/>
          <w:sz w:val="28"/>
          <w:szCs w:val="28"/>
        </w:rPr>
        <w:t xml:space="preserve"> выставляется оценка по пятибалльной шкале: </w:t>
      </w:r>
    </w:p>
    <w:p w:rsidR="00662577" w:rsidRPr="003659CD" w:rsidRDefault="00662577" w:rsidP="00F9353E">
      <w:pPr>
        <w:pStyle w:val="ab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62577" w:rsidRPr="00353381">
        <w:tc>
          <w:tcPr>
            <w:tcW w:w="4785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4786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Критерии оценивания выступления</w:t>
            </w:r>
          </w:p>
        </w:tc>
      </w:tr>
      <w:tr w:rsidR="00662577" w:rsidRPr="00353381">
        <w:tc>
          <w:tcPr>
            <w:tcW w:w="4785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  <w:tc>
          <w:tcPr>
            <w:tcW w:w="4786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Выступление участников ансамбля может быть названо концертным. Яркое, экспрессивное выступление, блестящая, отточенная вокальная техника, безупречные стилевые признаки, ансамблевая стройность, выразительность и убедительность артистического облика в целом</w:t>
            </w:r>
          </w:p>
        </w:tc>
      </w:tr>
      <w:tr w:rsidR="00662577" w:rsidRPr="00353381">
        <w:tc>
          <w:tcPr>
            <w:tcW w:w="4785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  <w:tc>
          <w:tcPr>
            <w:tcW w:w="4786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Хорошее, крепкое исполнение, с ясным художественно-музыкальным намерением, но имеется некоторое количество погрешностей, в том числе вокальных, стилевых и 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ансамблевых</w:t>
            </w:r>
          </w:p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77" w:rsidRPr="00353381">
        <w:tc>
          <w:tcPr>
            <w:tcW w:w="4785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(удовлетворительно)</w:t>
            </w:r>
          </w:p>
        </w:tc>
        <w:tc>
          <w:tcPr>
            <w:tcW w:w="4786" w:type="dxa"/>
          </w:tcPr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Слабое выступление. Текст исполнен</w:t>
            </w:r>
          </w:p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неточно. Удовлетворительные музыкальные и технические данные, но очевидны серьёзные недостатки </w:t>
            </w:r>
            <w:proofErr w:type="spell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звуковедения</w:t>
            </w:r>
            <w:proofErr w:type="spell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, вялость или закрепощенность 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артикуляционного</w:t>
            </w:r>
            <w:proofErr w:type="gramEnd"/>
          </w:p>
          <w:p w:rsidR="00662577" w:rsidRPr="00353381" w:rsidRDefault="00662577" w:rsidP="000D713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аппарата. Недостаточность художественного мышления и отсутствие должного слухового контроля. Ансамблевое взаимодействие на низком уровне</w:t>
            </w:r>
          </w:p>
        </w:tc>
      </w:tr>
    </w:tbl>
    <w:p w:rsidR="00662577" w:rsidRDefault="00662577" w:rsidP="00F935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62577" w:rsidRPr="003659CD" w:rsidRDefault="00662577" w:rsidP="00F935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62577" w:rsidRPr="00F17A9E" w:rsidRDefault="00662577" w:rsidP="00F9353E">
      <w:pPr>
        <w:pStyle w:val="ab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17A9E">
        <w:rPr>
          <w:rFonts w:ascii="Times New Roman" w:hAnsi="Times New Roman" w:cs="Times New Roman"/>
          <w:b/>
          <w:bCs/>
          <w:sz w:val="32"/>
          <w:szCs w:val="32"/>
        </w:rPr>
        <w:t>V. Методическое обеспечение учебного процесса.</w:t>
      </w:r>
    </w:p>
    <w:p w:rsidR="00662577" w:rsidRPr="00F17A9E" w:rsidRDefault="00662577" w:rsidP="00F9353E">
      <w:pPr>
        <w:pStyle w:val="ab"/>
        <w:rPr>
          <w:rFonts w:ascii="Times New Roman" w:hAnsi="Times New Roman" w:cs="Times New Roman"/>
          <w:b/>
          <w:bCs/>
          <w:sz w:val="32"/>
          <w:szCs w:val="32"/>
        </w:rPr>
      </w:pPr>
    </w:p>
    <w:p w:rsidR="00662577" w:rsidRPr="003B2298" w:rsidRDefault="00662577" w:rsidP="00F9353E">
      <w:pPr>
        <w:pStyle w:val="ab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B22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рекомендации педагогическим работникам</w:t>
      </w:r>
    </w:p>
    <w:p w:rsidR="00662577" w:rsidRPr="003659CD" w:rsidRDefault="00662577" w:rsidP="00F9353E">
      <w:pPr>
        <w:pStyle w:val="ab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62577" w:rsidRPr="003659CD" w:rsidRDefault="00662577" w:rsidP="008747E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Основная форма учебной и воспитательной работы – урок, обычно</w:t>
      </w:r>
    </w:p>
    <w:p w:rsidR="00662577" w:rsidRPr="003659CD" w:rsidRDefault="00662577" w:rsidP="008747EA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9CD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3659CD">
        <w:rPr>
          <w:rFonts w:ascii="Times New Roman" w:hAnsi="Times New Roman" w:cs="Times New Roman"/>
          <w:sz w:val="28"/>
          <w:szCs w:val="28"/>
        </w:rPr>
        <w:t xml:space="preserve"> в себя проверку выполненного задания, совместную работу</w:t>
      </w:r>
    </w:p>
    <w:p w:rsidR="00662577" w:rsidRPr="003659CD" w:rsidRDefault="00662577" w:rsidP="008747EA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педагога и учащихся над песней, рекомендации педагога относительно способов самостоятельной работы участников ансамбля. Урок может иметь различную форму: </w:t>
      </w:r>
    </w:p>
    <w:p w:rsidR="00662577" w:rsidRPr="003659CD" w:rsidRDefault="00662577" w:rsidP="008747EA">
      <w:pPr>
        <w:pStyle w:val="ab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работа над вокальным и артикуляционным аппаратом; </w:t>
      </w:r>
    </w:p>
    <w:p w:rsidR="00662577" w:rsidRPr="003659CD" w:rsidRDefault="00662577" w:rsidP="008747EA">
      <w:pPr>
        <w:pStyle w:val="ab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постановка дыхания; </w:t>
      </w:r>
    </w:p>
    <w:p w:rsidR="00662577" w:rsidRDefault="00662577" w:rsidP="008747EA">
      <w:pPr>
        <w:pStyle w:val="ab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разбор музыкального материала по партиям; </w:t>
      </w:r>
    </w:p>
    <w:p w:rsidR="00662577" w:rsidRDefault="00662577" w:rsidP="008747EA">
      <w:pPr>
        <w:pStyle w:val="ab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E7C">
        <w:rPr>
          <w:rFonts w:ascii="Times New Roman" w:hAnsi="Times New Roman" w:cs="Times New Roman"/>
          <w:sz w:val="28"/>
          <w:szCs w:val="28"/>
        </w:rPr>
        <w:t xml:space="preserve">работа над партитурой; </w:t>
      </w:r>
    </w:p>
    <w:p w:rsidR="00662577" w:rsidRPr="00B53E7C" w:rsidRDefault="00662577" w:rsidP="008747EA">
      <w:pPr>
        <w:pStyle w:val="ab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E7C">
        <w:rPr>
          <w:rFonts w:ascii="Times New Roman" w:hAnsi="Times New Roman" w:cs="Times New Roman"/>
          <w:sz w:val="28"/>
          <w:szCs w:val="28"/>
        </w:rPr>
        <w:t xml:space="preserve">постановка концертных номеров и т.п. </w:t>
      </w:r>
    </w:p>
    <w:p w:rsidR="00662577" w:rsidRDefault="00662577" w:rsidP="008747E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Работа в классе, как правило, сочетает словесное объяснение с вокальным показом необходимых фрагментов музыкального текста, а также прослушиванием первоисточников. Важнейшие педагогические принципы постепенности и последовательности в изучении материала требуют от преподавателя применения различных подходов к учащимся, исходящих из оценки их интеллектуальных, физических, музыкальных и эмоциональных данных,</w:t>
      </w:r>
      <w:r>
        <w:rPr>
          <w:rFonts w:ascii="Times New Roman" w:hAnsi="Times New Roman" w:cs="Times New Roman"/>
          <w:sz w:val="28"/>
          <w:szCs w:val="28"/>
        </w:rPr>
        <w:t xml:space="preserve"> а также уровня подготовки.</w:t>
      </w:r>
    </w:p>
    <w:p w:rsidR="00662577" w:rsidRPr="003659CD" w:rsidRDefault="00662577" w:rsidP="008747E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На репетициях фольклорного ансамбля и на индивидуальных занятиях, входящих в вариативную часть курса, преподавателем должен решаться целый ряд </w:t>
      </w:r>
      <w:r w:rsidRPr="00A3514E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Pr="003659C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2577" w:rsidRPr="003659CD" w:rsidRDefault="00662577" w:rsidP="008747EA">
      <w:pPr>
        <w:pStyle w:val="ab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формирование вокально-исполнительского аппарата учащегося; </w:t>
      </w:r>
    </w:p>
    <w:p w:rsidR="00662577" w:rsidRPr="003659CD" w:rsidRDefault="00662577" w:rsidP="008747EA">
      <w:pPr>
        <w:pStyle w:val="ab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 звуковой культуры, выразительности, красоты и певучести звучания; </w:t>
      </w:r>
    </w:p>
    <w:p w:rsidR="00662577" w:rsidRPr="003659CD" w:rsidRDefault="00662577" w:rsidP="008747EA">
      <w:pPr>
        <w:pStyle w:val="ab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овладение различными певческими стилями; </w:t>
      </w:r>
    </w:p>
    <w:p w:rsidR="00662577" w:rsidRPr="003659CD" w:rsidRDefault="00662577" w:rsidP="008747EA">
      <w:pPr>
        <w:pStyle w:val="ab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работа над важнейшими средствами музыкально-художественного исполнения (точность прочтения музыкального текста, выразительность интонации, ритмическая четкость, соблюдение динамики, фразировки, диалекта, особенностей формообразования).</w:t>
      </w:r>
    </w:p>
    <w:p w:rsidR="00662577" w:rsidRPr="003659CD" w:rsidRDefault="00662577" w:rsidP="008747EA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Правильная организация учебного процесса, </w:t>
      </w:r>
      <w:proofErr w:type="gramStart"/>
      <w:r w:rsidRPr="003659CD">
        <w:rPr>
          <w:rFonts w:ascii="Times New Roman" w:hAnsi="Times New Roman" w:cs="Times New Roman"/>
          <w:sz w:val="28"/>
          <w:szCs w:val="28"/>
        </w:rPr>
        <w:t>успешное</w:t>
      </w:r>
      <w:proofErr w:type="gramEnd"/>
      <w:r w:rsidRPr="00365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CD">
        <w:rPr>
          <w:rFonts w:ascii="Times New Roman" w:hAnsi="Times New Roman" w:cs="Times New Roman"/>
          <w:sz w:val="28"/>
          <w:szCs w:val="28"/>
        </w:rPr>
        <w:t xml:space="preserve"> всестороннее</w:t>
      </w:r>
    </w:p>
    <w:p w:rsidR="00662577" w:rsidRDefault="00662577" w:rsidP="008747EA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развитие музыкально-исполнительских данных учащихся зависят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CD">
        <w:rPr>
          <w:rFonts w:ascii="Times New Roman" w:hAnsi="Times New Roman" w:cs="Times New Roman"/>
          <w:sz w:val="28"/>
          <w:szCs w:val="28"/>
        </w:rPr>
        <w:t>от того, насколько тщательно спланирована работа в целом, глубоко продуман выбор репертуара.</w:t>
      </w:r>
    </w:p>
    <w:p w:rsidR="00662577" w:rsidRDefault="00662577" w:rsidP="008747EA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577" w:rsidRPr="003659CD" w:rsidRDefault="00662577" w:rsidP="008747EA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577" w:rsidRPr="00B4416F" w:rsidRDefault="00662577" w:rsidP="00B4416F">
      <w:pPr>
        <w:pStyle w:val="ab"/>
        <w:spacing w:after="24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416F">
        <w:rPr>
          <w:rFonts w:ascii="Times New Roman" w:hAnsi="Times New Roman" w:cs="Times New Roman"/>
          <w:b/>
          <w:bCs/>
          <w:sz w:val="28"/>
          <w:szCs w:val="28"/>
        </w:rPr>
        <w:t xml:space="preserve">2. Рекомендации по организации самостоятельной работы </w:t>
      </w:r>
      <w:proofErr w:type="gramStart"/>
      <w:r w:rsidRPr="00B4416F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B4416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62577" w:rsidRDefault="00662577" w:rsidP="00B4416F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Особенности работы с фольклорным ансамблем, предусмотренные данной программой, заключаются в подробном изучении подлинных народных традиций. Освоение материала в первую очередь должно идти через обращение к первоисточникам (аудио прослушивание, видео-просмотр, непосредственный контакт с носителями традиции). Важны также навыки работы с нотными и текстовыми расшифровками песенного материала. </w:t>
      </w:r>
    </w:p>
    <w:p w:rsidR="00662577" w:rsidRPr="003659CD" w:rsidRDefault="00662577" w:rsidP="008747E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Самая главная задача для участников процесса – научиться петь не строго заученными партиями, а создавать свою, каждый раз новую версию исполняемой песни в стилевых рамках заданного материала. Необходимо научиться музыкально-поэтической, а также комплексной импровизации, в рамках жанровых и стилистических особенностей песенного образца.</w:t>
      </w:r>
    </w:p>
    <w:p w:rsidR="00662577" w:rsidRDefault="00662577" w:rsidP="008747EA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Значительное место в освоении программы занимает работа над изучением диалекта того или иного певческого стиля, поскольку диалект влияет на формирование певческой и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тембральной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 xml:space="preserve"> позиции.</w:t>
      </w:r>
    </w:p>
    <w:p w:rsidR="00662577" w:rsidRDefault="00662577" w:rsidP="008747E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Музыкальный фольклор, как синкретический вид искусства, предполагает одновременное овладение певческим, инструментальным, хореографическим и драматическим исполнительством. Такой подход позволит </w:t>
      </w:r>
      <w:proofErr w:type="gramStart"/>
      <w:r w:rsidRPr="003659C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659CD">
        <w:rPr>
          <w:rFonts w:ascii="Times New Roman" w:hAnsi="Times New Roman" w:cs="Times New Roman"/>
          <w:sz w:val="28"/>
          <w:szCs w:val="28"/>
        </w:rPr>
        <w:t xml:space="preserve"> по данной программе качественно усвоить пройденный материал, овладеть необходимыми певческими и исполнительскими навыками и принимать активное участие в творческой деятельности коллектива.</w:t>
      </w:r>
    </w:p>
    <w:p w:rsidR="00F4534D" w:rsidRDefault="00F4534D" w:rsidP="008747E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34D" w:rsidRPr="003659CD" w:rsidRDefault="00F4534D" w:rsidP="008747E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577" w:rsidRDefault="00662577" w:rsidP="00F935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62577" w:rsidRPr="00A3514E" w:rsidRDefault="00662577" w:rsidP="00F935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14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Примерный репертуар.</w:t>
      </w:r>
    </w:p>
    <w:p w:rsidR="00662577" w:rsidRPr="00A3514E" w:rsidRDefault="00662577" w:rsidP="00F9353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62577" w:rsidRPr="00A3514E" w:rsidRDefault="00662577" w:rsidP="00F9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679">
        <w:rPr>
          <w:rFonts w:ascii="Times New Roman" w:hAnsi="Times New Roman" w:cs="Times New Roman"/>
          <w:b/>
          <w:bCs/>
          <w:sz w:val="28"/>
          <w:szCs w:val="28"/>
        </w:rPr>
        <w:t>1 к</w:t>
      </w:r>
      <w:r>
        <w:rPr>
          <w:rFonts w:ascii="Times New Roman" w:hAnsi="Times New Roman" w:cs="Times New Roman"/>
          <w:b/>
          <w:bCs/>
          <w:sz w:val="28"/>
          <w:szCs w:val="28"/>
        </w:rPr>
        <w:t>ласс</w:t>
      </w:r>
    </w:p>
    <w:p w:rsidR="00662577" w:rsidRDefault="00662577" w:rsidP="00874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3514E">
        <w:rPr>
          <w:rFonts w:ascii="Times New Roman" w:hAnsi="Times New Roman" w:cs="Times New Roman"/>
          <w:sz w:val="28"/>
          <w:szCs w:val="28"/>
        </w:rPr>
        <w:t>Барашеньки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1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14E">
        <w:rPr>
          <w:rFonts w:ascii="Times New Roman" w:hAnsi="Times New Roman" w:cs="Times New Roman"/>
          <w:sz w:val="28"/>
          <w:szCs w:val="28"/>
        </w:rPr>
        <w:t>крутороженьки</w:t>
      </w:r>
      <w:proofErr w:type="spellEnd"/>
      <w:r w:rsidRPr="00A3514E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662577" w:rsidRDefault="00662577" w:rsidP="00874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«Андрей-воробей»</w:t>
      </w:r>
    </w:p>
    <w:p w:rsidR="00662577" w:rsidRDefault="00662577" w:rsidP="00874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Котенька-коток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62577" w:rsidRDefault="00662577" w:rsidP="00874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«Дождик»</w:t>
      </w:r>
    </w:p>
    <w:p w:rsidR="00662577" w:rsidRDefault="00662577" w:rsidP="00874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«Осень-осень»</w:t>
      </w:r>
    </w:p>
    <w:p w:rsidR="00662577" w:rsidRDefault="00662577" w:rsidP="00874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>«Ходит</w:t>
      </w:r>
      <w:r>
        <w:rPr>
          <w:rFonts w:ascii="Times New Roman" w:hAnsi="Times New Roman" w:cs="Times New Roman"/>
          <w:sz w:val="28"/>
          <w:szCs w:val="28"/>
        </w:rPr>
        <w:t xml:space="preserve"> зайчик»</w:t>
      </w:r>
    </w:p>
    <w:p w:rsidR="00662577" w:rsidRPr="00A3514E" w:rsidRDefault="00662577" w:rsidP="00874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«Солнышко»</w:t>
      </w:r>
    </w:p>
    <w:p w:rsidR="00662577" w:rsidRDefault="00662577" w:rsidP="00874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«Гори ясно»</w:t>
      </w:r>
    </w:p>
    <w:p w:rsidR="00662577" w:rsidRDefault="00662577" w:rsidP="00874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«Каравай»</w:t>
      </w:r>
    </w:p>
    <w:p w:rsidR="00662577" w:rsidRDefault="00662577" w:rsidP="00874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«Чижик»</w:t>
      </w:r>
    </w:p>
    <w:p w:rsidR="00662577" w:rsidRDefault="00662577" w:rsidP="00874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Каляда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62577" w:rsidRPr="00A3514E" w:rsidRDefault="00662577" w:rsidP="00874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62577" w:rsidRDefault="00662577" w:rsidP="00874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под горкой под горой»</w:t>
      </w:r>
    </w:p>
    <w:p w:rsidR="00662577" w:rsidRDefault="00662577" w:rsidP="00874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«Ходит Ваня»</w:t>
      </w:r>
    </w:p>
    <w:p w:rsidR="00662577" w:rsidRDefault="00662577" w:rsidP="00874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>«На горе-то</w:t>
      </w:r>
      <w:r>
        <w:rPr>
          <w:rFonts w:ascii="Times New Roman" w:hAnsi="Times New Roman" w:cs="Times New Roman"/>
          <w:sz w:val="28"/>
          <w:szCs w:val="28"/>
        </w:rPr>
        <w:t xml:space="preserve"> калина»</w:t>
      </w:r>
    </w:p>
    <w:p w:rsidR="00662577" w:rsidRDefault="00662577" w:rsidP="00874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«Олень»</w:t>
      </w:r>
    </w:p>
    <w:p w:rsidR="00662577" w:rsidRDefault="00662577" w:rsidP="00874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,ж</w:t>
      </w:r>
      <w:proofErr w:type="gramEnd"/>
      <w:r>
        <w:rPr>
          <w:rFonts w:ascii="Times New Roman" w:hAnsi="Times New Roman" w:cs="Times New Roman"/>
          <w:sz w:val="28"/>
          <w:szCs w:val="28"/>
        </w:rPr>
        <w:t>аворонушки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62577" w:rsidRDefault="00662577" w:rsidP="00874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>«Ты</w:t>
      </w:r>
      <w:r>
        <w:rPr>
          <w:rFonts w:ascii="Times New Roman" w:hAnsi="Times New Roman" w:cs="Times New Roman"/>
          <w:sz w:val="28"/>
          <w:szCs w:val="28"/>
        </w:rPr>
        <w:t xml:space="preserve">, березонька» </w:t>
      </w:r>
    </w:p>
    <w:p w:rsidR="00662577" w:rsidRDefault="00662577" w:rsidP="00874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у нас-то козёл»</w:t>
      </w:r>
    </w:p>
    <w:p w:rsidR="00662577" w:rsidRPr="00A3514E" w:rsidRDefault="00662577" w:rsidP="00874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 xml:space="preserve">«В сыром бору </w:t>
      </w:r>
      <w:proofErr w:type="spellStart"/>
      <w:r w:rsidRPr="00A3514E">
        <w:rPr>
          <w:rFonts w:ascii="Times New Roman" w:hAnsi="Times New Roman" w:cs="Times New Roman"/>
          <w:sz w:val="28"/>
          <w:szCs w:val="28"/>
        </w:rPr>
        <w:t>тропина</w:t>
      </w:r>
      <w:proofErr w:type="spellEnd"/>
      <w:r w:rsidRPr="00A3514E">
        <w:rPr>
          <w:rFonts w:ascii="Times New Roman" w:hAnsi="Times New Roman" w:cs="Times New Roman"/>
          <w:sz w:val="28"/>
          <w:szCs w:val="28"/>
        </w:rPr>
        <w:t>»</w:t>
      </w:r>
    </w:p>
    <w:p w:rsidR="00662577" w:rsidRDefault="00662577" w:rsidP="00874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«Едет масленица»</w:t>
      </w:r>
    </w:p>
    <w:p w:rsidR="00662577" w:rsidRDefault="00662577" w:rsidP="00874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«Где был Иванушка»</w:t>
      </w:r>
    </w:p>
    <w:p w:rsidR="00662577" w:rsidRPr="00A3514E" w:rsidRDefault="00662577" w:rsidP="00874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A3514E">
        <w:rPr>
          <w:rFonts w:ascii="Times New Roman" w:hAnsi="Times New Roman" w:cs="Times New Roman"/>
          <w:sz w:val="28"/>
          <w:szCs w:val="28"/>
        </w:rPr>
        <w:t>Весн</w:t>
      </w:r>
      <w:r>
        <w:rPr>
          <w:rFonts w:ascii="Times New Roman" w:hAnsi="Times New Roman" w:cs="Times New Roman"/>
          <w:sz w:val="28"/>
          <w:szCs w:val="28"/>
        </w:rPr>
        <w:t>а-красна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662577" w:rsidRDefault="00662577" w:rsidP="00874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«Кулик-кулик»</w:t>
      </w:r>
    </w:p>
    <w:p w:rsidR="00662577" w:rsidRDefault="00662577" w:rsidP="00874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 я по лугу»</w:t>
      </w:r>
    </w:p>
    <w:p w:rsidR="00662577" w:rsidRDefault="00662577" w:rsidP="00874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«Воробей»</w:t>
      </w:r>
    </w:p>
    <w:p w:rsidR="00662577" w:rsidRDefault="00662577" w:rsidP="00874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«Пчёлы»</w:t>
      </w:r>
    </w:p>
    <w:p w:rsidR="00662577" w:rsidRDefault="00662577" w:rsidP="00874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 xml:space="preserve"> «Сидит</w:t>
      </w:r>
      <w:r>
        <w:rPr>
          <w:rFonts w:ascii="Times New Roman" w:hAnsi="Times New Roman" w:cs="Times New Roman"/>
          <w:sz w:val="28"/>
          <w:szCs w:val="28"/>
        </w:rPr>
        <w:t xml:space="preserve"> Дрёма»</w:t>
      </w:r>
    </w:p>
    <w:p w:rsidR="00662577" w:rsidRDefault="00662577" w:rsidP="00874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«Соловушка»</w:t>
      </w:r>
    </w:p>
    <w:p w:rsidR="00662577" w:rsidRDefault="00662577" w:rsidP="00874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«Земляничка-ягодка»</w:t>
      </w:r>
    </w:p>
    <w:p w:rsidR="00662577" w:rsidRPr="00A3514E" w:rsidRDefault="00662577" w:rsidP="00874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«Мышка»</w:t>
      </w:r>
    </w:p>
    <w:p w:rsidR="00662577" w:rsidRPr="00A3514E" w:rsidRDefault="00662577" w:rsidP="00F4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>«Зеленейся, зеленейся» и д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3514E">
        <w:rPr>
          <w:rFonts w:ascii="Times New Roman" w:hAnsi="Times New Roman" w:cs="Times New Roman"/>
          <w:sz w:val="28"/>
          <w:szCs w:val="28"/>
        </w:rPr>
        <w:t>.</w:t>
      </w:r>
    </w:p>
    <w:p w:rsidR="00662577" w:rsidRPr="00A3514E" w:rsidRDefault="00662577" w:rsidP="00F935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577" w:rsidRPr="00A3514E" w:rsidRDefault="00662577" w:rsidP="00F93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679"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p w:rsidR="00662577" w:rsidRDefault="00662577" w:rsidP="00874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«Посадил дед репку» </w:t>
      </w:r>
    </w:p>
    <w:p w:rsidR="00662577" w:rsidRDefault="00662577" w:rsidP="00874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 нас по улице ветёр»,</w:t>
      </w:r>
    </w:p>
    <w:p w:rsidR="00662577" w:rsidRDefault="00662577" w:rsidP="00874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>«Вот</w:t>
      </w:r>
      <w:r>
        <w:rPr>
          <w:rFonts w:ascii="Times New Roman" w:hAnsi="Times New Roman" w:cs="Times New Roman"/>
          <w:sz w:val="28"/>
          <w:szCs w:val="28"/>
        </w:rPr>
        <w:t xml:space="preserve"> задумал комарик жениться»</w:t>
      </w:r>
    </w:p>
    <w:p w:rsidR="00662577" w:rsidRDefault="00662577" w:rsidP="00874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62577" w:rsidRDefault="00662577" w:rsidP="00874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Коляда-маляда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62577" w:rsidRDefault="00662577" w:rsidP="00874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посеваем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62577" w:rsidRDefault="00662577" w:rsidP="00874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«Пришла коляда»</w:t>
      </w:r>
    </w:p>
    <w:p w:rsidR="00F4534D" w:rsidRDefault="00662577" w:rsidP="00874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>«Ой,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14E">
        <w:rPr>
          <w:rFonts w:ascii="Times New Roman" w:hAnsi="Times New Roman" w:cs="Times New Roman"/>
          <w:sz w:val="28"/>
          <w:szCs w:val="28"/>
        </w:rPr>
        <w:t>сидит</w:t>
      </w:r>
      <w:r>
        <w:rPr>
          <w:rFonts w:ascii="Times New Roman" w:hAnsi="Times New Roman" w:cs="Times New Roman"/>
          <w:sz w:val="28"/>
          <w:szCs w:val="28"/>
        </w:rPr>
        <w:t xml:space="preserve"> Дрёма»</w:t>
      </w:r>
    </w:p>
    <w:p w:rsidR="00662577" w:rsidRDefault="00662577" w:rsidP="00874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лузях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62577" w:rsidRDefault="00662577" w:rsidP="00874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«Ой, жаворонки,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жаворонушки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62577" w:rsidRDefault="00662577" w:rsidP="00874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«Кулики»</w:t>
      </w:r>
    </w:p>
    <w:p w:rsidR="00662577" w:rsidRDefault="00662577" w:rsidP="00874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вьюном я хожу»</w:t>
      </w:r>
    </w:p>
    <w:p w:rsidR="00662577" w:rsidRPr="00A3514E" w:rsidRDefault="00662577" w:rsidP="00874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«Виноград расцветает»</w:t>
      </w:r>
    </w:p>
    <w:p w:rsidR="00662577" w:rsidRDefault="00662577" w:rsidP="00874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«Ой, сад во дворе»</w:t>
      </w:r>
    </w:p>
    <w:p w:rsidR="00662577" w:rsidRDefault="00662577" w:rsidP="00874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Первенчики-другенчики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35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577" w:rsidRDefault="00662577" w:rsidP="00874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>«Тень</w:t>
      </w:r>
      <w:r>
        <w:rPr>
          <w:rFonts w:ascii="Times New Roman" w:hAnsi="Times New Roman" w:cs="Times New Roman"/>
          <w:sz w:val="28"/>
          <w:szCs w:val="28"/>
        </w:rPr>
        <w:t xml:space="preserve">, тень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62577" w:rsidRDefault="00662577" w:rsidP="00874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«У нашей, у Дуни»</w:t>
      </w:r>
      <w:proofErr w:type="gramEnd"/>
    </w:p>
    <w:p w:rsidR="00662577" w:rsidRDefault="00662577" w:rsidP="00874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 xml:space="preserve"> «Свет </w:t>
      </w:r>
      <w:proofErr w:type="spellStart"/>
      <w:r w:rsidRPr="00A3514E"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514E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села</w:t>
      </w:r>
      <w:proofErr w:type="gramEnd"/>
      <w:r>
        <w:rPr>
          <w:rFonts w:ascii="Times New Roman" w:hAnsi="Times New Roman" w:cs="Times New Roman"/>
          <w:sz w:val="28"/>
          <w:szCs w:val="28"/>
        </w:rPr>
        <w:t>, весела»</w:t>
      </w:r>
    </w:p>
    <w:p w:rsidR="00662577" w:rsidRDefault="00662577" w:rsidP="00874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Земляниченька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62577" w:rsidRDefault="00662577" w:rsidP="00874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 xml:space="preserve"> «Как </w:t>
      </w:r>
      <w:proofErr w:type="gramStart"/>
      <w:r w:rsidRPr="00A3514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3514E">
        <w:rPr>
          <w:rFonts w:ascii="Times New Roman" w:hAnsi="Times New Roman" w:cs="Times New Roman"/>
          <w:sz w:val="28"/>
          <w:szCs w:val="28"/>
        </w:rPr>
        <w:t xml:space="preserve"> зеленом</w:t>
      </w:r>
      <w:r>
        <w:rPr>
          <w:rFonts w:ascii="Times New Roman" w:hAnsi="Times New Roman" w:cs="Times New Roman"/>
          <w:sz w:val="28"/>
          <w:szCs w:val="28"/>
        </w:rPr>
        <w:t xml:space="preserve"> во саду»</w:t>
      </w:r>
    </w:p>
    <w:p w:rsidR="00662577" w:rsidRDefault="00662577" w:rsidP="00F4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>«Я сел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514E">
        <w:rPr>
          <w:rFonts w:ascii="Times New Roman" w:hAnsi="Times New Roman" w:cs="Times New Roman"/>
          <w:sz w:val="28"/>
          <w:szCs w:val="28"/>
        </w:rPr>
        <w:t>зня, я любила»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3514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3514E">
        <w:rPr>
          <w:rFonts w:ascii="Times New Roman" w:hAnsi="Times New Roman" w:cs="Times New Roman"/>
          <w:sz w:val="28"/>
          <w:szCs w:val="28"/>
        </w:rPr>
        <w:t>.</w:t>
      </w:r>
    </w:p>
    <w:p w:rsidR="00662577" w:rsidRPr="00A3514E" w:rsidRDefault="00662577" w:rsidP="00F935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577" w:rsidRPr="00A3514E" w:rsidRDefault="00662577" w:rsidP="00874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p w:rsidR="00662577" w:rsidRDefault="00662577" w:rsidP="00874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«Ой, во поле травушка»</w:t>
      </w:r>
    </w:p>
    <w:p w:rsidR="00662577" w:rsidRPr="00A3514E" w:rsidRDefault="00662577" w:rsidP="00874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 у нас под лесом»</w:t>
      </w:r>
    </w:p>
    <w:p w:rsidR="00662577" w:rsidRDefault="00662577" w:rsidP="00874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зелёном во бору»</w:t>
      </w:r>
      <w:r w:rsidRPr="00A35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577" w:rsidRPr="00A3514E" w:rsidRDefault="00662577" w:rsidP="00874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«Жаворонок»</w:t>
      </w:r>
    </w:p>
    <w:p w:rsidR="00662577" w:rsidRDefault="00662577" w:rsidP="00874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«Ой, казали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маслянной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62577" w:rsidRPr="00A3514E" w:rsidRDefault="00662577" w:rsidP="00874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«Кулики»</w:t>
      </w:r>
    </w:p>
    <w:p w:rsidR="00662577" w:rsidRDefault="00662577" w:rsidP="00874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Весна-красна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A35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577" w:rsidRPr="00A3514E" w:rsidRDefault="00662577" w:rsidP="00874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полола»</w:t>
      </w:r>
    </w:p>
    <w:p w:rsidR="00662577" w:rsidRDefault="00662577" w:rsidP="00874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 у нас по кругу»</w:t>
      </w:r>
    </w:p>
    <w:p w:rsidR="00662577" w:rsidRPr="00A3514E" w:rsidRDefault="00662577" w:rsidP="00874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«То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ракочут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62577" w:rsidRDefault="00662577" w:rsidP="00874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«Из-за леса, из-за гор»</w:t>
      </w:r>
    </w:p>
    <w:p w:rsidR="00662577" w:rsidRPr="00A3514E" w:rsidRDefault="00662577" w:rsidP="00874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Солдатушки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62577" w:rsidRDefault="00662577" w:rsidP="00874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«Посеяли лен за рекою»</w:t>
      </w:r>
      <w:r w:rsidRPr="00A35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577" w:rsidRPr="00A3514E" w:rsidRDefault="00662577" w:rsidP="00874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>«Палех»</w:t>
      </w:r>
    </w:p>
    <w:p w:rsidR="00662577" w:rsidRDefault="00662577" w:rsidP="00874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«Частушки»</w:t>
      </w:r>
    </w:p>
    <w:p w:rsidR="00662577" w:rsidRPr="00A3514E" w:rsidRDefault="00662577" w:rsidP="00874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 xml:space="preserve"> «Ярмарка» </w:t>
      </w:r>
    </w:p>
    <w:p w:rsidR="00662577" w:rsidRPr="00A3514E" w:rsidRDefault="00662577" w:rsidP="00874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>«Ой, зима, зима лютая»</w:t>
      </w:r>
    </w:p>
    <w:p w:rsidR="00662577" w:rsidRPr="00A3514E" w:rsidRDefault="00662577" w:rsidP="00874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>«За Уралом, за рекой казаки гуляют»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3514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3514E">
        <w:rPr>
          <w:rFonts w:ascii="Times New Roman" w:hAnsi="Times New Roman" w:cs="Times New Roman"/>
          <w:sz w:val="28"/>
          <w:szCs w:val="28"/>
        </w:rPr>
        <w:t>.</w:t>
      </w:r>
    </w:p>
    <w:p w:rsidR="00662577" w:rsidRPr="00A3514E" w:rsidRDefault="00662577" w:rsidP="00F935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62577" w:rsidRPr="00A3514E" w:rsidRDefault="00662577" w:rsidP="00F93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класс  (5класс)</w:t>
      </w:r>
    </w:p>
    <w:p w:rsidR="00662577" w:rsidRDefault="00662577" w:rsidP="00874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«Поиграйте, красны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A35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577" w:rsidRPr="00A3514E" w:rsidRDefault="00662577" w:rsidP="00874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 xml:space="preserve">«Уж </w:t>
      </w:r>
      <w:r>
        <w:rPr>
          <w:rFonts w:ascii="Times New Roman" w:hAnsi="Times New Roman" w:cs="Times New Roman"/>
          <w:sz w:val="28"/>
          <w:szCs w:val="28"/>
        </w:rPr>
        <w:t>вы горы»</w:t>
      </w:r>
    </w:p>
    <w:p w:rsidR="00662577" w:rsidRDefault="00662577" w:rsidP="00874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«Царевна-ягода»,</w:t>
      </w:r>
    </w:p>
    <w:p w:rsidR="00662577" w:rsidRPr="00A3514E" w:rsidRDefault="00662577" w:rsidP="00874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«Веретёнце»</w:t>
      </w:r>
    </w:p>
    <w:p w:rsidR="00662577" w:rsidRDefault="00662577" w:rsidP="00874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«Ой, на горе калина»</w:t>
      </w:r>
    </w:p>
    <w:p w:rsidR="00662577" w:rsidRPr="00A3514E" w:rsidRDefault="00662577" w:rsidP="00874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«Туман яром»</w:t>
      </w:r>
    </w:p>
    <w:p w:rsidR="00662577" w:rsidRDefault="00662577" w:rsidP="00874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коне вороном»</w:t>
      </w:r>
      <w:r w:rsidRPr="00A35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577" w:rsidRPr="00A3514E" w:rsidRDefault="00662577" w:rsidP="00874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Солдатушки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браво ребятушки»</w:t>
      </w:r>
    </w:p>
    <w:p w:rsidR="00662577" w:rsidRDefault="00662577" w:rsidP="00874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Лебядин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лебядин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62577" w:rsidRPr="00A3514E" w:rsidRDefault="00662577" w:rsidP="00874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lastRenderedPageBreak/>
        <w:t xml:space="preserve"> «Погуляй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Наташенька»</w:t>
      </w:r>
    </w:p>
    <w:p w:rsidR="00662577" w:rsidRDefault="00662577" w:rsidP="00874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«Сею вею»</w:t>
      </w:r>
    </w:p>
    <w:p w:rsidR="00662577" w:rsidRPr="00A3514E" w:rsidRDefault="00662577" w:rsidP="00874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Калядки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колядки»</w:t>
      </w:r>
    </w:p>
    <w:p w:rsidR="00662577" w:rsidRDefault="00662577" w:rsidP="00874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35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577" w:rsidRPr="00A3514E" w:rsidRDefault="00662577" w:rsidP="00874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«Ай, спасибо хозяюшке»</w:t>
      </w:r>
    </w:p>
    <w:p w:rsidR="00662577" w:rsidRDefault="00662577" w:rsidP="00874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 xml:space="preserve">«Вечерок да </w:t>
      </w:r>
      <w:proofErr w:type="spellStart"/>
      <w:r w:rsidRPr="00A3514E">
        <w:rPr>
          <w:rFonts w:ascii="Times New Roman" w:hAnsi="Times New Roman" w:cs="Times New Roman"/>
          <w:sz w:val="28"/>
          <w:szCs w:val="28"/>
        </w:rPr>
        <w:t>вечер</w:t>
      </w:r>
      <w:r>
        <w:rPr>
          <w:rFonts w:ascii="Times New Roman" w:hAnsi="Times New Roman" w:cs="Times New Roman"/>
          <w:sz w:val="28"/>
          <w:szCs w:val="28"/>
        </w:rPr>
        <w:t>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35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577" w:rsidRPr="00A3514E" w:rsidRDefault="00662577" w:rsidP="00874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«Всё бы я по горенке ходила»</w:t>
      </w:r>
    </w:p>
    <w:p w:rsidR="00662577" w:rsidRDefault="00662577" w:rsidP="00874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«Голубь, голубочек»</w:t>
      </w:r>
      <w:r w:rsidRPr="00A35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577" w:rsidRPr="00A3514E" w:rsidRDefault="00662577" w:rsidP="00874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«Мать-Россия»</w:t>
      </w:r>
    </w:p>
    <w:p w:rsidR="00662577" w:rsidRDefault="00662577" w:rsidP="00874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«Верба,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35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577" w:rsidRPr="00A3514E" w:rsidRDefault="00662577" w:rsidP="00874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«Ты зоря моя, зорюшка»</w:t>
      </w:r>
    </w:p>
    <w:p w:rsidR="00662577" w:rsidRDefault="00662577" w:rsidP="00874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масляницу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сострячали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62577" w:rsidRPr="00A3514E" w:rsidRDefault="00662577" w:rsidP="00874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«Теща для зятя блины пекла»</w:t>
      </w:r>
    </w:p>
    <w:p w:rsidR="00662577" w:rsidRDefault="00662577" w:rsidP="00874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Весняночка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62577" w:rsidRPr="00A3514E" w:rsidRDefault="00662577" w:rsidP="00874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Заплетися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плетень»</w:t>
      </w:r>
    </w:p>
    <w:p w:rsidR="00662577" w:rsidRDefault="00662577" w:rsidP="00874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Скоморошина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35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577" w:rsidRPr="00A3514E" w:rsidRDefault="00662577" w:rsidP="00874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«Северное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играньице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62577" w:rsidRDefault="00662577" w:rsidP="00874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3514E">
        <w:rPr>
          <w:rFonts w:ascii="Times New Roman" w:hAnsi="Times New Roman" w:cs="Times New Roman"/>
          <w:sz w:val="28"/>
          <w:szCs w:val="28"/>
        </w:rPr>
        <w:t>Ах</w:t>
      </w:r>
      <w:proofErr w:type="gramStart"/>
      <w:r w:rsidRPr="00A3514E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A3514E">
        <w:rPr>
          <w:rFonts w:ascii="Times New Roman" w:hAnsi="Times New Roman" w:cs="Times New Roman"/>
          <w:sz w:val="28"/>
          <w:szCs w:val="28"/>
        </w:rPr>
        <w:t>ерьб</w:t>
      </w:r>
      <w:r>
        <w:rPr>
          <w:rFonts w:ascii="Times New Roman" w:hAnsi="Times New Roman" w:cs="Times New Roman"/>
          <w:sz w:val="28"/>
          <w:szCs w:val="28"/>
        </w:rPr>
        <w:t>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дерьбень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Калуга»</w:t>
      </w:r>
    </w:p>
    <w:p w:rsidR="00662577" w:rsidRPr="00A3514E" w:rsidRDefault="00662577" w:rsidP="00874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3514E">
        <w:rPr>
          <w:rFonts w:ascii="Times New Roman" w:hAnsi="Times New Roman" w:cs="Times New Roman"/>
          <w:sz w:val="28"/>
          <w:szCs w:val="28"/>
        </w:rPr>
        <w:t>Ой</w:t>
      </w:r>
      <w:proofErr w:type="gramStart"/>
      <w:r w:rsidRPr="00A3514E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A3514E">
        <w:rPr>
          <w:rFonts w:ascii="Times New Roman" w:hAnsi="Times New Roman" w:cs="Times New Roman"/>
          <w:sz w:val="28"/>
          <w:szCs w:val="28"/>
        </w:rPr>
        <w:t>аренька</w:t>
      </w:r>
      <w:proofErr w:type="spellEnd"/>
      <w:r w:rsidRPr="00A3514E">
        <w:rPr>
          <w:rFonts w:ascii="Times New Roman" w:hAnsi="Times New Roman" w:cs="Times New Roman"/>
          <w:sz w:val="28"/>
          <w:szCs w:val="28"/>
        </w:rPr>
        <w:t>, Варенька»</w:t>
      </w:r>
    </w:p>
    <w:p w:rsidR="00662577" w:rsidRDefault="00662577" w:rsidP="00874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>«Ох, не будите меня мо</w:t>
      </w:r>
      <w:r>
        <w:rPr>
          <w:rFonts w:ascii="Times New Roman" w:hAnsi="Times New Roman" w:cs="Times New Roman"/>
          <w:sz w:val="28"/>
          <w:szCs w:val="28"/>
        </w:rPr>
        <w:t>лодую»</w:t>
      </w:r>
      <w:r w:rsidRPr="00A35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577" w:rsidRPr="00A3514E" w:rsidRDefault="00662577" w:rsidP="00874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Выборна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Варвара»</w:t>
      </w:r>
    </w:p>
    <w:p w:rsidR="00662577" w:rsidRPr="00A3514E" w:rsidRDefault="00662577" w:rsidP="00874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14E">
        <w:rPr>
          <w:rFonts w:ascii="Times New Roman" w:hAnsi="Times New Roman" w:cs="Times New Roman"/>
          <w:sz w:val="28"/>
          <w:szCs w:val="28"/>
        </w:rPr>
        <w:t>«Ты взойди, солнце красное»</w:t>
      </w:r>
    </w:p>
    <w:p w:rsidR="00662577" w:rsidRDefault="00662577" w:rsidP="00874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Ой, как у нас было на Д</w:t>
      </w:r>
      <w:r w:rsidRPr="00A3514E">
        <w:rPr>
          <w:rFonts w:ascii="Times New Roman" w:hAnsi="Times New Roman" w:cs="Times New Roman"/>
          <w:sz w:val="28"/>
          <w:szCs w:val="28"/>
        </w:rPr>
        <w:t>ону»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3514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3514E">
        <w:rPr>
          <w:rFonts w:ascii="Times New Roman" w:hAnsi="Times New Roman" w:cs="Times New Roman"/>
          <w:sz w:val="28"/>
          <w:szCs w:val="28"/>
        </w:rPr>
        <w:t>.</w:t>
      </w:r>
    </w:p>
    <w:p w:rsidR="00662577" w:rsidRDefault="00662577" w:rsidP="00874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62577" w:rsidRDefault="00662577" w:rsidP="00F9353E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</w:p>
    <w:p w:rsidR="00662577" w:rsidRPr="00B53E7C" w:rsidRDefault="00662577" w:rsidP="00196535">
      <w:pPr>
        <w:pStyle w:val="ab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3E7C">
        <w:rPr>
          <w:rFonts w:ascii="Times New Roman" w:hAnsi="Times New Roman" w:cs="Times New Roman"/>
          <w:b/>
          <w:bCs/>
          <w:sz w:val="28"/>
          <w:szCs w:val="28"/>
        </w:rPr>
        <w:t>VI. Списки рекомендуемой методической и нотной литературы, аудио и</w:t>
      </w:r>
    </w:p>
    <w:p w:rsidR="00662577" w:rsidRPr="00B53E7C" w:rsidRDefault="00662577" w:rsidP="00196535">
      <w:pPr>
        <w:pStyle w:val="ab"/>
        <w:spacing w:after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3E7C">
        <w:rPr>
          <w:rFonts w:ascii="Times New Roman" w:hAnsi="Times New Roman" w:cs="Times New Roman"/>
          <w:b/>
          <w:bCs/>
          <w:sz w:val="28"/>
          <w:szCs w:val="28"/>
        </w:rPr>
        <w:t>видеоматериалов</w:t>
      </w:r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1. Алексеев А. Русский календарно-обрядовый фольклор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CD">
        <w:rPr>
          <w:rFonts w:ascii="Times New Roman" w:hAnsi="Times New Roman" w:cs="Times New Roman"/>
          <w:sz w:val="28"/>
          <w:szCs w:val="28"/>
        </w:rPr>
        <w:t>Сибири и Дальнего Востока. Новосибирск, «Наука», Сибирское предприятие РАН, Серия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CD">
        <w:rPr>
          <w:rFonts w:ascii="Times New Roman" w:hAnsi="Times New Roman" w:cs="Times New Roman"/>
          <w:sz w:val="28"/>
          <w:szCs w:val="28"/>
        </w:rPr>
        <w:t>книг «Памятники фольклора народов Сибири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CD">
        <w:rPr>
          <w:rFonts w:ascii="Times New Roman" w:hAnsi="Times New Roman" w:cs="Times New Roman"/>
          <w:sz w:val="28"/>
          <w:szCs w:val="28"/>
        </w:rPr>
        <w:t xml:space="preserve">Дальнего Востока» </w:t>
      </w:r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Ананичева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 xml:space="preserve"> Т. Песенные традиции Поволжья. М., «Музыка», 1991 </w:t>
      </w:r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Вендина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 xml:space="preserve"> Т.И., Попов И.А. Атлас русских народных говоров, 2004 </w:t>
      </w:r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4. Карачаров И.Н. Песенные традиции бассейна реки Пселл. Белгород, «Крестьянское дело», 2004 </w:t>
      </w:r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5. Костюмы Курской губернии, Курск, 2008 </w:t>
      </w:r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6. Красовская Ю.Е. Человек и песня. Библиотечка «В 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CD">
        <w:rPr>
          <w:rFonts w:ascii="Times New Roman" w:hAnsi="Times New Roman" w:cs="Times New Roman"/>
          <w:sz w:val="28"/>
          <w:szCs w:val="28"/>
        </w:rPr>
        <w:t xml:space="preserve">художественной самодеятельности» № 14. М., «Советский композитор», 1989 </w:t>
      </w:r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7. Куприянова Л.Л. Русский </w:t>
      </w:r>
      <w:r>
        <w:rPr>
          <w:rFonts w:ascii="Times New Roman" w:hAnsi="Times New Roman" w:cs="Times New Roman"/>
          <w:sz w:val="28"/>
          <w:szCs w:val="28"/>
        </w:rPr>
        <w:t>фольклор, учебник (1-4 классы), «М</w:t>
      </w:r>
      <w:r w:rsidRPr="003659CD">
        <w:rPr>
          <w:rFonts w:ascii="Times New Roman" w:hAnsi="Times New Roman" w:cs="Times New Roman"/>
          <w:sz w:val="28"/>
          <w:szCs w:val="28"/>
        </w:rPr>
        <w:t>немозина»,2002.</w:t>
      </w:r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8. Колотыгина И.А. Песни Ставропольского края. Исторический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CD">
        <w:rPr>
          <w:rFonts w:ascii="Times New Roman" w:hAnsi="Times New Roman" w:cs="Times New Roman"/>
          <w:sz w:val="28"/>
          <w:szCs w:val="28"/>
        </w:rPr>
        <w:t>очерк // Музыкальный фольклор. Труды ГМПИ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CD"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Гнесиных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 xml:space="preserve">. 15. – М., 1974. – С. 65 - 78 </w:t>
      </w:r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lastRenderedPageBreak/>
        <w:t xml:space="preserve">9. Мельник Е.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Варженские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 xml:space="preserve"> певицы и их песни. М., «Советский композитор», 1986.</w:t>
      </w:r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10.Новицкая М.Ю. От осени до осени. Хрестоматия. Издание</w:t>
      </w:r>
      <w:r>
        <w:rPr>
          <w:rFonts w:ascii="Times New Roman" w:hAnsi="Times New Roman" w:cs="Times New Roman"/>
          <w:sz w:val="28"/>
          <w:szCs w:val="28"/>
        </w:rPr>
        <w:t xml:space="preserve">   ц</w:t>
      </w:r>
      <w:r w:rsidRPr="003659CD">
        <w:rPr>
          <w:rFonts w:ascii="Times New Roman" w:hAnsi="Times New Roman" w:cs="Times New Roman"/>
          <w:sz w:val="28"/>
          <w:szCs w:val="28"/>
        </w:rPr>
        <w:t xml:space="preserve">ентра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Планетариум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>. М., 1994.</w:t>
      </w:r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11.Прокопец О.Н. Традиционная культура Тульского края. М., 1998 </w:t>
      </w:r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12.Руднева А.В. Курские танки и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карагоды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 xml:space="preserve">. М.,1975 </w:t>
      </w:r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13.Рудиченко Т.С. Донская казачья песня в историческом развитии. </w:t>
      </w:r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Ростов, 2004 </w:t>
      </w:r>
    </w:p>
    <w:p w:rsidR="00662577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14.Толстая С.М.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Полесский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 xml:space="preserve"> народный календарь. М., «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Индрик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>», 2005.</w:t>
      </w:r>
    </w:p>
    <w:p w:rsidR="00662577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577" w:rsidRDefault="00662577" w:rsidP="00196535">
      <w:pPr>
        <w:pStyle w:val="ab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3E7C">
        <w:rPr>
          <w:rFonts w:ascii="Times New Roman" w:hAnsi="Times New Roman" w:cs="Times New Roman"/>
          <w:b/>
          <w:bCs/>
          <w:sz w:val="28"/>
          <w:szCs w:val="28"/>
        </w:rPr>
        <w:t>Список рекомендуемой нотной литературы</w:t>
      </w:r>
    </w:p>
    <w:p w:rsidR="00662577" w:rsidRPr="003659CD" w:rsidRDefault="00662577" w:rsidP="00196535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1. Анисимова А.П. Песни и сказки Пензенской области Пенза,1953 </w:t>
      </w:r>
    </w:p>
    <w:p w:rsidR="00662577" w:rsidRPr="003659CD" w:rsidRDefault="00662577" w:rsidP="00196535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2. Бондарева Н. Русские народные песни Алтайского края. М., 1995 </w:t>
      </w:r>
    </w:p>
    <w:p w:rsidR="00662577" w:rsidRPr="003659CD" w:rsidRDefault="00662577" w:rsidP="00196535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3. Ведерникова Н.М. Фольклор Калужской губернии. ООО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CD">
        <w:rPr>
          <w:rFonts w:ascii="Times New Roman" w:hAnsi="Times New Roman" w:cs="Times New Roman"/>
          <w:sz w:val="28"/>
          <w:szCs w:val="28"/>
        </w:rPr>
        <w:t xml:space="preserve">Издательство «Родник», 1998 </w:t>
      </w:r>
    </w:p>
    <w:p w:rsidR="00662577" w:rsidRPr="003659CD" w:rsidRDefault="00662577" w:rsidP="00196535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4. Веретенников И.И. </w:t>
      </w:r>
      <w:proofErr w:type="gramStart"/>
      <w:r w:rsidRPr="003659CD">
        <w:rPr>
          <w:rFonts w:ascii="Times New Roman" w:hAnsi="Times New Roman" w:cs="Times New Roman"/>
          <w:sz w:val="28"/>
          <w:szCs w:val="28"/>
        </w:rPr>
        <w:t>Южнорусские</w:t>
      </w:r>
      <w:proofErr w:type="gramEnd"/>
      <w:r w:rsidRPr="00365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карагоды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>. Белгород, «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Везелица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 xml:space="preserve">»,1993 </w:t>
      </w:r>
    </w:p>
    <w:p w:rsidR="00662577" w:rsidRPr="003659CD" w:rsidRDefault="00662577" w:rsidP="00196535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5. Власов А.Н. «А в Усть-Цильме поют». Сборник. Издательство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ИнКа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 xml:space="preserve">»,1992 </w:t>
      </w:r>
    </w:p>
    <w:p w:rsidR="00662577" w:rsidRPr="003659CD" w:rsidRDefault="00662577" w:rsidP="00196535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6. Гилярова Н.Н. Музыкальный фольклор Рязанской области. 2-е издание. - Рязань: ОНМЦ, 1994 </w:t>
      </w:r>
    </w:p>
    <w:p w:rsidR="00662577" w:rsidRPr="003659CD" w:rsidRDefault="00662577" w:rsidP="00196535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7. Гилярова Н.Н. Новогодние поздравительные песни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Рязанскойобласти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 xml:space="preserve">. М., 1985 </w:t>
      </w:r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8. Дорофеев Н.И. Русские народные песни Забайкалья.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Семейский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 xml:space="preserve"> распев. «Советский композитор», 1989 </w:t>
      </w:r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 xml:space="preserve"> Б.Б. Северная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причеть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>. М., «Советский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CD">
        <w:rPr>
          <w:rFonts w:ascii="Times New Roman" w:hAnsi="Times New Roman" w:cs="Times New Roman"/>
          <w:sz w:val="28"/>
          <w:szCs w:val="28"/>
        </w:rPr>
        <w:t xml:space="preserve">композитор», 1980 </w:t>
      </w:r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10.Мехнецов А.М. Лирические песни </w:t>
      </w:r>
      <w:proofErr w:type="gramStart"/>
      <w:r w:rsidRPr="003659CD">
        <w:rPr>
          <w:rFonts w:ascii="Times New Roman" w:hAnsi="Times New Roman" w:cs="Times New Roman"/>
          <w:sz w:val="28"/>
          <w:szCs w:val="28"/>
        </w:rPr>
        <w:t>Томского</w:t>
      </w:r>
      <w:proofErr w:type="gramEnd"/>
      <w:r w:rsidRPr="00365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 xml:space="preserve">. Л., «Советский композитор», 1986 </w:t>
      </w:r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11.Мехнецов А.М. Хороводные песни, записанные в Томской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CD">
        <w:rPr>
          <w:rFonts w:ascii="Times New Roman" w:hAnsi="Times New Roman" w:cs="Times New Roman"/>
          <w:sz w:val="28"/>
          <w:szCs w:val="28"/>
        </w:rPr>
        <w:t xml:space="preserve">области. Л. «Советский композитор». 1973 </w:t>
      </w:r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12.Померанцева Э.В. Фольклор Ярославской области. Ярославское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659CD">
        <w:rPr>
          <w:rFonts w:ascii="Times New Roman" w:hAnsi="Times New Roman" w:cs="Times New Roman"/>
          <w:sz w:val="28"/>
          <w:szCs w:val="28"/>
        </w:rPr>
        <w:t xml:space="preserve">здательство,1958 </w:t>
      </w:r>
    </w:p>
    <w:p w:rsidR="00662577" w:rsidRPr="003659CD" w:rsidRDefault="00662577" w:rsidP="00196535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13.Потанина Р.П. Обрядовые песни русской свадьбы Сибири. Новосибирск, «Наука», 1981 </w:t>
      </w:r>
    </w:p>
    <w:p w:rsidR="00662577" w:rsidRPr="003659CD" w:rsidRDefault="00662577" w:rsidP="00196535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14.Рубцов Ф.А. Русские народные песни Смоленской области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CD">
        <w:rPr>
          <w:rFonts w:ascii="Times New Roman" w:hAnsi="Times New Roman" w:cs="Times New Roman"/>
          <w:sz w:val="28"/>
          <w:szCs w:val="28"/>
        </w:rPr>
        <w:t>записях 1930-1940-х годов. Ленинград. Всесоюзное издательство «Советский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CD">
        <w:rPr>
          <w:rFonts w:ascii="Times New Roman" w:hAnsi="Times New Roman" w:cs="Times New Roman"/>
          <w:sz w:val="28"/>
          <w:szCs w:val="28"/>
        </w:rPr>
        <w:t xml:space="preserve">композитор», 1991 </w:t>
      </w:r>
    </w:p>
    <w:p w:rsidR="00662577" w:rsidRPr="003659CD" w:rsidRDefault="00662577" w:rsidP="00196535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15.Савельева Н.М. Календарные и свадебные песни села Верещаки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CD">
        <w:rPr>
          <w:rFonts w:ascii="Times New Roman" w:hAnsi="Times New Roman" w:cs="Times New Roman"/>
          <w:sz w:val="28"/>
          <w:szCs w:val="28"/>
        </w:rPr>
        <w:t xml:space="preserve">Брянской области. Сборник. Брянск, 1993 </w:t>
      </w:r>
    </w:p>
    <w:p w:rsidR="00662577" w:rsidRPr="003659CD" w:rsidRDefault="00662577" w:rsidP="00196535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16.Савельева Н.М. Сумские песни. М., МГК им. Чайковского, 1995</w:t>
      </w:r>
    </w:p>
    <w:p w:rsidR="00662577" w:rsidRPr="003659CD" w:rsidRDefault="00662577" w:rsidP="00196535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17.Тархова А., Мальков Н. Песни села Канаевки. Пенза, 2006 </w:t>
      </w:r>
    </w:p>
    <w:p w:rsidR="00662577" w:rsidRPr="003659CD" w:rsidRDefault="00662577" w:rsidP="00196535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lastRenderedPageBreak/>
        <w:t>18.Терентьева Л.А. Народные песни Куйбышевской области. Куйбышевский государственный 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CD">
        <w:rPr>
          <w:rFonts w:ascii="Times New Roman" w:hAnsi="Times New Roman" w:cs="Times New Roman"/>
          <w:sz w:val="28"/>
          <w:szCs w:val="28"/>
        </w:rPr>
        <w:t xml:space="preserve">культуры, 1983 </w:t>
      </w:r>
    </w:p>
    <w:p w:rsidR="00662577" w:rsidRPr="003659CD" w:rsidRDefault="00662577" w:rsidP="00196535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19.Фёдоров А.И. Хороводные и игровые песни Сибири. Новосибирск, «Наука», 1985 </w:t>
      </w:r>
    </w:p>
    <w:p w:rsidR="00662577" w:rsidRPr="003659CD" w:rsidRDefault="00662577" w:rsidP="00196535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20.Христиансен Л.Л. Уральские народные песни. </w:t>
      </w:r>
    </w:p>
    <w:p w:rsidR="00662577" w:rsidRPr="003659CD" w:rsidRDefault="00662577" w:rsidP="00196535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21.Щуров В.М. Русские песни Алтая. Выпуск 1. Песни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Убин</w:t>
      </w:r>
      <w:proofErr w:type="gramStart"/>
      <w:r w:rsidRPr="003659C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Ульбинской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 xml:space="preserve"> долины. М., «Композитор», 2004 </w:t>
      </w:r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22.Щуров В.М. Южнорусская песенная традиция.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CD">
        <w:rPr>
          <w:rFonts w:ascii="Times New Roman" w:hAnsi="Times New Roman" w:cs="Times New Roman"/>
          <w:sz w:val="28"/>
          <w:szCs w:val="28"/>
        </w:rPr>
        <w:t>М., «Советский композитор»,1987</w:t>
      </w:r>
    </w:p>
    <w:p w:rsidR="00662577" w:rsidRPr="003659CD" w:rsidRDefault="00662577" w:rsidP="00196535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2577" w:rsidRPr="00B53E7C" w:rsidRDefault="00662577" w:rsidP="00196535">
      <w:pPr>
        <w:pStyle w:val="ab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3E7C">
        <w:rPr>
          <w:rFonts w:ascii="Times New Roman" w:hAnsi="Times New Roman" w:cs="Times New Roman"/>
          <w:b/>
          <w:bCs/>
          <w:sz w:val="28"/>
          <w:szCs w:val="28"/>
        </w:rPr>
        <w:t>Список рекомендуемых аудио и видеоматериалов</w:t>
      </w:r>
    </w:p>
    <w:p w:rsidR="00662577" w:rsidRPr="00B53E7C" w:rsidRDefault="00662577" w:rsidP="00196535">
      <w:pPr>
        <w:pStyle w:val="ab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3E7C">
        <w:rPr>
          <w:rFonts w:ascii="Times New Roman" w:hAnsi="Times New Roman" w:cs="Times New Roman"/>
          <w:b/>
          <w:bCs/>
          <w:sz w:val="28"/>
          <w:szCs w:val="28"/>
        </w:rPr>
        <w:t>аудио и граммофонные записи этнографических исполнителей и коллективов</w:t>
      </w:r>
    </w:p>
    <w:p w:rsidR="00662577" w:rsidRPr="00B53E7C" w:rsidRDefault="00662577" w:rsidP="00196535">
      <w:pPr>
        <w:pStyle w:val="ab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1. Антология. «Музыкальный фольклор СССР», «Фирма Мелодия», 1989. </w:t>
      </w:r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Пластинка 1 «Народная музыка южной России», пластинка 2 «Песни русского казачества» </w:t>
      </w:r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2. Антология. «Музыкальное творчество народов СССР», Музыкальный</w:t>
      </w:r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фольклор средней полосы России и Поволжья, «Фирма Мелодия», 1990 </w:t>
      </w:r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3. Антология. «Музыкальное творчество народов СССР», Русская народная</w:t>
      </w:r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музыка Севера и Сибири, ВТПО «Фирма Мелодия», 1990 </w:t>
      </w:r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4. Антология. «Музыкальное творчество народов СССР», Музыкальный</w:t>
      </w:r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фольклор западной России, «Фирма Мелодия», 1990 </w:t>
      </w:r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5. «Антология народной музыки. Душа народа». «Фирма Мелодия», 2009 </w:t>
      </w:r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6. Песни Вятской губернии и Белорусского Полесья. </w:t>
      </w:r>
      <w:proofErr w:type="gramStart"/>
      <w:r w:rsidRPr="003659CD">
        <w:rPr>
          <w:rFonts w:ascii="Times New Roman" w:hAnsi="Times New Roman" w:cs="Times New Roman"/>
          <w:sz w:val="28"/>
          <w:szCs w:val="28"/>
        </w:rPr>
        <w:t>(Аудио приложение к</w:t>
      </w:r>
      <w:proofErr w:type="gramEnd"/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книге М. Л. Копыловой «В поисках костяной иглы») , 2005: </w:t>
      </w:r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Экспедиционные записи Вятской губернии «Календарь» и «Свадьба» </w:t>
      </w:r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7. Из коллекции Кабинета народной музыки Воронежской государственной</w:t>
      </w:r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академии искусств, выпуски 1-8, «Фольклорный ансамбль села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Фощеватово</w:t>
      </w:r>
      <w:proofErr w:type="spellEnd"/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Белгородской области», «Фольклорный ансамбль села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Плёхово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 xml:space="preserve"> Курской области», «Фольклорный ансамбль Русская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Буйловка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 xml:space="preserve"> Воронежской области», </w:t>
      </w:r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«Фольклорный ансамбль села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Глуховка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 xml:space="preserve"> Белгородской области», «Фольклорный ансамбль сел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Пузево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Гвазда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 xml:space="preserve"> Воронежской области», «Фольклорный ансамбль «Воля» Воронежского государственного института искусств» </w:t>
      </w:r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8. Из собрания фонограмм архива Института русской литературы</w:t>
      </w:r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(Пушкинский Дом) РАН, «Эпические стихи и притчи Русского Севера», 1986 </w:t>
      </w:r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9. Из собрания фонограмм архива Института русской литературы</w:t>
      </w:r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(Пушкинский Дом) РАН, «Музыкальный эпос русского севера», 2008 год</w:t>
      </w:r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lastRenderedPageBreak/>
        <w:t xml:space="preserve">10. «На Петра хлеб пекла». Исторические концерты </w:t>
      </w:r>
      <w:proofErr w:type="gramStart"/>
      <w:r w:rsidRPr="003659CD">
        <w:rPr>
          <w:rFonts w:ascii="Times New Roman" w:hAnsi="Times New Roman" w:cs="Times New Roman"/>
          <w:sz w:val="28"/>
          <w:szCs w:val="28"/>
        </w:rPr>
        <w:t>Фольклорной</w:t>
      </w:r>
      <w:proofErr w:type="gramEnd"/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комиссии. (Песни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Русско-Белорусско-Украинского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 xml:space="preserve"> пограничья). - 2009, APE </w:t>
      </w:r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11. «Конь бежит колокол звенит». Песни Архангельской, Псковской и</w:t>
      </w:r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9CD">
        <w:rPr>
          <w:rFonts w:ascii="Times New Roman" w:hAnsi="Times New Roman" w:cs="Times New Roman"/>
          <w:sz w:val="28"/>
          <w:szCs w:val="28"/>
        </w:rPr>
        <w:t>Витебской</w:t>
      </w:r>
      <w:proofErr w:type="gramEnd"/>
      <w:r w:rsidRPr="003659CD">
        <w:rPr>
          <w:rFonts w:ascii="Times New Roman" w:hAnsi="Times New Roman" w:cs="Times New Roman"/>
          <w:sz w:val="28"/>
          <w:szCs w:val="28"/>
        </w:rPr>
        <w:t xml:space="preserve"> земель, 1999 </w:t>
      </w:r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12. Народный календарь. Песни народных праздников и обрядов. </w:t>
      </w:r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Выпуски 1 и 2. «Фирма Мелодия», 1989 </w:t>
      </w:r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13. Традиционная музыка русского северо-запада «Музыка Русского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Поозерья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LiveMusicTradition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 xml:space="preserve">, 2005 35 </w:t>
      </w:r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14. Традиционное искусство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Поозерья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Вечериночная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 xml:space="preserve"> музыка». </w:t>
      </w:r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«Мелодия», 1990 </w:t>
      </w:r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15. «Казаки –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некрасовцы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 xml:space="preserve"> на концерте в Московской консерватории». </w:t>
      </w:r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«Мелодия», 1984.</w:t>
      </w:r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9CD">
        <w:rPr>
          <w:rFonts w:ascii="Times New Roman" w:hAnsi="Times New Roman" w:cs="Times New Roman"/>
          <w:i/>
          <w:iCs/>
          <w:sz w:val="28"/>
          <w:szCs w:val="28"/>
        </w:rPr>
        <w:t xml:space="preserve">Записи фонотеки отдела РНХ музыкального колледжа им. </w:t>
      </w:r>
      <w:proofErr w:type="spellStart"/>
      <w:r w:rsidRPr="003659CD">
        <w:rPr>
          <w:rFonts w:ascii="Times New Roman" w:hAnsi="Times New Roman" w:cs="Times New Roman"/>
          <w:i/>
          <w:iCs/>
          <w:sz w:val="28"/>
          <w:szCs w:val="28"/>
        </w:rPr>
        <w:t>Гнесиных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>:</w:t>
      </w:r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1. Западнорусский певческий стиль: песни Брянской, Калужской, Псковской и Смоленской областей</w:t>
      </w:r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2. Казачья певческая традиция: Дон, Кубань,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Некрасовцы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659CD">
        <w:rPr>
          <w:rFonts w:ascii="Times New Roman" w:hAnsi="Times New Roman" w:cs="Times New Roman"/>
          <w:sz w:val="28"/>
          <w:szCs w:val="28"/>
        </w:rPr>
        <w:t>Оренбургские</w:t>
      </w:r>
      <w:proofErr w:type="gramEnd"/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казаки, Терцы</w:t>
      </w:r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3. Северный певческий стиль: песни Архангельской, Вологодской, </w:t>
      </w:r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Ленинградской, Мурманской областей</w:t>
      </w:r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4. Сибирская певческая традиция: песни Кемеровской, Новосибирской, </w:t>
      </w:r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Омской, Свердловской областей и Красноярского края</w:t>
      </w:r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Средне-Волжский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 xml:space="preserve"> певческий стиль: Пенза, Саратов, Ульяновск, Уфа</w:t>
      </w:r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6. Среднерусский певческий стиль: песни Ивановской, Костромской, </w:t>
      </w:r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Московской и Тульской областей</w:t>
      </w:r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7. Уральская певческая традиция: заводской фольклор</w:t>
      </w:r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8. Южнорусская певческая традиция: песни Белгородской, Воронежской, </w:t>
      </w:r>
    </w:p>
    <w:p w:rsidR="00662577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Курской, Липецкой, Рязанской областей</w:t>
      </w:r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i/>
          <w:iCs/>
          <w:sz w:val="28"/>
          <w:szCs w:val="28"/>
        </w:rPr>
        <w:t>Другие аудио и видеоматериалы</w:t>
      </w:r>
      <w:r w:rsidRPr="003659CD">
        <w:rPr>
          <w:rFonts w:ascii="Times New Roman" w:hAnsi="Times New Roman" w:cs="Times New Roman"/>
          <w:sz w:val="28"/>
          <w:szCs w:val="28"/>
        </w:rPr>
        <w:t>:</w:t>
      </w:r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- цикл видео фильмов «Мировая деревня» и «За околицей»; </w:t>
      </w:r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- телевизионные передачи из цикла «Странствия музыканта» ТМК «Россия-</w:t>
      </w:r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Культура»; </w:t>
      </w:r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- экспедиционные записи отечественных фольклористов: Гиляровой Н.Н,</w:t>
      </w:r>
    </w:p>
    <w:p w:rsidR="00662577" w:rsidRPr="003659CD" w:rsidRDefault="00662577" w:rsidP="0019653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Кабанова А.С., Красовского А.В., Медведевой В.Н.,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Мехнецова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 xml:space="preserve"> А.М., Пушкиной С.И.,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Щурова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 xml:space="preserve"> В.М. и др.</w:t>
      </w:r>
    </w:p>
    <w:p w:rsidR="00662577" w:rsidRPr="00F9353E" w:rsidRDefault="00662577" w:rsidP="00196535">
      <w:pPr>
        <w:rPr>
          <w:rFonts w:ascii="Times New Roman" w:hAnsi="Times New Roman" w:cs="Times New Roman"/>
        </w:rPr>
      </w:pPr>
    </w:p>
    <w:sectPr w:rsidR="00662577" w:rsidRPr="00F9353E" w:rsidSect="000D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7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5CF130A"/>
    <w:multiLevelType w:val="hybridMultilevel"/>
    <w:tmpl w:val="C8D40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11094E"/>
    <w:multiLevelType w:val="hybridMultilevel"/>
    <w:tmpl w:val="73FC1548"/>
    <w:lvl w:ilvl="0" w:tplc="A8D8DE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B32D47"/>
    <w:multiLevelType w:val="hybridMultilevel"/>
    <w:tmpl w:val="6FDA5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B584F6D"/>
    <w:multiLevelType w:val="hybridMultilevel"/>
    <w:tmpl w:val="167602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F782667"/>
    <w:multiLevelType w:val="hybridMultilevel"/>
    <w:tmpl w:val="D3146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24D5A1D"/>
    <w:multiLevelType w:val="hybridMultilevel"/>
    <w:tmpl w:val="BF6C2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2642BA9"/>
    <w:multiLevelType w:val="hybridMultilevel"/>
    <w:tmpl w:val="3E12C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9904FD8"/>
    <w:multiLevelType w:val="hybridMultilevel"/>
    <w:tmpl w:val="67D02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CB918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F6346B6"/>
    <w:multiLevelType w:val="singleLevel"/>
    <w:tmpl w:val="062E854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23825E04"/>
    <w:multiLevelType w:val="hybridMultilevel"/>
    <w:tmpl w:val="2FDC7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7051EEF"/>
    <w:multiLevelType w:val="hybridMultilevel"/>
    <w:tmpl w:val="37F40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83417EF"/>
    <w:multiLevelType w:val="hybridMultilevel"/>
    <w:tmpl w:val="A1F8291E"/>
    <w:lvl w:ilvl="0" w:tplc="65A27A5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D206668"/>
    <w:multiLevelType w:val="hybridMultilevel"/>
    <w:tmpl w:val="E2B2474C"/>
    <w:lvl w:ilvl="0" w:tplc="65A27A5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D9B4E47"/>
    <w:multiLevelType w:val="hybridMultilevel"/>
    <w:tmpl w:val="FDD2F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F2717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38460427"/>
    <w:multiLevelType w:val="hybridMultilevel"/>
    <w:tmpl w:val="28663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B660028"/>
    <w:multiLevelType w:val="hybridMultilevel"/>
    <w:tmpl w:val="EBAA7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E08035D"/>
    <w:multiLevelType w:val="hybridMultilevel"/>
    <w:tmpl w:val="61D23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E587D72"/>
    <w:multiLevelType w:val="hybridMultilevel"/>
    <w:tmpl w:val="9C586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CEF3F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522639D9"/>
    <w:multiLevelType w:val="hybridMultilevel"/>
    <w:tmpl w:val="E1CE1F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3">
    <w:nsid w:val="5631556F"/>
    <w:multiLevelType w:val="hybridMultilevel"/>
    <w:tmpl w:val="A2089A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93879C6"/>
    <w:multiLevelType w:val="hybridMultilevel"/>
    <w:tmpl w:val="C0680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533C67"/>
    <w:multiLevelType w:val="hybridMultilevel"/>
    <w:tmpl w:val="FE1E6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05F5663"/>
    <w:multiLevelType w:val="hybridMultilevel"/>
    <w:tmpl w:val="CFD22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140259C"/>
    <w:multiLevelType w:val="hybridMultilevel"/>
    <w:tmpl w:val="C14E4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25F140B"/>
    <w:multiLevelType w:val="hybridMultilevel"/>
    <w:tmpl w:val="032E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2AF0D7C"/>
    <w:multiLevelType w:val="hybridMultilevel"/>
    <w:tmpl w:val="49409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9D01C08"/>
    <w:multiLevelType w:val="hybridMultilevel"/>
    <w:tmpl w:val="4D3A0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E823B55"/>
    <w:multiLevelType w:val="hybridMultilevel"/>
    <w:tmpl w:val="FF7A7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FAB40C0"/>
    <w:multiLevelType w:val="hybridMultilevel"/>
    <w:tmpl w:val="E1A04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0C055BB"/>
    <w:multiLevelType w:val="hybridMultilevel"/>
    <w:tmpl w:val="D214E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BD7898"/>
    <w:multiLevelType w:val="hybridMultilevel"/>
    <w:tmpl w:val="98EE5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9F73E2A"/>
    <w:multiLevelType w:val="hybridMultilevel"/>
    <w:tmpl w:val="95D0B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B1120A9"/>
    <w:multiLevelType w:val="hybridMultilevel"/>
    <w:tmpl w:val="72140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C261DBC"/>
    <w:multiLevelType w:val="hybridMultilevel"/>
    <w:tmpl w:val="DC2AF76E"/>
    <w:lvl w:ilvl="0" w:tplc="F1D04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2C415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8C4B9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80EB6B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C40E1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39A271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E1EAF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556975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014ED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8">
    <w:nsid w:val="7C4B2EA4"/>
    <w:multiLevelType w:val="hybridMultilevel"/>
    <w:tmpl w:val="29AE8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21"/>
  </w:num>
  <w:num w:numId="3">
    <w:abstractNumId w:val="9"/>
  </w:num>
  <w:num w:numId="4">
    <w:abstractNumId w:val="37"/>
  </w:num>
  <w:num w:numId="5">
    <w:abstractNumId w:val="0"/>
  </w:num>
  <w:num w:numId="6">
    <w:abstractNumId w:val="16"/>
  </w:num>
  <w:num w:numId="7">
    <w:abstractNumId w:val="10"/>
  </w:num>
  <w:num w:numId="8">
    <w:abstractNumId w:val="13"/>
  </w:num>
  <w:num w:numId="9">
    <w:abstractNumId w:val="26"/>
  </w:num>
  <w:num w:numId="10">
    <w:abstractNumId w:val="14"/>
  </w:num>
  <w:num w:numId="11">
    <w:abstractNumId w:val="33"/>
  </w:num>
  <w:num w:numId="12">
    <w:abstractNumId w:val="34"/>
  </w:num>
  <w:num w:numId="13">
    <w:abstractNumId w:val="19"/>
  </w:num>
  <w:num w:numId="14">
    <w:abstractNumId w:val="30"/>
  </w:num>
  <w:num w:numId="15">
    <w:abstractNumId w:val="36"/>
  </w:num>
  <w:num w:numId="16">
    <w:abstractNumId w:val="20"/>
  </w:num>
  <w:num w:numId="17">
    <w:abstractNumId w:val="18"/>
  </w:num>
  <w:num w:numId="18">
    <w:abstractNumId w:val="5"/>
  </w:num>
  <w:num w:numId="19">
    <w:abstractNumId w:val="11"/>
  </w:num>
  <w:num w:numId="20">
    <w:abstractNumId w:val="6"/>
  </w:num>
  <w:num w:numId="21">
    <w:abstractNumId w:val="2"/>
  </w:num>
  <w:num w:numId="22">
    <w:abstractNumId w:val="4"/>
  </w:num>
  <w:num w:numId="23">
    <w:abstractNumId w:val="15"/>
  </w:num>
  <w:num w:numId="24">
    <w:abstractNumId w:val="24"/>
  </w:num>
  <w:num w:numId="25">
    <w:abstractNumId w:val="32"/>
  </w:num>
  <w:num w:numId="26">
    <w:abstractNumId w:val="31"/>
  </w:num>
  <w:num w:numId="27">
    <w:abstractNumId w:val="38"/>
  </w:num>
  <w:num w:numId="28">
    <w:abstractNumId w:val="23"/>
  </w:num>
  <w:num w:numId="29">
    <w:abstractNumId w:val="17"/>
  </w:num>
  <w:num w:numId="30">
    <w:abstractNumId w:val="7"/>
  </w:num>
  <w:num w:numId="31">
    <w:abstractNumId w:val="29"/>
  </w:num>
  <w:num w:numId="32">
    <w:abstractNumId w:val="3"/>
  </w:num>
  <w:num w:numId="33">
    <w:abstractNumId w:val="12"/>
  </w:num>
  <w:num w:numId="34">
    <w:abstractNumId w:val="35"/>
  </w:num>
  <w:num w:numId="35">
    <w:abstractNumId w:val="1"/>
  </w:num>
  <w:num w:numId="36">
    <w:abstractNumId w:val="27"/>
  </w:num>
  <w:num w:numId="37">
    <w:abstractNumId w:val="8"/>
  </w:num>
  <w:num w:numId="38">
    <w:abstractNumId w:val="25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53E"/>
    <w:rsid w:val="00024DEE"/>
    <w:rsid w:val="000336CF"/>
    <w:rsid w:val="00063E98"/>
    <w:rsid w:val="000D7132"/>
    <w:rsid w:val="00101504"/>
    <w:rsid w:val="001038BC"/>
    <w:rsid w:val="00196535"/>
    <w:rsid w:val="001C578F"/>
    <w:rsid w:val="001F27E6"/>
    <w:rsid w:val="00224F92"/>
    <w:rsid w:val="00250789"/>
    <w:rsid w:val="002E10FE"/>
    <w:rsid w:val="002E2ABE"/>
    <w:rsid w:val="00317148"/>
    <w:rsid w:val="00322916"/>
    <w:rsid w:val="00336BFC"/>
    <w:rsid w:val="00353381"/>
    <w:rsid w:val="003659CD"/>
    <w:rsid w:val="003B2298"/>
    <w:rsid w:val="003F33AC"/>
    <w:rsid w:val="00412814"/>
    <w:rsid w:val="00417413"/>
    <w:rsid w:val="0046554A"/>
    <w:rsid w:val="005C6AFF"/>
    <w:rsid w:val="00662577"/>
    <w:rsid w:val="006D2416"/>
    <w:rsid w:val="008125FD"/>
    <w:rsid w:val="008531BE"/>
    <w:rsid w:val="00856AAE"/>
    <w:rsid w:val="008747EA"/>
    <w:rsid w:val="008C0DF3"/>
    <w:rsid w:val="008F1761"/>
    <w:rsid w:val="00927FAF"/>
    <w:rsid w:val="009B3B41"/>
    <w:rsid w:val="009C7918"/>
    <w:rsid w:val="00A27008"/>
    <w:rsid w:val="00A30ED6"/>
    <w:rsid w:val="00A3514E"/>
    <w:rsid w:val="00A91B1A"/>
    <w:rsid w:val="00AD26D6"/>
    <w:rsid w:val="00B4416F"/>
    <w:rsid w:val="00B4678D"/>
    <w:rsid w:val="00B53E7C"/>
    <w:rsid w:val="00B67001"/>
    <w:rsid w:val="00C276B8"/>
    <w:rsid w:val="00C462C8"/>
    <w:rsid w:val="00CF6D26"/>
    <w:rsid w:val="00D559BF"/>
    <w:rsid w:val="00D66CD8"/>
    <w:rsid w:val="00DB76AC"/>
    <w:rsid w:val="00DC03A2"/>
    <w:rsid w:val="00DD6679"/>
    <w:rsid w:val="00DE7A0A"/>
    <w:rsid w:val="00E019A4"/>
    <w:rsid w:val="00E46A8B"/>
    <w:rsid w:val="00E8434D"/>
    <w:rsid w:val="00F17A9E"/>
    <w:rsid w:val="00F4534D"/>
    <w:rsid w:val="00F849D9"/>
    <w:rsid w:val="00F9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9353E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F9353E"/>
    <w:pPr>
      <w:keepNext/>
      <w:shd w:val="clear" w:color="auto" w:fill="FFFFFF"/>
      <w:spacing w:after="0" w:line="326" w:lineRule="exact"/>
      <w:ind w:left="595" w:right="539"/>
      <w:outlineLvl w:val="0"/>
    </w:pPr>
    <w:rPr>
      <w:rFonts w:ascii="Times New Roman" w:hAnsi="Times New Roman" w:cs="Times New Roman"/>
      <w:color w:val="000000"/>
      <w:spacing w:val="-4"/>
      <w:w w:val="101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9353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353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9353E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935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9353E"/>
    <w:pPr>
      <w:keepNext/>
      <w:spacing w:after="0" w:line="360" w:lineRule="auto"/>
      <w:jc w:val="center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9353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9353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F9353E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353E"/>
    <w:rPr>
      <w:rFonts w:ascii="Times New Roman" w:hAnsi="Times New Roman" w:cs="Times New Roman"/>
      <w:color w:val="000000"/>
      <w:spacing w:val="-4"/>
      <w:w w:val="101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9353E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9353E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9353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9353E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9353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9353E"/>
    <w:rPr>
      <w:rFonts w:ascii="Calibri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9353E"/>
    <w:rPr>
      <w:rFonts w:ascii="Calibri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F9353E"/>
    <w:rPr>
      <w:rFonts w:ascii="Cambria" w:hAnsi="Cambria" w:cs="Cambria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935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144"/>
      <w:szCs w:val="14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F9353E"/>
    <w:rPr>
      <w:rFonts w:ascii="Times New Roman" w:hAnsi="Times New Roman" w:cs="Times New Roman"/>
      <w:sz w:val="144"/>
      <w:szCs w:val="144"/>
      <w:lang w:eastAsia="ru-RU"/>
    </w:rPr>
  </w:style>
  <w:style w:type="character" w:styleId="a5">
    <w:name w:val="page number"/>
    <w:basedOn w:val="a0"/>
    <w:uiPriority w:val="99"/>
    <w:rsid w:val="00F9353E"/>
  </w:style>
  <w:style w:type="paragraph" w:styleId="a6">
    <w:name w:val="Normal (Web)"/>
    <w:basedOn w:val="a"/>
    <w:uiPriority w:val="99"/>
    <w:rsid w:val="00F9353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1">
    <w:name w:val="Без интервала1"/>
    <w:link w:val="NoSpacingChar"/>
    <w:uiPriority w:val="99"/>
    <w:rsid w:val="00F9353E"/>
    <w:pPr>
      <w:spacing w:after="200" w:line="276" w:lineRule="auto"/>
    </w:pPr>
    <w:rPr>
      <w:rFonts w:eastAsia="Times New Roman" w:cs="Calibri"/>
    </w:rPr>
  </w:style>
  <w:style w:type="paragraph" w:styleId="21">
    <w:name w:val="Body Text Indent 2"/>
    <w:basedOn w:val="a"/>
    <w:link w:val="22"/>
    <w:uiPriority w:val="99"/>
    <w:rsid w:val="00F9353E"/>
    <w:pPr>
      <w:shd w:val="clear" w:color="auto" w:fill="FFFFFF"/>
      <w:spacing w:after="0" w:line="240" w:lineRule="auto"/>
      <w:ind w:firstLine="851"/>
      <w:jc w:val="both"/>
    </w:pPr>
    <w:rPr>
      <w:rFonts w:ascii="Times New Roman" w:hAnsi="Times New Roman" w:cs="Times New Roman"/>
      <w:color w:val="000000"/>
      <w:spacing w:val="-13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9353E"/>
    <w:rPr>
      <w:rFonts w:ascii="Times New Roman" w:hAnsi="Times New Roman" w:cs="Times New Roman"/>
      <w:color w:val="000000"/>
      <w:spacing w:val="-13"/>
      <w:sz w:val="20"/>
      <w:szCs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rsid w:val="00F9353E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9353E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NoSpacingChar">
    <w:name w:val="No Spacing Char"/>
    <w:link w:val="11"/>
    <w:uiPriority w:val="99"/>
    <w:locked/>
    <w:rsid w:val="00F9353E"/>
    <w:rPr>
      <w:rFonts w:ascii="Calibri" w:hAnsi="Calibri" w:cs="Calibri"/>
      <w:sz w:val="22"/>
      <w:szCs w:val="22"/>
      <w:lang w:eastAsia="ru-RU"/>
    </w:rPr>
  </w:style>
  <w:style w:type="paragraph" w:styleId="a7">
    <w:name w:val="Title"/>
    <w:basedOn w:val="a"/>
    <w:link w:val="a8"/>
    <w:uiPriority w:val="99"/>
    <w:qFormat/>
    <w:rsid w:val="00F9353E"/>
    <w:pPr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F9353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9">
    <w:name w:val="Emphasis"/>
    <w:basedOn w:val="a0"/>
    <w:uiPriority w:val="99"/>
    <w:qFormat/>
    <w:rsid w:val="00F9353E"/>
    <w:rPr>
      <w:i/>
      <w:iCs/>
    </w:rPr>
  </w:style>
  <w:style w:type="table" w:styleId="aa">
    <w:name w:val="Table Grid"/>
    <w:basedOn w:val="a1"/>
    <w:uiPriority w:val="99"/>
    <w:rsid w:val="00F9353E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F9353E"/>
    <w:rPr>
      <w:rFonts w:eastAsia="Times New Roman" w:cs="Calibri"/>
    </w:rPr>
  </w:style>
  <w:style w:type="paragraph" w:styleId="ac">
    <w:name w:val="Subtitle"/>
    <w:basedOn w:val="a"/>
    <w:next w:val="a"/>
    <w:link w:val="ad"/>
    <w:uiPriority w:val="99"/>
    <w:qFormat/>
    <w:rsid w:val="00F9353E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F9353E"/>
    <w:rPr>
      <w:rFonts w:ascii="Cambria" w:hAnsi="Cambria" w:cs="Cambria"/>
      <w:sz w:val="24"/>
      <w:szCs w:val="24"/>
      <w:lang w:eastAsia="ru-RU"/>
    </w:rPr>
  </w:style>
  <w:style w:type="character" w:styleId="ae">
    <w:name w:val="Subtle Emphasis"/>
    <w:basedOn w:val="a0"/>
    <w:uiPriority w:val="99"/>
    <w:qFormat/>
    <w:rsid w:val="00F9353E"/>
    <w:rPr>
      <w:i/>
      <w:iCs/>
      <w:color w:val="808080"/>
    </w:rPr>
  </w:style>
  <w:style w:type="character" w:styleId="af">
    <w:name w:val="Intense Emphasis"/>
    <w:basedOn w:val="a0"/>
    <w:uiPriority w:val="99"/>
    <w:qFormat/>
    <w:rsid w:val="00F9353E"/>
    <w:rPr>
      <w:b/>
      <w:bCs/>
      <w:i/>
      <w:iCs/>
      <w:color w:val="auto"/>
    </w:rPr>
  </w:style>
  <w:style w:type="character" w:styleId="af0">
    <w:name w:val="Strong"/>
    <w:basedOn w:val="a0"/>
    <w:uiPriority w:val="99"/>
    <w:qFormat/>
    <w:rsid w:val="00F9353E"/>
    <w:rPr>
      <w:b/>
      <w:bCs/>
    </w:rPr>
  </w:style>
  <w:style w:type="paragraph" w:styleId="af1">
    <w:name w:val="Balloon Text"/>
    <w:basedOn w:val="a"/>
    <w:link w:val="af2"/>
    <w:uiPriority w:val="99"/>
    <w:semiHidden/>
    <w:rsid w:val="00F9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F9353E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0D7132"/>
    <w:pPr>
      <w:suppressAutoHyphens/>
      <w:autoSpaceDN w:val="0"/>
    </w:pPr>
    <w:rPr>
      <w:kern w:val="3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22</Pages>
  <Words>3962</Words>
  <Characters>28985</Characters>
  <Application>Microsoft Office Word</Application>
  <DocSecurity>0</DocSecurity>
  <Lines>241</Lines>
  <Paragraphs>65</Paragraphs>
  <ScaleCrop>false</ScaleCrop>
  <Company>Reanimator Extreme Edition</Company>
  <LinksUpToDate>false</LinksUpToDate>
  <CharactersWithSpaces>32882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mboudoddshi</dc:creator>
  <cp:keywords/>
  <dc:description/>
  <cp:lastModifiedBy>mboudoddshi</cp:lastModifiedBy>
  <cp:revision>28</cp:revision>
  <dcterms:created xsi:type="dcterms:W3CDTF">2015-06-26T22:14:00Z</dcterms:created>
  <dcterms:modified xsi:type="dcterms:W3CDTF">2015-09-08T07:47:00Z</dcterms:modified>
</cp:coreProperties>
</file>