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DC" w:rsidRPr="00104CDC" w:rsidRDefault="00104CDC" w:rsidP="00104CDC">
      <w:pPr>
        <w:pStyle w:val="a6"/>
        <w:shd w:val="clear" w:color="auto" w:fill="FFFFFF"/>
        <w:spacing w:before="0" w:beforeAutospacing="0" w:after="0" w:afterAutospacing="0"/>
        <w:jc w:val="center"/>
        <w:rPr>
          <w:color w:val="333333"/>
          <w:sz w:val="28"/>
          <w:szCs w:val="28"/>
        </w:rPr>
      </w:pPr>
      <w:r w:rsidRPr="00104CDC">
        <w:rPr>
          <w:color w:val="333333"/>
          <w:sz w:val="28"/>
          <w:szCs w:val="28"/>
        </w:rPr>
        <w:t>Муниципальное бюджетное дошкольное образовательное учреждение</w:t>
      </w:r>
    </w:p>
    <w:p w:rsidR="00104CDC" w:rsidRPr="00104CDC" w:rsidRDefault="00104CDC" w:rsidP="00104CDC">
      <w:pPr>
        <w:pStyle w:val="a6"/>
        <w:shd w:val="clear" w:color="auto" w:fill="FFFFFF"/>
        <w:spacing w:before="0" w:beforeAutospacing="0" w:after="0" w:afterAutospacing="0"/>
        <w:jc w:val="center"/>
        <w:rPr>
          <w:color w:val="333333"/>
          <w:sz w:val="28"/>
          <w:szCs w:val="28"/>
        </w:rPr>
      </w:pPr>
      <w:r w:rsidRPr="00104CDC">
        <w:rPr>
          <w:color w:val="333333"/>
          <w:sz w:val="28"/>
          <w:szCs w:val="28"/>
        </w:rPr>
        <w:t>«Основная общеобразовательная школа №6»</w:t>
      </w:r>
    </w:p>
    <w:p w:rsidR="00104CDC" w:rsidRPr="00104CDC" w:rsidRDefault="00104CDC" w:rsidP="00104CDC">
      <w:pPr>
        <w:pStyle w:val="a6"/>
        <w:shd w:val="clear" w:color="auto" w:fill="FFFFFF"/>
        <w:spacing w:before="0" w:beforeAutospacing="0" w:after="0" w:afterAutospacing="0"/>
        <w:jc w:val="center"/>
        <w:rPr>
          <w:color w:val="333333"/>
          <w:sz w:val="28"/>
          <w:szCs w:val="28"/>
        </w:rPr>
      </w:pPr>
      <w:r w:rsidRPr="00104CDC">
        <w:rPr>
          <w:color w:val="333333"/>
          <w:sz w:val="28"/>
          <w:szCs w:val="28"/>
        </w:rPr>
        <w:t>Чистопольского муниципального</w:t>
      </w:r>
    </w:p>
    <w:p w:rsidR="00104CDC" w:rsidRPr="00104CDC" w:rsidRDefault="00104CDC" w:rsidP="00104CDC">
      <w:pPr>
        <w:pStyle w:val="a6"/>
        <w:shd w:val="clear" w:color="auto" w:fill="FFFFFF"/>
        <w:spacing w:before="0" w:beforeAutospacing="0" w:after="0" w:afterAutospacing="0"/>
        <w:jc w:val="center"/>
        <w:rPr>
          <w:color w:val="333333"/>
          <w:sz w:val="28"/>
          <w:szCs w:val="28"/>
        </w:rPr>
      </w:pPr>
      <w:r w:rsidRPr="00104CDC">
        <w:rPr>
          <w:color w:val="333333"/>
          <w:sz w:val="28"/>
          <w:szCs w:val="28"/>
        </w:rPr>
        <w:t>Района РТ</w:t>
      </w:r>
    </w:p>
    <w:p w:rsidR="00104CDC" w:rsidRDefault="00104CDC" w:rsidP="00104CDC">
      <w:pPr>
        <w:pStyle w:val="a6"/>
        <w:shd w:val="clear" w:color="auto" w:fill="FFFFFF"/>
        <w:spacing w:before="0" w:beforeAutospacing="0" w:after="0" w:afterAutospacing="0"/>
        <w:jc w:val="right"/>
        <w:rPr>
          <w:color w:val="333333"/>
          <w:sz w:val="20"/>
          <w:szCs w:val="20"/>
        </w:rPr>
      </w:pPr>
    </w:p>
    <w:p w:rsidR="00104CDC" w:rsidRDefault="00104CDC" w:rsidP="00104CDC">
      <w:pPr>
        <w:pStyle w:val="a6"/>
        <w:shd w:val="clear" w:color="auto" w:fill="FFFFFF"/>
        <w:spacing w:before="0" w:beforeAutospacing="0" w:after="0" w:afterAutospacing="0"/>
        <w:jc w:val="right"/>
        <w:rPr>
          <w:color w:val="333333"/>
          <w:sz w:val="20"/>
          <w:szCs w:val="20"/>
        </w:rPr>
      </w:pPr>
    </w:p>
    <w:p w:rsidR="00104CDC" w:rsidRDefault="00104CDC" w:rsidP="00104CDC">
      <w:pPr>
        <w:pStyle w:val="a6"/>
        <w:shd w:val="clear" w:color="auto" w:fill="FFFFFF"/>
        <w:spacing w:before="0" w:beforeAutospacing="0" w:after="0" w:afterAutospacing="0"/>
        <w:jc w:val="right"/>
        <w:rPr>
          <w:color w:val="333333"/>
          <w:sz w:val="20"/>
          <w:szCs w:val="20"/>
        </w:rPr>
      </w:pPr>
    </w:p>
    <w:p w:rsidR="00104CDC" w:rsidRPr="00104CDC" w:rsidRDefault="00104CDC" w:rsidP="00104CDC">
      <w:pPr>
        <w:pStyle w:val="a6"/>
        <w:shd w:val="clear" w:color="auto" w:fill="FFFFFF"/>
        <w:spacing w:before="0" w:beforeAutospacing="0" w:after="0" w:afterAutospacing="0"/>
        <w:jc w:val="right"/>
        <w:rPr>
          <w:color w:val="333333"/>
        </w:rPr>
      </w:pPr>
    </w:p>
    <w:p w:rsidR="00104CDC" w:rsidRDefault="00104CDC" w:rsidP="00104CDC">
      <w:pPr>
        <w:pStyle w:val="a6"/>
        <w:shd w:val="clear" w:color="auto" w:fill="FFFFFF"/>
        <w:spacing w:before="0" w:beforeAutospacing="0" w:after="0" w:afterAutospacing="0"/>
        <w:jc w:val="right"/>
        <w:rPr>
          <w:b/>
          <w:color w:val="333333"/>
          <w:sz w:val="32"/>
          <w:szCs w:val="32"/>
        </w:rPr>
      </w:pPr>
    </w:p>
    <w:p w:rsidR="00104CDC" w:rsidRDefault="00104CDC" w:rsidP="00104CDC">
      <w:pPr>
        <w:pStyle w:val="a6"/>
        <w:shd w:val="clear" w:color="auto" w:fill="FFFFFF"/>
        <w:spacing w:before="0" w:beforeAutospacing="0" w:after="0" w:afterAutospacing="0"/>
        <w:jc w:val="right"/>
        <w:rPr>
          <w:b/>
          <w:color w:val="333333"/>
          <w:sz w:val="32"/>
          <w:szCs w:val="32"/>
        </w:rPr>
      </w:pPr>
    </w:p>
    <w:p w:rsidR="00104CDC" w:rsidRDefault="00104CDC" w:rsidP="00104CDC">
      <w:pPr>
        <w:pStyle w:val="a6"/>
        <w:shd w:val="clear" w:color="auto" w:fill="FFFFFF"/>
        <w:spacing w:before="0" w:beforeAutospacing="0" w:after="0" w:afterAutospacing="0"/>
        <w:jc w:val="right"/>
        <w:rPr>
          <w:b/>
          <w:color w:val="333333"/>
          <w:sz w:val="32"/>
          <w:szCs w:val="32"/>
        </w:rPr>
      </w:pPr>
    </w:p>
    <w:p w:rsidR="00104CDC" w:rsidRDefault="00104CDC" w:rsidP="00104CDC">
      <w:pPr>
        <w:pStyle w:val="a6"/>
        <w:shd w:val="clear" w:color="auto" w:fill="FFFFFF"/>
        <w:spacing w:before="0" w:beforeAutospacing="0" w:after="0" w:afterAutospacing="0"/>
        <w:jc w:val="right"/>
        <w:rPr>
          <w:b/>
          <w:color w:val="333333"/>
          <w:sz w:val="32"/>
          <w:szCs w:val="32"/>
        </w:rPr>
      </w:pPr>
    </w:p>
    <w:p w:rsidR="00104CDC" w:rsidRPr="008F7E4F" w:rsidRDefault="00104CDC" w:rsidP="00104CDC">
      <w:pPr>
        <w:pStyle w:val="a6"/>
        <w:shd w:val="clear" w:color="auto" w:fill="FFFFFF"/>
        <w:spacing w:before="225" w:beforeAutospacing="0" w:after="225" w:afterAutospacing="0"/>
        <w:jc w:val="center"/>
        <w:rPr>
          <w:b/>
          <w:color w:val="333333"/>
          <w:sz w:val="32"/>
          <w:szCs w:val="32"/>
        </w:rPr>
      </w:pPr>
      <w:r w:rsidRPr="00104CDC">
        <w:rPr>
          <w:b/>
          <w:color w:val="333333"/>
          <w:sz w:val="32"/>
          <w:szCs w:val="32"/>
        </w:rPr>
        <w:t xml:space="preserve">Индивидуальный план работы </w:t>
      </w:r>
    </w:p>
    <w:p w:rsidR="008F7E4F" w:rsidRPr="008F7E4F" w:rsidRDefault="008F7E4F" w:rsidP="00104CDC">
      <w:pPr>
        <w:pStyle w:val="a6"/>
        <w:shd w:val="clear" w:color="auto" w:fill="FFFFFF"/>
        <w:spacing w:before="225" w:beforeAutospacing="0" w:after="225" w:afterAutospacing="0"/>
        <w:jc w:val="center"/>
        <w:rPr>
          <w:b/>
          <w:color w:val="333333"/>
          <w:sz w:val="32"/>
          <w:szCs w:val="32"/>
        </w:rPr>
      </w:pPr>
      <w:r>
        <w:rPr>
          <w:b/>
          <w:color w:val="333333"/>
          <w:sz w:val="32"/>
          <w:szCs w:val="32"/>
        </w:rPr>
        <w:t>по самообразованию</w:t>
      </w:r>
    </w:p>
    <w:p w:rsidR="00104CDC" w:rsidRDefault="00104CDC" w:rsidP="00104CDC">
      <w:pPr>
        <w:pStyle w:val="a6"/>
        <w:shd w:val="clear" w:color="auto" w:fill="FFFFFF"/>
        <w:spacing w:before="225" w:beforeAutospacing="0" w:after="225" w:afterAutospacing="0"/>
        <w:jc w:val="center"/>
        <w:rPr>
          <w:b/>
          <w:color w:val="333333"/>
          <w:sz w:val="32"/>
          <w:szCs w:val="32"/>
        </w:rPr>
      </w:pPr>
      <w:r>
        <w:rPr>
          <w:b/>
          <w:color w:val="333333"/>
          <w:sz w:val="32"/>
          <w:szCs w:val="32"/>
        </w:rPr>
        <w:t>учителя русского языка и литературы</w:t>
      </w:r>
    </w:p>
    <w:p w:rsidR="00104CDC" w:rsidRPr="00104CDC" w:rsidRDefault="00104CDC" w:rsidP="00104CDC">
      <w:pPr>
        <w:pStyle w:val="a6"/>
        <w:shd w:val="clear" w:color="auto" w:fill="FFFFFF"/>
        <w:spacing w:before="225" w:beforeAutospacing="0" w:after="225" w:afterAutospacing="0"/>
        <w:jc w:val="center"/>
        <w:rPr>
          <w:b/>
          <w:color w:val="333333"/>
          <w:sz w:val="32"/>
          <w:szCs w:val="32"/>
        </w:rPr>
      </w:pPr>
      <w:r>
        <w:rPr>
          <w:b/>
          <w:color w:val="333333"/>
          <w:sz w:val="32"/>
          <w:szCs w:val="32"/>
        </w:rPr>
        <w:t>Гориной Елены Александровны</w:t>
      </w:r>
    </w:p>
    <w:p w:rsidR="00104CDC" w:rsidRPr="00104CDC" w:rsidRDefault="00104CDC" w:rsidP="00104CDC">
      <w:pPr>
        <w:pStyle w:val="a6"/>
        <w:shd w:val="clear" w:color="auto" w:fill="FFFFFF"/>
        <w:spacing w:before="225" w:beforeAutospacing="0" w:after="225" w:afterAutospacing="0"/>
        <w:jc w:val="center"/>
        <w:rPr>
          <w:b/>
          <w:color w:val="333333"/>
          <w:sz w:val="32"/>
          <w:szCs w:val="32"/>
        </w:rPr>
      </w:pPr>
      <w:r w:rsidRPr="00104CDC">
        <w:rPr>
          <w:b/>
          <w:color w:val="333333"/>
          <w:sz w:val="32"/>
          <w:szCs w:val="32"/>
        </w:rPr>
        <w:t xml:space="preserve">в </w:t>
      </w:r>
      <w:proofErr w:type="spellStart"/>
      <w:r w:rsidRPr="00104CDC">
        <w:rPr>
          <w:b/>
          <w:color w:val="333333"/>
          <w:sz w:val="32"/>
          <w:szCs w:val="32"/>
        </w:rPr>
        <w:t>межаттестационный</w:t>
      </w:r>
      <w:proofErr w:type="spellEnd"/>
      <w:r w:rsidRPr="00104CDC">
        <w:rPr>
          <w:b/>
          <w:color w:val="333333"/>
          <w:sz w:val="32"/>
          <w:szCs w:val="32"/>
        </w:rPr>
        <w:t xml:space="preserve"> период на пять лет</w:t>
      </w:r>
    </w:p>
    <w:p w:rsidR="00104CDC" w:rsidRDefault="00791742" w:rsidP="00B71BCD">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(2013-2018 </w:t>
      </w:r>
      <w:proofErr w:type="spellStart"/>
      <w:r>
        <w:rPr>
          <w:rFonts w:ascii="Times New Roman" w:eastAsia="Calibri" w:hAnsi="Times New Roman" w:cs="Times New Roman"/>
          <w:b/>
          <w:sz w:val="28"/>
          <w:szCs w:val="28"/>
        </w:rPr>
        <w:t>гг</w:t>
      </w:r>
      <w:proofErr w:type="spellEnd"/>
      <w:r>
        <w:rPr>
          <w:rFonts w:ascii="Times New Roman" w:eastAsia="Calibri" w:hAnsi="Times New Roman" w:cs="Times New Roman"/>
          <w:b/>
          <w:sz w:val="28"/>
          <w:szCs w:val="28"/>
        </w:rPr>
        <w:t>)</w:t>
      </w: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p>
    <w:p w:rsidR="00F675E9" w:rsidRDefault="00F675E9" w:rsidP="00B71BCD">
      <w:pPr>
        <w:spacing w:line="360" w:lineRule="auto"/>
        <w:jc w:val="center"/>
        <w:rPr>
          <w:rFonts w:ascii="Times New Roman" w:eastAsia="Calibri" w:hAnsi="Times New Roman" w:cs="Times New Roman"/>
          <w:b/>
          <w:sz w:val="28"/>
          <w:szCs w:val="28"/>
        </w:rPr>
      </w:pPr>
    </w:p>
    <w:p w:rsidR="00791742" w:rsidRDefault="00791742" w:rsidP="00B71BCD">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Чистополь, 2013</w:t>
      </w:r>
    </w:p>
    <w:p w:rsidR="00013456" w:rsidRPr="00013456" w:rsidRDefault="00013456" w:rsidP="00013456">
      <w:pPr>
        <w:spacing w:after="0" w:line="240" w:lineRule="auto"/>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lastRenderedPageBreak/>
        <w:t>Год рождения</w:t>
      </w:r>
      <w:r w:rsidRPr="00013456">
        <w:rPr>
          <w:rFonts w:ascii="Times New Roman" w:eastAsia="Times New Roman" w:hAnsi="Times New Roman" w:cs="Times New Roman"/>
          <w:sz w:val="24"/>
          <w:szCs w:val="24"/>
          <w:u w:val="single"/>
          <w:lang w:eastAsia="ru-RU"/>
        </w:rPr>
        <w:t xml:space="preserve">: </w:t>
      </w:r>
      <w:r w:rsidRPr="00013456">
        <w:rPr>
          <w:rFonts w:ascii="Times New Roman" w:eastAsia="Times New Roman" w:hAnsi="Times New Roman" w:cs="Times New Roman"/>
          <w:sz w:val="24"/>
          <w:szCs w:val="24"/>
          <w:lang w:eastAsia="ru-RU"/>
        </w:rPr>
        <w:t>198</w:t>
      </w:r>
      <w:r w:rsidR="000B3705">
        <w:rPr>
          <w:rFonts w:ascii="Times New Roman" w:eastAsia="Times New Roman" w:hAnsi="Times New Roman" w:cs="Times New Roman"/>
          <w:sz w:val="24"/>
          <w:szCs w:val="24"/>
          <w:lang w:eastAsia="ru-RU"/>
        </w:rPr>
        <w:t>0</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Домашний адрес</w:t>
      </w:r>
      <w:r w:rsidRPr="00013456">
        <w:rPr>
          <w:rFonts w:ascii="Times New Roman" w:eastAsia="Times New Roman" w:hAnsi="Times New Roman" w:cs="Times New Roman"/>
          <w:sz w:val="24"/>
          <w:szCs w:val="24"/>
          <w:lang w:eastAsia="ru-RU"/>
        </w:rPr>
        <w:t>: РТ</w:t>
      </w:r>
      <w:proofErr w:type="gramStart"/>
      <w:r w:rsidRPr="00013456">
        <w:rPr>
          <w:rFonts w:ascii="Times New Roman" w:eastAsia="Times New Roman" w:hAnsi="Times New Roman" w:cs="Times New Roman"/>
          <w:sz w:val="24"/>
          <w:szCs w:val="24"/>
          <w:lang w:eastAsia="ru-RU"/>
        </w:rPr>
        <w:t xml:space="preserve"> ,</w:t>
      </w:r>
      <w:proofErr w:type="gramEnd"/>
      <w:r w:rsidRPr="00013456">
        <w:rPr>
          <w:rFonts w:ascii="Times New Roman" w:eastAsia="Times New Roman" w:hAnsi="Times New Roman" w:cs="Times New Roman"/>
          <w:sz w:val="24"/>
          <w:szCs w:val="24"/>
          <w:lang w:eastAsia="ru-RU"/>
        </w:rPr>
        <w:t xml:space="preserve"> </w:t>
      </w:r>
      <w:r w:rsidR="000B3705">
        <w:rPr>
          <w:rFonts w:ascii="Times New Roman" w:eastAsia="Times New Roman" w:hAnsi="Times New Roman" w:cs="Times New Roman"/>
          <w:sz w:val="24"/>
          <w:szCs w:val="24"/>
          <w:lang w:eastAsia="ru-RU"/>
        </w:rPr>
        <w:t>Чистопольский</w:t>
      </w:r>
      <w:r w:rsidRPr="00013456">
        <w:rPr>
          <w:rFonts w:ascii="Times New Roman" w:eastAsia="Times New Roman" w:hAnsi="Times New Roman" w:cs="Times New Roman"/>
          <w:sz w:val="24"/>
          <w:szCs w:val="24"/>
          <w:lang w:eastAsia="ru-RU"/>
        </w:rPr>
        <w:t xml:space="preserve"> муниципальный район,</w:t>
      </w:r>
      <w:r w:rsidR="000B3705">
        <w:rPr>
          <w:rFonts w:ascii="Times New Roman" w:eastAsia="Times New Roman" w:hAnsi="Times New Roman" w:cs="Times New Roman"/>
          <w:sz w:val="24"/>
          <w:szCs w:val="24"/>
          <w:lang w:eastAsia="ru-RU"/>
        </w:rPr>
        <w:t xml:space="preserve"> г.</w:t>
      </w:r>
      <w:r w:rsidR="00530294">
        <w:rPr>
          <w:rFonts w:ascii="Times New Roman" w:eastAsia="Times New Roman" w:hAnsi="Times New Roman" w:cs="Times New Roman"/>
          <w:sz w:val="24"/>
          <w:szCs w:val="24"/>
          <w:lang w:eastAsia="ru-RU"/>
        </w:rPr>
        <w:t xml:space="preserve"> </w:t>
      </w:r>
      <w:r w:rsidR="000B3705">
        <w:rPr>
          <w:rFonts w:ascii="Times New Roman" w:eastAsia="Times New Roman" w:hAnsi="Times New Roman" w:cs="Times New Roman"/>
          <w:sz w:val="24"/>
          <w:szCs w:val="24"/>
          <w:lang w:eastAsia="ru-RU"/>
        </w:rPr>
        <w:t>Чистополь</w:t>
      </w:r>
      <w:r w:rsidRPr="00013456">
        <w:rPr>
          <w:rFonts w:ascii="Times New Roman" w:eastAsia="Times New Roman" w:hAnsi="Times New Roman" w:cs="Times New Roman"/>
          <w:sz w:val="24"/>
          <w:szCs w:val="24"/>
          <w:lang w:eastAsia="ru-RU"/>
        </w:rPr>
        <w:t>, ул. Нов</w:t>
      </w:r>
      <w:r w:rsidR="000B3705">
        <w:rPr>
          <w:rFonts w:ascii="Times New Roman" w:eastAsia="Times New Roman" w:hAnsi="Times New Roman" w:cs="Times New Roman"/>
          <w:sz w:val="24"/>
          <w:szCs w:val="24"/>
          <w:lang w:eastAsia="ru-RU"/>
        </w:rPr>
        <w:t>икова-Прибоя</w:t>
      </w:r>
      <w:r w:rsidRPr="00013456">
        <w:rPr>
          <w:rFonts w:ascii="Times New Roman" w:eastAsia="Times New Roman" w:hAnsi="Times New Roman" w:cs="Times New Roman"/>
          <w:sz w:val="24"/>
          <w:szCs w:val="24"/>
          <w:lang w:eastAsia="ru-RU"/>
        </w:rPr>
        <w:t>, д.</w:t>
      </w:r>
      <w:r w:rsidR="000B3705">
        <w:rPr>
          <w:rFonts w:ascii="Times New Roman" w:eastAsia="Times New Roman" w:hAnsi="Times New Roman" w:cs="Times New Roman"/>
          <w:sz w:val="24"/>
          <w:szCs w:val="24"/>
          <w:lang w:eastAsia="ru-RU"/>
        </w:rPr>
        <w:t>25</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Контактный телефон</w:t>
      </w:r>
      <w:r w:rsidRPr="00013456">
        <w:rPr>
          <w:rFonts w:ascii="Times New Roman" w:eastAsia="Times New Roman" w:hAnsi="Times New Roman" w:cs="Times New Roman"/>
          <w:b/>
          <w:bCs/>
          <w:i/>
          <w:iCs/>
          <w:sz w:val="24"/>
          <w:szCs w:val="24"/>
          <w:lang w:eastAsia="ru-RU"/>
        </w:rPr>
        <w:t xml:space="preserve">: </w:t>
      </w:r>
      <w:r w:rsidRPr="00013456">
        <w:rPr>
          <w:rFonts w:ascii="Times New Roman" w:eastAsia="Times New Roman" w:hAnsi="Times New Roman" w:cs="Times New Roman"/>
          <w:sz w:val="24"/>
          <w:szCs w:val="24"/>
          <w:lang w:eastAsia="ru-RU"/>
        </w:rPr>
        <w:t xml:space="preserve"> </w:t>
      </w:r>
      <w:r w:rsidR="000B3705">
        <w:rPr>
          <w:rFonts w:ascii="Times New Roman" w:eastAsia="Times New Roman" w:hAnsi="Times New Roman" w:cs="Times New Roman"/>
          <w:sz w:val="24"/>
          <w:szCs w:val="24"/>
          <w:lang w:eastAsia="ru-RU"/>
        </w:rPr>
        <w:t>9375-26-31-55</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1. Образование</w:t>
      </w:r>
      <w:r w:rsidRPr="00013456">
        <w:rPr>
          <w:rFonts w:ascii="Times New Roman" w:eastAsia="Times New Roman" w:hAnsi="Times New Roman" w:cs="Times New Roman"/>
          <w:sz w:val="24"/>
          <w:szCs w:val="24"/>
          <w:lang w:eastAsia="ru-RU"/>
        </w:rPr>
        <w:t xml:space="preserve">:  высшее, </w:t>
      </w:r>
      <w:r w:rsidR="000B3705">
        <w:rPr>
          <w:rFonts w:ascii="Times New Roman" w:eastAsia="Times New Roman" w:hAnsi="Times New Roman" w:cs="Times New Roman"/>
          <w:sz w:val="24"/>
          <w:szCs w:val="24"/>
          <w:lang w:eastAsia="ru-RU"/>
        </w:rPr>
        <w:t>Институт Экономики, Управления и Права</w:t>
      </w:r>
      <w:r w:rsidRPr="00013456">
        <w:rPr>
          <w:rFonts w:ascii="Times New Roman" w:eastAsia="Times New Roman" w:hAnsi="Times New Roman" w:cs="Times New Roman"/>
          <w:sz w:val="24"/>
          <w:szCs w:val="24"/>
          <w:lang w:eastAsia="ru-RU"/>
        </w:rPr>
        <w:t xml:space="preserve">, </w:t>
      </w:r>
      <w:r w:rsidR="000B3705">
        <w:rPr>
          <w:rFonts w:ascii="Times New Roman" w:eastAsia="Times New Roman" w:hAnsi="Times New Roman" w:cs="Times New Roman"/>
          <w:sz w:val="24"/>
          <w:szCs w:val="24"/>
          <w:lang w:eastAsia="ru-RU"/>
        </w:rPr>
        <w:t>экономист</w:t>
      </w:r>
      <w:r w:rsidRPr="00013456">
        <w:rPr>
          <w:rFonts w:ascii="Times New Roman" w:eastAsia="Times New Roman" w:hAnsi="Times New Roman" w:cs="Times New Roman"/>
          <w:sz w:val="24"/>
          <w:szCs w:val="24"/>
          <w:lang w:eastAsia="ru-RU"/>
        </w:rPr>
        <w:t>, 20</w:t>
      </w:r>
      <w:r w:rsidR="000B3705">
        <w:rPr>
          <w:rFonts w:ascii="Times New Roman" w:eastAsia="Times New Roman" w:hAnsi="Times New Roman" w:cs="Times New Roman"/>
          <w:sz w:val="24"/>
          <w:szCs w:val="24"/>
          <w:lang w:eastAsia="ru-RU"/>
        </w:rPr>
        <w:t>03</w:t>
      </w:r>
      <w:r w:rsidRPr="00013456">
        <w:rPr>
          <w:rFonts w:ascii="Times New Roman" w:eastAsia="Times New Roman" w:hAnsi="Times New Roman" w:cs="Times New Roman"/>
          <w:sz w:val="24"/>
          <w:szCs w:val="24"/>
          <w:lang w:eastAsia="ru-RU"/>
        </w:rPr>
        <w:t xml:space="preserve"> г.</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2. Предмет</w:t>
      </w:r>
      <w:r w:rsidRPr="00013456">
        <w:rPr>
          <w:rFonts w:ascii="Times New Roman" w:eastAsia="Times New Roman" w:hAnsi="Times New Roman" w:cs="Times New Roman"/>
          <w:sz w:val="24"/>
          <w:szCs w:val="24"/>
          <w:u w:val="single"/>
          <w:lang w:eastAsia="ru-RU"/>
        </w:rPr>
        <w:t>:</w:t>
      </w:r>
      <w:r w:rsidRPr="00013456">
        <w:rPr>
          <w:rFonts w:ascii="Times New Roman" w:eastAsia="Times New Roman" w:hAnsi="Times New Roman" w:cs="Times New Roman"/>
          <w:sz w:val="24"/>
          <w:szCs w:val="24"/>
          <w:lang w:eastAsia="ru-RU"/>
        </w:rPr>
        <w:t xml:space="preserve"> </w:t>
      </w:r>
      <w:r w:rsidR="000B3705">
        <w:rPr>
          <w:rFonts w:ascii="Times New Roman" w:eastAsia="Times New Roman" w:hAnsi="Times New Roman" w:cs="Times New Roman"/>
          <w:sz w:val="24"/>
          <w:szCs w:val="24"/>
          <w:lang w:eastAsia="ru-RU"/>
        </w:rPr>
        <w:t>русский</w:t>
      </w:r>
      <w:r w:rsidRPr="00013456">
        <w:rPr>
          <w:rFonts w:ascii="Times New Roman" w:eastAsia="Times New Roman" w:hAnsi="Times New Roman" w:cs="Times New Roman"/>
          <w:sz w:val="24"/>
          <w:szCs w:val="24"/>
          <w:lang w:eastAsia="ru-RU"/>
        </w:rPr>
        <w:t xml:space="preserve"> язык и литература</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3. Педагогический стаж</w:t>
      </w:r>
      <w:r w:rsidRPr="00013456">
        <w:rPr>
          <w:rFonts w:ascii="Times New Roman" w:eastAsia="Times New Roman" w:hAnsi="Times New Roman" w:cs="Times New Roman"/>
          <w:sz w:val="24"/>
          <w:szCs w:val="24"/>
          <w:lang w:eastAsia="ru-RU"/>
        </w:rPr>
        <w:t xml:space="preserve">: с </w:t>
      </w:r>
      <w:r w:rsidR="000B3705">
        <w:rPr>
          <w:rFonts w:ascii="Times New Roman" w:eastAsia="Times New Roman" w:hAnsi="Times New Roman" w:cs="Times New Roman"/>
          <w:sz w:val="24"/>
          <w:szCs w:val="24"/>
          <w:lang w:eastAsia="ru-RU"/>
        </w:rPr>
        <w:t>25 августа</w:t>
      </w:r>
      <w:r w:rsidRPr="00013456">
        <w:rPr>
          <w:rFonts w:ascii="Times New Roman" w:eastAsia="Times New Roman" w:hAnsi="Times New Roman" w:cs="Times New Roman"/>
          <w:sz w:val="24"/>
          <w:szCs w:val="24"/>
          <w:lang w:eastAsia="ru-RU"/>
        </w:rPr>
        <w:t xml:space="preserve"> 20</w:t>
      </w:r>
      <w:r w:rsidR="000B3705">
        <w:rPr>
          <w:rFonts w:ascii="Times New Roman" w:eastAsia="Times New Roman" w:hAnsi="Times New Roman" w:cs="Times New Roman"/>
          <w:sz w:val="24"/>
          <w:szCs w:val="24"/>
          <w:lang w:eastAsia="ru-RU"/>
        </w:rPr>
        <w:t>13</w:t>
      </w:r>
      <w:r w:rsidRPr="00013456">
        <w:rPr>
          <w:rFonts w:ascii="Times New Roman" w:eastAsia="Times New Roman" w:hAnsi="Times New Roman" w:cs="Times New Roman"/>
          <w:sz w:val="24"/>
          <w:szCs w:val="24"/>
          <w:lang w:eastAsia="ru-RU"/>
        </w:rPr>
        <w:t xml:space="preserve"> года</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i/>
          <w:sz w:val="24"/>
          <w:szCs w:val="24"/>
          <w:u w:val="single"/>
          <w:lang w:eastAsia="ru-RU"/>
        </w:rPr>
        <w:t>Общий стаж трудовой деятельности:</w:t>
      </w:r>
      <w:r w:rsidR="000B3705">
        <w:rPr>
          <w:rFonts w:ascii="Times New Roman" w:eastAsia="Times New Roman" w:hAnsi="Times New Roman" w:cs="Times New Roman"/>
          <w:b/>
          <w:i/>
          <w:sz w:val="24"/>
          <w:szCs w:val="24"/>
          <w:u w:val="single"/>
          <w:lang w:eastAsia="ru-RU"/>
        </w:rPr>
        <w:t xml:space="preserve"> </w:t>
      </w:r>
      <w:r w:rsidRPr="00013456">
        <w:rPr>
          <w:rFonts w:ascii="Times New Roman" w:eastAsia="Times New Roman" w:hAnsi="Times New Roman" w:cs="Times New Roman"/>
          <w:sz w:val="24"/>
          <w:szCs w:val="24"/>
          <w:lang w:eastAsia="ru-RU"/>
        </w:rPr>
        <w:t>с 1</w:t>
      </w:r>
      <w:r w:rsidR="000B3705">
        <w:rPr>
          <w:rFonts w:ascii="Times New Roman" w:eastAsia="Times New Roman" w:hAnsi="Times New Roman" w:cs="Times New Roman"/>
          <w:sz w:val="24"/>
          <w:szCs w:val="24"/>
          <w:lang w:eastAsia="ru-RU"/>
        </w:rPr>
        <w:t>4</w:t>
      </w:r>
      <w:r w:rsidRPr="00013456">
        <w:rPr>
          <w:rFonts w:ascii="Times New Roman" w:eastAsia="Times New Roman" w:hAnsi="Times New Roman" w:cs="Times New Roman"/>
          <w:sz w:val="24"/>
          <w:szCs w:val="24"/>
          <w:lang w:eastAsia="ru-RU"/>
        </w:rPr>
        <w:t xml:space="preserve"> </w:t>
      </w:r>
      <w:r w:rsidR="000B3705">
        <w:rPr>
          <w:rFonts w:ascii="Times New Roman" w:eastAsia="Times New Roman" w:hAnsi="Times New Roman" w:cs="Times New Roman"/>
          <w:sz w:val="24"/>
          <w:szCs w:val="24"/>
          <w:lang w:eastAsia="ru-RU"/>
        </w:rPr>
        <w:t>январ</w:t>
      </w:r>
      <w:r w:rsidRPr="00013456">
        <w:rPr>
          <w:rFonts w:ascii="Times New Roman" w:eastAsia="Times New Roman" w:hAnsi="Times New Roman" w:cs="Times New Roman"/>
          <w:sz w:val="24"/>
          <w:szCs w:val="24"/>
          <w:lang w:eastAsia="ru-RU"/>
        </w:rPr>
        <w:t>я 20</w:t>
      </w:r>
      <w:r w:rsidR="000B3705">
        <w:rPr>
          <w:rFonts w:ascii="Times New Roman" w:eastAsia="Times New Roman" w:hAnsi="Times New Roman" w:cs="Times New Roman"/>
          <w:sz w:val="24"/>
          <w:szCs w:val="24"/>
          <w:lang w:eastAsia="ru-RU"/>
        </w:rPr>
        <w:t>00</w:t>
      </w:r>
      <w:r w:rsidRPr="00013456">
        <w:rPr>
          <w:rFonts w:ascii="Times New Roman" w:eastAsia="Times New Roman" w:hAnsi="Times New Roman" w:cs="Times New Roman"/>
          <w:sz w:val="24"/>
          <w:szCs w:val="24"/>
          <w:lang w:eastAsia="ru-RU"/>
        </w:rPr>
        <w:t xml:space="preserve"> года</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 xml:space="preserve">4. Должность:  </w:t>
      </w:r>
      <w:r w:rsidRPr="00013456">
        <w:rPr>
          <w:rFonts w:ascii="Times New Roman" w:eastAsia="Times New Roman" w:hAnsi="Times New Roman" w:cs="Times New Roman"/>
          <w:bCs/>
          <w:iCs/>
          <w:sz w:val="24"/>
          <w:szCs w:val="24"/>
          <w:lang w:eastAsia="ru-RU"/>
        </w:rPr>
        <w:t xml:space="preserve">учитель </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B3705" w:rsidRPr="000B3705" w:rsidRDefault="00013456" w:rsidP="003168CA">
      <w:pPr>
        <w:spacing w:after="0" w:line="240" w:lineRule="auto"/>
        <w:jc w:val="both"/>
        <w:rPr>
          <w:rFonts w:ascii="Times New Roman" w:eastAsia="Times New Roman" w:hAnsi="Times New Roman" w:cs="Times New Roman"/>
          <w:bCs/>
          <w:i/>
          <w:iCs/>
          <w:sz w:val="24"/>
          <w:szCs w:val="24"/>
          <w:lang w:eastAsia="ru-RU"/>
        </w:rPr>
      </w:pPr>
      <w:r w:rsidRPr="00013456">
        <w:rPr>
          <w:rFonts w:ascii="Times New Roman" w:eastAsia="Times New Roman" w:hAnsi="Times New Roman" w:cs="Times New Roman"/>
          <w:b/>
          <w:bCs/>
          <w:i/>
          <w:iCs/>
          <w:sz w:val="24"/>
          <w:szCs w:val="24"/>
          <w:u w:val="single"/>
          <w:lang w:eastAsia="ru-RU"/>
        </w:rPr>
        <w:t xml:space="preserve">5. </w:t>
      </w:r>
      <w:r w:rsidR="000B3705">
        <w:rPr>
          <w:rFonts w:ascii="Times New Roman" w:eastAsia="Times New Roman" w:hAnsi="Times New Roman" w:cs="Times New Roman"/>
          <w:b/>
          <w:bCs/>
          <w:i/>
          <w:iCs/>
          <w:sz w:val="24"/>
          <w:szCs w:val="24"/>
          <w:u w:val="single"/>
          <w:lang w:eastAsia="ru-RU"/>
        </w:rPr>
        <w:t xml:space="preserve">Курсы переподготовки: </w:t>
      </w:r>
      <w:r w:rsidR="000B3705">
        <w:rPr>
          <w:rFonts w:ascii="Times New Roman" w:eastAsia="Times New Roman" w:hAnsi="Times New Roman" w:cs="Times New Roman"/>
          <w:bCs/>
          <w:i/>
          <w:iCs/>
          <w:sz w:val="24"/>
          <w:szCs w:val="24"/>
          <w:lang w:eastAsia="ru-RU"/>
        </w:rPr>
        <w:t>«</w:t>
      </w:r>
      <w:r w:rsidR="000B3705" w:rsidRPr="000B3705">
        <w:rPr>
          <w:rFonts w:ascii="Times New Roman" w:eastAsia="Times New Roman" w:hAnsi="Times New Roman" w:cs="Times New Roman"/>
          <w:bCs/>
          <w:i/>
          <w:iCs/>
          <w:sz w:val="24"/>
          <w:szCs w:val="24"/>
          <w:lang w:eastAsia="ru-RU"/>
        </w:rPr>
        <w:t>Педагогические технологии преподавания русского языка и литературы», Институт экономики, управления и права (г.</w:t>
      </w:r>
      <w:r w:rsidR="000B3705">
        <w:rPr>
          <w:rFonts w:ascii="Times New Roman" w:eastAsia="Times New Roman" w:hAnsi="Times New Roman" w:cs="Times New Roman"/>
          <w:bCs/>
          <w:i/>
          <w:iCs/>
          <w:sz w:val="24"/>
          <w:szCs w:val="24"/>
          <w:lang w:eastAsia="ru-RU"/>
        </w:rPr>
        <w:t xml:space="preserve"> </w:t>
      </w:r>
      <w:r w:rsidR="000B3705" w:rsidRPr="000B3705">
        <w:rPr>
          <w:rFonts w:ascii="Times New Roman" w:eastAsia="Times New Roman" w:hAnsi="Times New Roman" w:cs="Times New Roman"/>
          <w:bCs/>
          <w:i/>
          <w:iCs/>
          <w:sz w:val="24"/>
          <w:szCs w:val="24"/>
          <w:lang w:eastAsia="ru-RU"/>
        </w:rPr>
        <w:t>Казань)</w:t>
      </w:r>
      <w:r w:rsidR="000B3705">
        <w:rPr>
          <w:rFonts w:ascii="Times New Roman" w:eastAsia="Times New Roman" w:hAnsi="Times New Roman" w:cs="Times New Roman"/>
          <w:bCs/>
          <w:i/>
          <w:iCs/>
          <w:sz w:val="24"/>
          <w:szCs w:val="24"/>
          <w:lang w:eastAsia="ru-RU"/>
        </w:rPr>
        <w:t>, 2013г.</w:t>
      </w:r>
    </w:p>
    <w:p w:rsidR="000B3705" w:rsidRDefault="000B3705" w:rsidP="003168CA">
      <w:pPr>
        <w:spacing w:after="0" w:line="240" w:lineRule="auto"/>
        <w:jc w:val="both"/>
        <w:rPr>
          <w:rFonts w:ascii="Times New Roman" w:eastAsia="Times New Roman" w:hAnsi="Times New Roman" w:cs="Times New Roman"/>
          <w:b/>
          <w:bCs/>
          <w:i/>
          <w:iCs/>
          <w:sz w:val="24"/>
          <w:szCs w:val="24"/>
          <w:u w:val="single"/>
          <w:lang w:eastAsia="ru-RU"/>
        </w:rPr>
      </w:pPr>
    </w:p>
    <w:p w:rsidR="00013456" w:rsidRDefault="00530294" w:rsidP="003168CA">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iCs/>
          <w:sz w:val="24"/>
          <w:szCs w:val="24"/>
          <w:u w:val="single"/>
          <w:lang w:eastAsia="ru-RU"/>
        </w:rPr>
        <w:t xml:space="preserve">6. </w:t>
      </w:r>
      <w:r w:rsidR="00013456" w:rsidRPr="00013456">
        <w:rPr>
          <w:rFonts w:ascii="Times New Roman" w:eastAsia="Times New Roman" w:hAnsi="Times New Roman" w:cs="Times New Roman"/>
          <w:b/>
          <w:bCs/>
          <w:i/>
          <w:iCs/>
          <w:sz w:val="24"/>
          <w:szCs w:val="24"/>
          <w:u w:val="single"/>
          <w:lang w:eastAsia="ru-RU"/>
        </w:rPr>
        <w:t>Прохождение курсов</w:t>
      </w:r>
      <w:r w:rsidR="00013456" w:rsidRPr="00013456">
        <w:rPr>
          <w:rFonts w:ascii="Times New Roman" w:eastAsia="Times New Roman" w:hAnsi="Times New Roman" w:cs="Times New Roman"/>
          <w:b/>
          <w:bCs/>
          <w:i/>
          <w:iCs/>
          <w:sz w:val="24"/>
          <w:szCs w:val="24"/>
          <w:lang w:eastAsia="ru-RU"/>
        </w:rPr>
        <w:t xml:space="preserve">: </w:t>
      </w:r>
      <w:r w:rsidR="000B3705" w:rsidRPr="000B3705">
        <w:rPr>
          <w:rFonts w:ascii="Times New Roman" w:eastAsia="Times New Roman" w:hAnsi="Times New Roman" w:cs="Times New Roman"/>
          <w:sz w:val="24"/>
          <w:szCs w:val="24"/>
          <w:lang w:eastAsia="ru-RU"/>
        </w:rPr>
        <w:t>"Теория и методика преподавания учебных предметов "Русский язык" и "литература" в условиях ФГОС основного общего образования"</w:t>
      </w:r>
      <w:r w:rsidR="000B3705">
        <w:rPr>
          <w:rFonts w:ascii="Times New Roman" w:eastAsia="Times New Roman" w:hAnsi="Times New Roman" w:cs="Times New Roman"/>
          <w:sz w:val="24"/>
          <w:szCs w:val="24"/>
          <w:lang w:eastAsia="ru-RU"/>
        </w:rPr>
        <w:t>,</w:t>
      </w:r>
      <w:r w:rsidR="00013456" w:rsidRPr="00013456">
        <w:rPr>
          <w:rFonts w:ascii="Times New Roman" w:eastAsia="Times New Roman" w:hAnsi="Times New Roman" w:cs="Times New Roman"/>
          <w:sz w:val="24"/>
          <w:szCs w:val="24"/>
          <w:lang w:eastAsia="ru-RU"/>
        </w:rPr>
        <w:t xml:space="preserve"> 201</w:t>
      </w:r>
      <w:r w:rsidR="000B3705">
        <w:rPr>
          <w:rFonts w:ascii="Times New Roman" w:eastAsia="Times New Roman" w:hAnsi="Times New Roman" w:cs="Times New Roman"/>
          <w:sz w:val="24"/>
          <w:szCs w:val="24"/>
          <w:lang w:eastAsia="ru-RU"/>
        </w:rPr>
        <w:t>3</w:t>
      </w:r>
      <w:r w:rsidR="00013456" w:rsidRPr="00013456">
        <w:rPr>
          <w:rFonts w:ascii="Times New Roman" w:eastAsia="Times New Roman" w:hAnsi="Times New Roman" w:cs="Times New Roman"/>
          <w:sz w:val="24"/>
          <w:szCs w:val="24"/>
          <w:lang w:eastAsia="ru-RU"/>
        </w:rPr>
        <w:t xml:space="preserve"> год</w:t>
      </w:r>
      <w:r w:rsidR="000B3705">
        <w:rPr>
          <w:rFonts w:ascii="Times New Roman" w:eastAsia="Times New Roman" w:hAnsi="Times New Roman" w:cs="Times New Roman"/>
          <w:bCs/>
          <w:iCs/>
          <w:sz w:val="24"/>
          <w:szCs w:val="24"/>
          <w:lang w:eastAsia="ru-RU"/>
        </w:rPr>
        <w:t>.</w:t>
      </w:r>
    </w:p>
    <w:p w:rsidR="00530294" w:rsidRPr="00013456" w:rsidRDefault="00530294" w:rsidP="003168CA">
      <w:pPr>
        <w:spacing w:after="0" w:line="240" w:lineRule="auto"/>
        <w:jc w:val="both"/>
        <w:rPr>
          <w:rFonts w:ascii="Times New Roman" w:eastAsia="Times New Roman" w:hAnsi="Times New Roman" w:cs="Times New Roman"/>
          <w:bCs/>
          <w:iCs/>
          <w:sz w:val="24"/>
          <w:szCs w:val="24"/>
          <w:lang w:eastAsia="ru-RU"/>
        </w:rPr>
      </w:pPr>
    </w:p>
    <w:p w:rsidR="00530294" w:rsidRDefault="00530294" w:rsidP="003168CA">
      <w:pPr>
        <w:spacing w:after="0" w:line="240" w:lineRule="auto"/>
        <w:jc w:val="both"/>
        <w:rPr>
          <w:rFonts w:ascii="Times New Roman" w:eastAsia="Times New Roman" w:hAnsi="Times New Roman" w:cs="Times New Roman"/>
          <w:b/>
          <w:sz w:val="24"/>
          <w:szCs w:val="24"/>
          <w:lang w:eastAsia="ru-RU"/>
        </w:rPr>
      </w:pPr>
    </w:p>
    <w:p w:rsidR="00013456" w:rsidRPr="00013456" w:rsidRDefault="00530294" w:rsidP="003168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013456" w:rsidRPr="00013456">
        <w:rPr>
          <w:rFonts w:ascii="Times New Roman" w:eastAsia="Times New Roman" w:hAnsi="Times New Roman" w:cs="Times New Roman"/>
          <w:b/>
          <w:bCs/>
          <w:i/>
          <w:iCs/>
          <w:sz w:val="24"/>
          <w:szCs w:val="24"/>
          <w:u w:val="single"/>
          <w:lang w:eastAsia="ru-RU"/>
        </w:rPr>
        <w:t>. Тема самообразования</w:t>
      </w:r>
      <w:r w:rsidR="00013456" w:rsidRPr="00013456">
        <w:rPr>
          <w:rFonts w:ascii="Times New Roman" w:eastAsia="Times New Roman" w:hAnsi="Times New Roman" w:cs="Times New Roman"/>
          <w:sz w:val="24"/>
          <w:szCs w:val="24"/>
          <w:lang w:eastAsia="ru-RU"/>
        </w:rPr>
        <w:t>: «</w:t>
      </w:r>
      <w:r w:rsidR="00EA7B7D" w:rsidRPr="00EA7B7D">
        <w:rPr>
          <w:rFonts w:ascii="Times New Roman" w:eastAsia="Times New Roman" w:hAnsi="Times New Roman" w:cs="Times New Roman"/>
          <w:sz w:val="24"/>
          <w:szCs w:val="24"/>
          <w:lang w:eastAsia="ru-RU"/>
        </w:rPr>
        <w:t xml:space="preserve">Творчество как один из методов развития </w:t>
      </w:r>
      <w:r w:rsidR="00BF3BD1">
        <w:rPr>
          <w:rFonts w:ascii="Times New Roman" w:eastAsia="Times New Roman" w:hAnsi="Times New Roman" w:cs="Times New Roman"/>
          <w:sz w:val="24"/>
          <w:szCs w:val="24"/>
          <w:lang w:eastAsia="ru-RU"/>
        </w:rPr>
        <w:t>педагога».</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530294" w:rsidRDefault="00530294" w:rsidP="003168CA">
      <w:pPr>
        <w:spacing w:after="0" w:line="240" w:lineRule="auto"/>
        <w:jc w:val="both"/>
        <w:rPr>
          <w:rFonts w:ascii="Times New Roman" w:eastAsia="Times New Roman" w:hAnsi="Times New Roman" w:cs="Times New Roman"/>
          <w:b/>
          <w:sz w:val="24"/>
          <w:szCs w:val="24"/>
          <w:lang w:eastAsia="ru-RU"/>
        </w:rPr>
      </w:pPr>
    </w:p>
    <w:p w:rsidR="00013456" w:rsidRPr="00013456" w:rsidRDefault="00530294" w:rsidP="003168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w:t>
      </w:r>
      <w:r w:rsidR="00013456" w:rsidRPr="00013456">
        <w:rPr>
          <w:rFonts w:ascii="Times New Roman" w:eastAsia="Times New Roman" w:hAnsi="Times New Roman" w:cs="Times New Roman"/>
          <w:b/>
          <w:sz w:val="24"/>
          <w:szCs w:val="24"/>
          <w:lang w:eastAsia="ru-RU"/>
        </w:rPr>
        <w:t>.</w:t>
      </w:r>
      <w:r w:rsidR="008F7E4F">
        <w:rPr>
          <w:rFonts w:ascii="Times New Roman" w:eastAsia="Times New Roman" w:hAnsi="Times New Roman" w:cs="Times New Roman"/>
          <w:b/>
          <w:sz w:val="24"/>
          <w:szCs w:val="24"/>
          <w:lang w:eastAsia="ru-RU"/>
        </w:rPr>
        <w:t xml:space="preserve"> </w:t>
      </w:r>
      <w:r w:rsidR="00013456" w:rsidRPr="00013456">
        <w:rPr>
          <w:rFonts w:ascii="Times New Roman" w:eastAsia="Times New Roman" w:hAnsi="Times New Roman" w:cs="Times New Roman"/>
          <w:b/>
          <w:i/>
          <w:sz w:val="24"/>
          <w:szCs w:val="24"/>
          <w:u w:val="single"/>
          <w:lang w:eastAsia="ru-RU"/>
        </w:rPr>
        <w:t>Методическая тема:</w:t>
      </w:r>
      <w:r w:rsidR="00013456" w:rsidRPr="00013456">
        <w:rPr>
          <w:rFonts w:ascii="Times New Roman" w:eastAsia="Times New Roman" w:hAnsi="Times New Roman" w:cs="Times New Roman"/>
          <w:sz w:val="24"/>
          <w:szCs w:val="24"/>
          <w:lang w:eastAsia="ru-RU"/>
        </w:rPr>
        <w:t xml:space="preserve"> «</w:t>
      </w:r>
      <w:r w:rsidR="00EA7B7D" w:rsidRPr="00EA7B7D">
        <w:rPr>
          <w:rFonts w:ascii="Times New Roman" w:eastAsia="Times New Roman" w:hAnsi="Times New Roman" w:cs="Times New Roman"/>
          <w:sz w:val="24"/>
          <w:szCs w:val="24"/>
          <w:lang w:eastAsia="ru-RU"/>
        </w:rPr>
        <w:t>Совершенствование методики подготовки учащихся к ОГЭ по русскому языку</w:t>
      </w:r>
      <w:r w:rsidR="00013456" w:rsidRPr="00013456">
        <w:rPr>
          <w:rFonts w:ascii="Times New Roman" w:eastAsia="Times New Roman" w:hAnsi="Times New Roman" w:cs="Times New Roman"/>
          <w:sz w:val="24"/>
          <w:szCs w:val="24"/>
          <w:lang w:eastAsia="ru-RU"/>
        </w:rPr>
        <w:t>»</w:t>
      </w:r>
    </w:p>
    <w:p w:rsidR="00013456" w:rsidRPr="00013456" w:rsidRDefault="00013456" w:rsidP="003168CA">
      <w:pPr>
        <w:spacing w:after="0" w:line="240" w:lineRule="auto"/>
        <w:jc w:val="both"/>
        <w:rPr>
          <w:rFonts w:ascii="Times New Roman" w:eastAsia="Times New Roman" w:hAnsi="Times New Roman" w:cs="Times New Roman"/>
          <w:b/>
          <w:bCs/>
          <w:i/>
          <w:iCs/>
          <w:sz w:val="24"/>
          <w:szCs w:val="24"/>
          <w:u w:val="single"/>
          <w:lang w:eastAsia="ru-RU"/>
        </w:rPr>
      </w:pPr>
    </w:p>
    <w:p w:rsidR="00013456" w:rsidRPr="00013456" w:rsidRDefault="00530294" w:rsidP="003168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u w:val="single"/>
          <w:lang w:eastAsia="ru-RU"/>
        </w:rPr>
        <w:t>9</w:t>
      </w:r>
      <w:r w:rsidR="00BF3BD1">
        <w:rPr>
          <w:rFonts w:ascii="Times New Roman" w:eastAsia="Times New Roman" w:hAnsi="Times New Roman" w:cs="Times New Roman"/>
          <w:b/>
          <w:bCs/>
          <w:i/>
          <w:iCs/>
          <w:sz w:val="24"/>
          <w:szCs w:val="24"/>
          <w:u w:val="single"/>
          <w:lang w:eastAsia="ru-RU"/>
        </w:rPr>
        <w:t>.</w:t>
      </w:r>
      <w:r w:rsidR="00013456" w:rsidRPr="00013456">
        <w:rPr>
          <w:rFonts w:ascii="Times New Roman" w:eastAsia="Times New Roman" w:hAnsi="Times New Roman" w:cs="Times New Roman"/>
          <w:b/>
          <w:bCs/>
          <w:i/>
          <w:iCs/>
          <w:sz w:val="24"/>
          <w:szCs w:val="24"/>
          <w:u w:val="single"/>
          <w:lang w:eastAsia="ru-RU"/>
        </w:rPr>
        <w:t>Внеклассная работа</w:t>
      </w:r>
      <w:r w:rsidR="00013456" w:rsidRPr="00013456">
        <w:rPr>
          <w:rFonts w:ascii="Times New Roman" w:eastAsia="Times New Roman" w:hAnsi="Times New Roman" w:cs="Times New Roman"/>
          <w:sz w:val="24"/>
          <w:szCs w:val="24"/>
          <w:lang w:eastAsia="ru-RU"/>
        </w:rPr>
        <w:t>: 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BF3BD1">
        <w:rPr>
          <w:rFonts w:ascii="Times New Roman" w:eastAsia="Times New Roman" w:hAnsi="Times New Roman" w:cs="Times New Roman"/>
          <w:b/>
          <w:bCs/>
          <w:i/>
          <w:iCs/>
          <w:sz w:val="24"/>
          <w:szCs w:val="24"/>
          <w:u w:val="single"/>
          <w:lang w:eastAsia="ru-RU"/>
        </w:rPr>
        <w:t>1</w:t>
      </w:r>
      <w:r w:rsidR="00BF3BD1" w:rsidRPr="00BF3BD1">
        <w:rPr>
          <w:rFonts w:ascii="Times New Roman" w:eastAsia="Times New Roman" w:hAnsi="Times New Roman" w:cs="Times New Roman"/>
          <w:b/>
          <w:bCs/>
          <w:i/>
          <w:iCs/>
          <w:sz w:val="24"/>
          <w:szCs w:val="24"/>
          <w:u w:val="single"/>
          <w:lang w:eastAsia="ru-RU"/>
        </w:rPr>
        <w:t>0.</w:t>
      </w:r>
      <w:r w:rsidRPr="00BF3BD1">
        <w:rPr>
          <w:rFonts w:ascii="Times New Roman" w:eastAsia="Times New Roman" w:hAnsi="Times New Roman" w:cs="Times New Roman"/>
          <w:b/>
          <w:bCs/>
          <w:i/>
          <w:iCs/>
          <w:sz w:val="24"/>
          <w:szCs w:val="24"/>
          <w:u w:val="single"/>
          <w:lang w:eastAsia="ru-RU"/>
        </w:rPr>
        <w:t>Общественно-педагогическая деятельность</w:t>
      </w:r>
      <w:r w:rsidRPr="00BF3BD1">
        <w:rPr>
          <w:rFonts w:ascii="Times New Roman" w:eastAsia="Times New Roman" w:hAnsi="Times New Roman" w:cs="Times New Roman"/>
          <w:b/>
          <w:bCs/>
          <w:i/>
          <w:iCs/>
          <w:sz w:val="24"/>
          <w:szCs w:val="24"/>
          <w:lang w:eastAsia="ru-RU"/>
        </w:rPr>
        <w:t>:</w:t>
      </w:r>
      <w:r w:rsidRPr="00BF3BD1">
        <w:rPr>
          <w:rFonts w:ascii="Times New Roman" w:eastAsia="Times New Roman" w:hAnsi="Times New Roman" w:cs="Times New Roman"/>
          <w:sz w:val="24"/>
          <w:szCs w:val="24"/>
          <w:lang w:eastAsia="ru-RU"/>
        </w:rPr>
        <w:t xml:space="preserve"> </w:t>
      </w:r>
      <w:r w:rsidR="00BF3BD1">
        <w:rPr>
          <w:rFonts w:ascii="Times New Roman" w:eastAsia="Times New Roman" w:hAnsi="Times New Roman" w:cs="Times New Roman"/>
          <w:sz w:val="24"/>
          <w:szCs w:val="24"/>
          <w:lang w:eastAsia="ru-RU"/>
        </w:rPr>
        <w:t>член Чистопольского Совета молодых специалистов</w:t>
      </w:r>
      <w:r w:rsidRPr="00BF3BD1">
        <w:rPr>
          <w:rFonts w:ascii="Times New Roman" w:eastAsia="Times New Roman" w:hAnsi="Times New Roman" w:cs="Times New Roman"/>
          <w:sz w:val="24"/>
          <w:szCs w:val="24"/>
          <w:lang w:eastAsia="ru-RU"/>
        </w:rPr>
        <w:t>.</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
          <w:iCs/>
          <w:sz w:val="24"/>
          <w:szCs w:val="24"/>
          <w:u w:val="single"/>
          <w:lang w:eastAsia="ru-RU"/>
        </w:rPr>
        <w:t>1</w:t>
      </w:r>
      <w:r w:rsidR="00BF3BD1">
        <w:rPr>
          <w:rFonts w:ascii="Times New Roman" w:eastAsia="Times New Roman" w:hAnsi="Times New Roman" w:cs="Times New Roman"/>
          <w:b/>
          <w:bCs/>
          <w:i/>
          <w:iCs/>
          <w:sz w:val="24"/>
          <w:szCs w:val="24"/>
          <w:u w:val="single"/>
          <w:lang w:eastAsia="ru-RU"/>
        </w:rPr>
        <w:t>1</w:t>
      </w:r>
      <w:r w:rsidRPr="00013456">
        <w:rPr>
          <w:rFonts w:ascii="Times New Roman" w:eastAsia="Times New Roman" w:hAnsi="Times New Roman" w:cs="Times New Roman"/>
          <w:b/>
          <w:bCs/>
          <w:i/>
          <w:iCs/>
          <w:sz w:val="24"/>
          <w:szCs w:val="24"/>
          <w:u w:val="single"/>
          <w:lang w:eastAsia="ru-RU"/>
        </w:rPr>
        <w:t>. Творческие замыслы</w:t>
      </w:r>
      <w:r w:rsidRPr="00013456">
        <w:rPr>
          <w:rFonts w:ascii="Times New Roman" w:eastAsia="Times New Roman" w:hAnsi="Times New Roman" w:cs="Times New Roman"/>
          <w:b/>
          <w:bCs/>
          <w:i/>
          <w:iCs/>
          <w:sz w:val="24"/>
          <w:szCs w:val="24"/>
          <w:lang w:eastAsia="ru-RU"/>
        </w:rPr>
        <w:t xml:space="preserve">: </w:t>
      </w:r>
      <w:r w:rsidRPr="00013456">
        <w:rPr>
          <w:rFonts w:ascii="Times New Roman" w:eastAsia="Times New Roman" w:hAnsi="Times New Roman" w:cs="Times New Roman"/>
          <w:bCs/>
          <w:iCs/>
          <w:sz w:val="24"/>
          <w:szCs w:val="24"/>
          <w:lang w:eastAsia="ru-RU"/>
        </w:rPr>
        <w:t>участие в районном МО, в профессиональных конкурсах, сетевых сообществах, предметных семинарах, составление презентаций к ур</w:t>
      </w:r>
      <w:r w:rsidR="00530294">
        <w:rPr>
          <w:rFonts w:ascii="Times New Roman" w:eastAsia="Times New Roman" w:hAnsi="Times New Roman" w:cs="Times New Roman"/>
          <w:bCs/>
          <w:iCs/>
          <w:sz w:val="24"/>
          <w:szCs w:val="24"/>
          <w:lang w:eastAsia="ru-RU"/>
        </w:rPr>
        <w:t>окам и внеклассным мероприятиям.</w:t>
      </w:r>
    </w:p>
    <w:p w:rsidR="00013456" w:rsidRPr="00013456" w:rsidRDefault="00013456" w:rsidP="003168CA">
      <w:pPr>
        <w:spacing w:after="0" w:line="240" w:lineRule="auto"/>
        <w:jc w:val="both"/>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Default="00013456" w:rsidP="00013456">
      <w:pPr>
        <w:shd w:val="clear" w:color="auto" w:fill="FFFFFF"/>
        <w:spacing w:after="75" w:line="234" w:lineRule="atLeast"/>
        <w:rPr>
          <w:rFonts w:ascii="Times New Roman" w:eastAsia="Times New Roman" w:hAnsi="Times New Roman" w:cs="Times New Roman"/>
          <w:b/>
          <w:bCs/>
          <w:sz w:val="24"/>
          <w:szCs w:val="24"/>
          <w:lang w:eastAsia="ru-RU"/>
        </w:rPr>
      </w:pPr>
      <w:r w:rsidRPr="00013456">
        <w:rPr>
          <w:rFonts w:ascii="Times New Roman" w:eastAsia="Times New Roman" w:hAnsi="Times New Roman" w:cs="Times New Roman"/>
          <w:b/>
          <w:bCs/>
          <w:sz w:val="24"/>
          <w:szCs w:val="24"/>
          <w:lang w:eastAsia="ru-RU"/>
        </w:rPr>
        <w:t xml:space="preserve">                                                   </w:t>
      </w:r>
    </w:p>
    <w:p w:rsidR="00BF3BD1" w:rsidRDefault="00BF3BD1" w:rsidP="00013456">
      <w:pPr>
        <w:shd w:val="clear" w:color="auto" w:fill="FFFFFF"/>
        <w:spacing w:after="75" w:line="234" w:lineRule="atLeast"/>
        <w:rPr>
          <w:rFonts w:ascii="Times New Roman" w:eastAsia="Times New Roman" w:hAnsi="Times New Roman" w:cs="Times New Roman"/>
          <w:b/>
          <w:bCs/>
          <w:sz w:val="24"/>
          <w:szCs w:val="24"/>
          <w:lang w:eastAsia="ru-RU"/>
        </w:rPr>
      </w:pPr>
    </w:p>
    <w:p w:rsidR="00BF3BD1" w:rsidRPr="00013456" w:rsidRDefault="00BF3BD1" w:rsidP="00013456">
      <w:pPr>
        <w:shd w:val="clear" w:color="auto" w:fill="FFFFFF"/>
        <w:spacing w:after="75" w:line="234" w:lineRule="atLeast"/>
        <w:rPr>
          <w:rFonts w:ascii="Times New Roman" w:eastAsia="Times New Roman" w:hAnsi="Times New Roman" w:cs="Times New Roman"/>
          <w:b/>
          <w:bCs/>
          <w:sz w:val="24"/>
          <w:szCs w:val="24"/>
          <w:lang w:eastAsia="ru-RU"/>
        </w:rPr>
      </w:pPr>
    </w:p>
    <w:p w:rsidR="00013456" w:rsidRPr="00013456" w:rsidRDefault="00013456" w:rsidP="00013456">
      <w:pPr>
        <w:shd w:val="clear" w:color="auto" w:fill="FFFFFF"/>
        <w:spacing w:after="75" w:line="234" w:lineRule="atLeast"/>
        <w:rPr>
          <w:rFonts w:ascii="Times New Roman" w:eastAsia="Times New Roman" w:hAnsi="Times New Roman" w:cs="Times New Roman"/>
          <w:b/>
          <w:bCs/>
          <w:sz w:val="24"/>
          <w:szCs w:val="24"/>
          <w:lang w:eastAsia="ru-RU"/>
        </w:rPr>
      </w:pPr>
    </w:p>
    <w:p w:rsidR="00013456" w:rsidRPr="00013456" w:rsidRDefault="00013456" w:rsidP="00013456">
      <w:pPr>
        <w:shd w:val="clear" w:color="auto" w:fill="FFFFFF"/>
        <w:spacing w:after="75" w:line="234" w:lineRule="atLeast"/>
        <w:rPr>
          <w:rFonts w:ascii="Times New Roman" w:eastAsia="Times New Roman" w:hAnsi="Times New Roman" w:cs="Times New Roman"/>
          <w:sz w:val="24"/>
          <w:szCs w:val="24"/>
          <w:u w:val="single"/>
          <w:lang w:eastAsia="ru-RU"/>
        </w:rPr>
      </w:pPr>
      <w:r w:rsidRPr="00013456">
        <w:rPr>
          <w:rFonts w:ascii="Times New Roman" w:eastAsia="Times New Roman" w:hAnsi="Times New Roman" w:cs="Times New Roman"/>
          <w:b/>
          <w:bCs/>
          <w:sz w:val="24"/>
          <w:szCs w:val="24"/>
          <w:lang w:eastAsia="ru-RU"/>
        </w:rPr>
        <w:lastRenderedPageBreak/>
        <w:t xml:space="preserve"> </w:t>
      </w:r>
      <w:r w:rsidRPr="00013456">
        <w:rPr>
          <w:rFonts w:ascii="Times New Roman" w:eastAsia="Times New Roman" w:hAnsi="Times New Roman" w:cs="Times New Roman"/>
          <w:b/>
          <w:bCs/>
          <w:sz w:val="24"/>
          <w:szCs w:val="24"/>
          <w:u w:val="single"/>
          <w:lang w:eastAsia="ru-RU"/>
        </w:rPr>
        <w:t>Содержание  индивидуального плана по повышению профессионального уровня.</w:t>
      </w:r>
      <w:r w:rsidRPr="00013456">
        <w:rPr>
          <w:rFonts w:ascii="Times New Roman" w:eastAsia="Times New Roman" w:hAnsi="Times New Roman" w:cs="Times New Roman"/>
          <w:sz w:val="24"/>
          <w:szCs w:val="24"/>
          <w:u w:val="single"/>
          <w:lang w:eastAsia="ru-RU"/>
        </w:rPr>
        <w:br/>
      </w:r>
    </w:p>
    <w:p w:rsidR="00013456" w:rsidRPr="00013456" w:rsidRDefault="00013456" w:rsidP="00013456">
      <w:pPr>
        <w:shd w:val="clear" w:color="auto" w:fill="FFFFFF"/>
        <w:spacing w:after="75" w:line="234" w:lineRule="atLeast"/>
        <w:rPr>
          <w:rFonts w:ascii="Times New Roman" w:eastAsia="Times New Roman" w:hAnsi="Times New Roman" w:cs="Times New Roman"/>
          <w:sz w:val="24"/>
          <w:szCs w:val="24"/>
          <w:lang w:eastAsia="ru-RU"/>
        </w:rPr>
      </w:pPr>
    </w:p>
    <w:p w:rsidR="00013456" w:rsidRPr="00013456" w:rsidRDefault="00013456" w:rsidP="00013456">
      <w:pPr>
        <w:shd w:val="clear" w:color="auto" w:fill="FFFFFF"/>
        <w:spacing w:after="75" w:line="234" w:lineRule="atLeast"/>
        <w:rPr>
          <w:rFonts w:ascii="Times New Roman" w:eastAsia="Times New Roman" w:hAnsi="Times New Roman" w:cs="Times New Roman"/>
          <w:b/>
          <w:sz w:val="24"/>
          <w:szCs w:val="24"/>
          <w:lang w:eastAsia="ru-RU"/>
        </w:rPr>
      </w:pPr>
      <w:r w:rsidRPr="00013456">
        <w:rPr>
          <w:rFonts w:ascii="Times New Roman" w:eastAsia="Times New Roman" w:hAnsi="Times New Roman" w:cs="Times New Roman"/>
          <w:b/>
          <w:sz w:val="24"/>
          <w:szCs w:val="24"/>
          <w:lang w:eastAsia="ru-RU"/>
        </w:rPr>
        <w:t>1. Пояснительная записка</w:t>
      </w:r>
      <w:r w:rsidRPr="00013456">
        <w:rPr>
          <w:rFonts w:ascii="Times New Roman" w:eastAsia="Times New Roman" w:hAnsi="Times New Roman" w:cs="Times New Roman"/>
          <w:b/>
          <w:sz w:val="24"/>
          <w:szCs w:val="24"/>
          <w:lang w:eastAsia="ru-RU"/>
        </w:rPr>
        <w:br/>
      </w:r>
    </w:p>
    <w:p w:rsidR="00013456" w:rsidRPr="00013456" w:rsidRDefault="00013456" w:rsidP="00013456">
      <w:pPr>
        <w:shd w:val="clear" w:color="auto" w:fill="FFFFFF"/>
        <w:spacing w:after="75" w:line="234" w:lineRule="atLeast"/>
        <w:rPr>
          <w:rFonts w:ascii="Times New Roman" w:eastAsia="Times New Roman" w:hAnsi="Times New Roman" w:cs="Times New Roman"/>
          <w:b/>
          <w:sz w:val="24"/>
          <w:szCs w:val="24"/>
          <w:lang w:eastAsia="ru-RU"/>
        </w:rPr>
      </w:pPr>
      <w:r w:rsidRPr="00013456">
        <w:rPr>
          <w:rFonts w:ascii="Times New Roman" w:eastAsia="Times New Roman" w:hAnsi="Times New Roman" w:cs="Times New Roman"/>
          <w:b/>
          <w:sz w:val="24"/>
          <w:szCs w:val="24"/>
          <w:lang w:eastAsia="ru-RU"/>
        </w:rPr>
        <w:t xml:space="preserve">2. Программа профессионального развития педагога в </w:t>
      </w:r>
      <w:proofErr w:type="spellStart"/>
      <w:r w:rsidRPr="00013456">
        <w:rPr>
          <w:rFonts w:ascii="Times New Roman" w:eastAsia="Times New Roman" w:hAnsi="Times New Roman" w:cs="Times New Roman"/>
          <w:b/>
          <w:sz w:val="24"/>
          <w:szCs w:val="24"/>
          <w:lang w:eastAsia="ru-RU"/>
        </w:rPr>
        <w:t>межаттестационный</w:t>
      </w:r>
      <w:proofErr w:type="spellEnd"/>
      <w:r w:rsidRPr="00013456">
        <w:rPr>
          <w:rFonts w:ascii="Times New Roman" w:eastAsia="Times New Roman" w:hAnsi="Times New Roman" w:cs="Times New Roman"/>
          <w:b/>
          <w:sz w:val="24"/>
          <w:szCs w:val="24"/>
          <w:lang w:eastAsia="ru-RU"/>
        </w:rPr>
        <w:t xml:space="preserve"> период</w:t>
      </w:r>
    </w:p>
    <w:p w:rsidR="00013456" w:rsidRPr="00013456" w:rsidRDefault="00013456" w:rsidP="00013456">
      <w:pPr>
        <w:numPr>
          <w:ilvl w:val="0"/>
          <w:numId w:val="11"/>
        </w:num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Разделы программы профессионального развития педагога</w:t>
      </w:r>
    </w:p>
    <w:p w:rsidR="00013456" w:rsidRPr="00013456" w:rsidRDefault="00013456" w:rsidP="00013456">
      <w:pPr>
        <w:numPr>
          <w:ilvl w:val="0"/>
          <w:numId w:val="11"/>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 xml:space="preserve">Формы представления результатов педагогической деятельности </w:t>
      </w:r>
    </w:p>
    <w:p w:rsidR="00013456" w:rsidRPr="00013456" w:rsidRDefault="00013456" w:rsidP="00013456">
      <w:pPr>
        <w:numPr>
          <w:ilvl w:val="0"/>
          <w:numId w:val="11"/>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 xml:space="preserve">Схема </w:t>
      </w:r>
      <w:proofErr w:type="spellStart"/>
      <w:r w:rsidRPr="00013456">
        <w:rPr>
          <w:rFonts w:ascii="Times New Roman" w:eastAsia="Times New Roman" w:hAnsi="Times New Roman" w:cs="Times New Roman"/>
          <w:sz w:val="24"/>
          <w:szCs w:val="24"/>
          <w:lang w:eastAsia="ru-RU"/>
        </w:rPr>
        <w:t>самоооценки</w:t>
      </w:r>
      <w:proofErr w:type="spellEnd"/>
      <w:r w:rsidRPr="00013456">
        <w:rPr>
          <w:rFonts w:ascii="Times New Roman" w:eastAsia="Times New Roman" w:hAnsi="Times New Roman" w:cs="Times New Roman"/>
          <w:sz w:val="24"/>
          <w:szCs w:val="24"/>
          <w:lang w:eastAsia="ru-RU"/>
        </w:rPr>
        <w:t xml:space="preserve"> учебного занятия</w:t>
      </w:r>
    </w:p>
    <w:p w:rsidR="00013456" w:rsidRPr="00013456" w:rsidRDefault="00013456" w:rsidP="00013456">
      <w:pPr>
        <w:numPr>
          <w:ilvl w:val="0"/>
          <w:numId w:val="11"/>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Методическая продукция (учебно-программная документация)</w:t>
      </w:r>
    </w:p>
    <w:p w:rsidR="00013456" w:rsidRPr="00013456" w:rsidRDefault="00013456" w:rsidP="00013456">
      <w:pPr>
        <w:shd w:val="clear" w:color="auto" w:fill="FFFFFF"/>
        <w:spacing w:after="75" w:line="234" w:lineRule="atLeast"/>
        <w:rPr>
          <w:rFonts w:ascii="Times New Roman" w:eastAsia="Times New Roman" w:hAnsi="Times New Roman" w:cs="Times New Roman"/>
          <w:sz w:val="24"/>
          <w:szCs w:val="24"/>
          <w:lang w:eastAsia="ru-RU"/>
        </w:rPr>
      </w:pPr>
    </w:p>
    <w:p w:rsidR="00013456" w:rsidRPr="00013456" w:rsidRDefault="00013456" w:rsidP="00013456">
      <w:pPr>
        <w:shd w:val="clear" w:color="auto" w:fill="FFFFFF"/>
        <w:spacing w:after="75" w:line="234" w:lineRule="atLeast"/>
        <w:rPr>
          <w:rFonts w:ascii="Times New Roman" w:eastAsia="Times New Roman" w:hAnsi="Times New Roman" w:cs="Times New Roman"/>
          <w:b/>
          <w:sz w:val="24"/>
          <w:szCs w:val="24"/>
          <w:lang w:eastAsia="ru-RU"/>
        </w:rPr>
      </w:pPr>
      <w:r w:rsidRPr="00013456">
        <w:rPr>
          <w:rFonts w:ascii="Times New Roman" w:eastAsia="Times New Roman" w:hAnsi="Times New Roman" w:cs="Times New Roman"/>
          <w:b/>
          <w:sz w:val="24"/>
          <w:szCs w:val="24"/>
          <w:lang w:eastAsia="ru-RU"/>
        </w:rPr>
        <w:t>3. План самообразования</w:t>
      </w:r>
    </w:p>
    <w:p w:rsidR="00F675E9" w:rsidRDefault="00F675E9" w:rsidP="00013456">
      <w:pPr>
        <w:numPr>
          <w:ilvl w:val="0"/>
          <w:numId w:val="17"/>
        </w:numPr>
        <w:shd w:val="clear" w:color="auto" w:fill="FFFFFF"/>
        <w:spacing w:after="75" w:line="23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w:t>
      </w:r>
    </w:p>
    <w:p w:rsidR="00013456" w:rsidRPr="00013456" w:rsidRDefault="00013456" w:rsidP="00013456">
      <w:pPr>
        <w:numPr>
          <w:ilvl w:val="0"/>
          <w:numId w:val="17"/>
        </w:num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Задачи</w:t>
      </w:r>
    </w:p>
    <w:p w:rsidR="00013456" w:rsidRPr="00013456" w:rsidRDefault="00013456" w:rsidP="00013456">
      <w:pPr>
        <w:numPr>
          <w:ilvl w:val="0"/>
          <w:numId w:val="17"/>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013456">
        <w:rPr>
          <w:rFonts w:ascii="Times New Roman" w:eastAsia="Times New Roman" w:hAnsi="Times New Roman" w:cs="Times New Roman"/>
          <w:bCs/>
          <w:sz w:val="24"/>
          <w:szCs w:val="24"/>
          <w:lang w:eastAsia="ru-RU"/>
        </w:rPr>
        <w:t>Перечень вопросов по самообразованию</w:t>
      </w:r>
    </w:p>
    <w:p w:rsidR="00013456" w:rsidRPr="00013456" w:rsidRDefault="00013456" w:rsidP="00013456">
      <w:pPr>
        <w:numPr>
          <w:ilvl w:val="0"/>
          <w:numId w:val="17"/>
        </w:num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Предполагаемый результат</w:t>
      </w:r>
    </w:p>
    <w:p w:rsidR="00F675E9" w:rsidRDefault="00013456" w:rsidP="00013456">
      <w:pPr>
        <w:numPr>
          <w:ilvl w:val="0"/>
          <w:numId w:val="17"/>
        </w:num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Формы отчета</w:t>
      </w:r>
      <w:r w:rsidR="00F675E9">
        <w:rPr>
          <w:rFonts w:ascii="Times New Roman" w:eastAsia="Times New Roman" w:hAnsi="Times New Roman" w:cs="Times New Roman"/>
          <w:sz w:val="24"/>
          <w:szCs w:val="24"/>
          <w:lang w:eastAsia="ru-RU"/>
        </w:rPr>
        <w:t xml:space="preserve"> по проделанной работе</w:t>
      </w:r>
    </w:p>
    <w:p w:rsidR="00013456" w:rsidRPr="00013456" w:rsidRDefault="00F675E9" w:rsidP="00013456">
      <w:pPr>
        <w:numPr>
          <w:ilvl w:val="0"/>
          <w:numId w:val="17"/>
        </w:numPr>
        <w:shd w:val="clear" w:color="auto" w:fill="FFFFFF"/>
        <w:spacing w:after="75" w:line="23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самообразования</w:t>
      </w:r>
      <w:r w:rsidR="00013456" w:rsidRPr="00013456">
        <w:rPr>
          <w:rFonts w:ascii="Times New Roman" w:eastAsia="Times New Roman" w:hAnsi="Times New Roman" w:cs="Times New Roman"/>
          <w:sz w:val="24"/>
          <w:szCs w:val="24"/>
          <w:lang w:eastAsia="ru-RU"/>
        </w:rPr>
        <w:br/>
      </w:r>
    </w:p>
    <w:p w:rsidR="00013456" w:rsidRPr="00013456" w:rsidRDefault="00013456" w:rsidP="00013456">
      <w:p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 </w:t>
      </w: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Pr="00013456" w:rsidRDefault="00013456" w:rsidP="00013456">
      <w:pPr>
        <w:spacing w:after="0" w:line="240" w:lineRule="auto"/>
        <w:rPr>
          <w:rFonts w:ascii="Times New Roman" w:eastAsia="Times New Roman" w:hAnsi="Times New Roman" w:cs="Times New Roman"/>
          <w:sz w:val="24"/>
          <w:szCs w:val="24"/>
          <w:lang w:eastAsia="ru-RU"/>
        </w:rPr>
      </w:pPr>
    </w:p>
    <w:p w:rsidR="00013456" w:rsidRDefault="00013456" w:rsidP="00013456">
      <w:pPr>
        <w:spacing w:before="100" w:beforeAutospacing="1" w:after="100" w:afterAutospacing="1" w:line="240" w:lineRule="auto"/>
        <w:rPr>
          <w:rFonts w:ascii="Times New Roman" w:eastAsia="Times New Roman" w:hAnsi="Times New Roman" w:cs="Times New Roman"/>
          <w:b/>
          <w:bCs/>
          <w:sz w:val="24"/>
          <w:szCs w:val="24"/>
          <w:lang w:eastAsia="ru-RU"/>
        </w:rPr>
      </w:pPr>
    </w:p>
    <w:p w:rsidR="005A4F64" w:rsidRDefault="005A4F64" w:rsidP="00013456">
      <w:pPr>
        <w:spacing w:before="100" w:beforeAutospacing="1" w:after="100" w:afterAutospacing="1" w:line="240" w:lineRule="auto"/>
        <w:rPr>
          <w:rFonts w:ascii="Times New Roman" w:eastAsia="Times New Roman" w:hAnsi="Times New Roman" w:cs="Times New Roman"/>
          <w:b/>
          <w:bCs/>
          <w:sz w:val="24"/>
          <w:szCs w:val="24"/>
          <w:lang w:eastAsia="ru-RU"/>
        </w:rPr>
      </w:pPr>
    </w:p>
    <w:p w:rsidR="005A4F64" w:rsidRDefault="005A4F64" w:rsidP="00013456">
      <w:pPr>
        <w:spacing w:before="100" w:beforeAutospacing="1" w:after="100" w:afterAutospacing="1" w:line="240" w:lineRule="auto"/>
        <w:rPr>
          <w:rFonts w:ascii="Times New Roman" w:eastAsia="Times New Roman" w:hAnsi="Times New Roman" w:cs="Times New Roman"/>
          <w:b/>
          <w:bCs/>
          <w:sz w:val="24"/>
          <w:szCs w:val="24"/>
          <w:lang w:eastAsia="ru-RU"/>
        </w:rPr>
      </w:pPr>
    </w:p>
    <w:p w:rsidR="00BF3BD1" w:rsidRDefault="00BF3BD1" w:rsidP="00013456">
      <w:pPr>
        <w:spacing w:before="100" w:beforeAutospacing="1" w:after="100" w:afterAutospacing="1" w:line="240" w:lineRule="auto"/>
        <w:rPr>
          <w:rFonts w:ascii="Times New Roman" w:eastAsia="Times New Roman" w:hAnsi="Times New Roman" w:cs="Times New Roman"/>
          <w:b/>
          <w:bCs/>
          <w:sz w:val="24"/>
          <w:szCs w:val="24"/>
          <w:lang w:eastAsia="ru-RU"/>
        </w:rPr>
      </w:pPr>
    </w:p>
    <w:p w:rsidR="00013456" w:rsidRPr="00013456" w:rsidRDefault="00013456" w:rsidP="00013456">
      <w:pPr>
        <w:shd w:val="clear" w:color="auto" w:fill="FFFFFF"/>
        <w:spacing w:after="75" w:line="234" w:lineRule="atLeast"/>
        <w:jc w:val="center"/>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sz w:val="24"/>
          <w:szCs w:val="24"/>
          <w:lang w:eastAsia="ru-RU"/>
        </w:rPr>
        <w:lastRenderedPageBreak/>
        <w:t>Пояснительная записка</w:t>
      </w:r>
    </w:p>
    <w:p w:rsidR="00013456" w:rsidRPr="00013456" w:rsidRDefault="00013456" w:rsidP="00013456">
      <w:pPr>
        <w:shd w:val="clear" w:color="auto" w:fill="FFFFFF"/>
        <w:spacing w:after="75" w:line="234" w:lineRule="atLeast"/>
        <w:ind w:firstLine="709"/>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013456">
        <w:rPr>
          <w:rFonts w:ascii="Times New Roman" w:eastAsia="Times New Roman" w:hAnsi="Times New Roman" w:cs="Times New Roman"/>
          <w:sz w:val="24"/>
          <w:szCs w:val="24"/>
          <w:lang w:eastAsia="ru-RU"/>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 Учитель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r w:rsidRPr="0001345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013456">
        <w:rPr>
          <w:rFonts w:ascii="Times New Roman" w:eastAsia="Times New Roman" w:hAnsi="Times New Roman" w:cs="Times New Roman"/>
          <w:sz w:val="24"/>
          <w:szCs w:val="24"/>
          <w:lang w:eastAsia="ru-RU"/>
        </w:rPr>
        <w:t>Направлениями оптимизации и гуманизации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кадров,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013456" w:rsidRPr="00013456" w:rsidRDefault="00013456" w:rsidP="00013456">
      <w:pPr>
        <w:shd w:val="clear" w:color="auto" w:fill="FFFFFF"/>
        <w:spacing w:after="75" w:line="234" w:lineRule="atLeast"/>
        <w:jc w:val="both"/>
        <w:rPr>
          <w:rFonts w:ascii="Verdana" w:eastAsia="Times New Roman" w:hAnsi="Verdana" w:cs="Times New Roman"/>
          <w:sz w:val="24"/>
          <w:szCs w:val="24"/>
          <w:lang w:eastAsia="ru-RU"/>
        </w:rPr>
      </w:pPr>
      <w:r w:rsidRPr="00013456">
        <w:rPr>
          <w:rFonts w:ascii="Verdana" w:eastAsia="Times New Roman" w:hAnsi="Verdana" w:cs="Times New Roman"/>
          <w:sz w:val="24"/>
          <w:szCs w:val="24"/>
          <w:lang w:eastAsia="ru-RU"/>
        </w:rPr>
        <w:t> </w:t>
      </w:r>
    </w:p>
    <w:p w:rsidR="00013456" w:rsidRPr="00013456" w:rsidRDefault="00013456" w:rsidP="00013456">
      <w:pPr>
        <w:shd w:val="clear" w:color="auto" w:fill="FFFFFF"/>
        <w:spacing w:after="75" w:line="234" w:lineRule="atLeast"/>
        <w:jc w:val="center"/>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sz w:val="24"/>
          <w:szCs w:val="24"/>
          <w:lang w:eastAsia="ru-RU"/>
        </w:rPr>
        <w:t xml:space="preserve">Программа профессионального развития педагога в </w:t>
      </w:r>
      <w:proofErr w:type="spellStart"/>
      <w:r w:rsidR="00C568E1" w:rsidRPr="00013456">
        <w:rPr>
          <w:rFonts w:ascii="Times New Roman" w:eastAsia="Times New Roman" w:hAnsi="Times New Roman" w:cs="Times New Roman"/>
          <w:b/>
          <w:bCs/>
          <w:sz w:val="24"/>
          <w:szCs w:val="24"/>
          <w:lang w:eastAsia="ru-RU"/>
        </w:rPr>
        <w:t>межаттестационный</w:t>
      </w:r>
      <w:proofErr w:type="spellEnd"/>
      <w:r w:rsidRPr="00013456">
        <w:rPr>
          <w:rFonts w:ascii="Times New Roman" w:eastAsia="Times New Roman" w:hAnsi="Times New Roman" w:cs="Times New Roman"/>
          <w:b/>
          <w:bCs/>
          <w:sz w:val="24"/>
          <w:szCs w:val="24"/>
          <w:lang w:eastAsia="ru-RU"/>
        </w:rPr>
        <w:t xml:space="preserve"> период</w:t>
      </w:r>
    </w:p>
    <w:p w:rsidR="00013456" w:rsidRPr="00013456" w:rsidRDefault="00013456" w:rsidP="005A4F64">
      <w:pPr>
        <w:shd w:val="clear" w:color="auto" w:fill="FFFFFF"/>
        <w:spacing w:after="75" w:line="234" w:lineRule="atLeast"/>
        <w:ind w:firstLine="709"/>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br/>
      </w:r>
      <w:r w:rsidR="005A4F64">
        <w:rPr>
          <w:rFonts w:ascii="Times New Roman" w:eastAsia="Times New Roman" w:hAnsi="Times New Roman" w:cs="Times New Roman"/>
          <w:sz w:val="24"/>
          <w:szCs w:val="24"/>
          <w:lang w:eastAsia="ru-RU"/>
        </w:rPr>
        <w:t xml:space="preserve">        </w:t>
      </w:r>
      <w:r w:rsidRPr="00013456">
        <w:rPr>
          <w:rFonts w:ascii="Times New Roman" w:eastAsia="Times New Roman" w:hAnsi="Times New Roman" w:cs="Times New Roman"/>
          <w:sz w:val="24"/>
          <w:szCs w:val="24"/>
          <w:lang w:eastAsia="ru-RU"/>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013456">
        <w:rPr>
          <w:rFonts w:ascii="Times New Roman" w:eastAsia="Times New Roman" w:hAnsi="Times New Roman" w:cs="Times New Roman"/>
          <w:b/>
          <w:bCs/>
          <w:i/>
          <w:iCs/>
          <w:sz w:val="24"/>
          <w:szCs w:val="24"/>
          <w:lang w:eastAsia="ru-RU"/>
        </w:rPr>
        <w:t>межаттестационный</w:t>
      </w:r>
      <w:proofErr w:type="spellEnd"/>
      <w:r w:rsidRPr="00013456">
        <w:rPr>
          <w:rFonts w:ascii="Times New Roman" w:eastAsia="Times New Roman" w:hAnsi="Times New Roman" w:cs="Times New Roman"/>
          <w:b/>
          <w:bCs/>
          <w:i/>
          <w:iCs/>
          <w:sz w:val="24"/>
          <w:szCs w:val="24"/>
          <w:lang w:eastAsia="ru-RU"/>
        </w:rPr>
        <w:t xml:space="preserve"> период.</w:t>
      </w:r>
      <w:r w:rsidRPr="00013456">
        <w:rPr>
          <w:rFonts w:ascii="Times New Roman" w:eastAsia="Times New Roman" w:hAnsi="Times New Roman" w:cs="Times New Roman"/>
          <w:sz w:val="24"/>
          <w:szCs w:val="24"/>
          <w:lang w:eastAsia="ru-RU"/>
        </w:rPr>
        <w:t> </w:t>
      </w:r>
      <w:r w:rsidRPr="00013456">
        <w:rPr>
          <w:rFonts w:ascii="Times New Roman" w:eastAsia="Times New Roman" w:hAnsi="Times New Roman" w:cs="Times New Roman"/>
          <w:sz w:val="24"/>
          <w:szCs w:val="24"/>
          <w:lang w:eastAsia="ru-RU"/>
        </w:rPr>
        <w:br/>
      </w:r>
      <w:r w:rsidR="005A4F64">
        <w:rPr>
          <w:rFonts w:ascii="Times New Roman" w:eastAsia="Times New Roman" w:hAnsi="Times New Roman" w:cs="Times New Roman"/>
          <w:sz w:val="24"/>
          <w:szCs w:val="24"/>
          <w:lang w:eastAsia="ru-RU"/>
        </w:rPr>
        <w:t xml:space="preserve">         </w:t>
      </w:r>
      <w:r w:rsidRPr="00013456">
        <w:rPr>
          <w:rFonts w:ascii="Times New Roman" w:eastAsia="Times New Roman" w:hAnsi="Times New Roman" w:cs="Times New Roman"/>
          <w:sz w:val="24"/>
          <w:szCs w:val="24"/>
          <w:lang w:eastAsia="ru-RU"/>
        </w:rPr>
        <w:t xml:space="preserve">В индивидуальную программу профессионального развития необходимо  вносить и результаты </w:t>
      </w:r>
      <w:proofErr w:type="spellStart"/>
      <w:r w:rsidRPr="00013456">
        <w:rPr>
          <w:rFonts w:ascii="Times New Roman" w:eastAsia="Times New Roman" w:hAnsi="Times New Roman" w:cs="Times New Roman"/>
          <w:sz w:val="24"/>
          <w:szCs w:val="24"/>
          <w:lang w:eastAsia="ru-RU"/>
        </w:rPr>
        <w:t>внутришкольного</w:t>
      </w:r>
      <w:proofErr w:type="spellEnd"/>
      <w:r w:rsidRPr="00013456">
        <w:rPr>
          <w:rFonts w:ascii="Times New Roman" w:eastAsia="Times New Roman" w:hAnsi="Times New Roman" w:cs="Times New Roman"/>
          <w:sz w:val="24"/>
          <w:szCs w:val="24"/>
          <w:lang w:eastAsia="ru-RU"/>
        </w:rPr>
        <w:t xml:space="preserve"> контроля: </w:t>
      </w:r>
      <w:proofErr w:type="spellStart"/>
      <w:r w:rsidRPr="00013456">
        <w:rPr>
          <w:rFonts w:ascii="Times New Roman" w:eastAsia="Times New Roman" w:hAnsi="Times New Roman" w:cs="Times New Roman"/>
          <w:sz w:val="24"/>
          <w:szCs w:val="24"/>
          <w:lang w:eastAsia="ru-RU"/>
        </w:rPr>
        <w:t>взаимопосещения</w:t>
      </w:r>
      <w:proofErr w:type="spellEnd"/>
      <w:r w:rsidRPr="00013456">
        <w:rPr>
          <w:rFonts w:ascii="Times New Roman" w:eastAsia="Times New Roman" w:hAnsi="Times New Roman" w:cs="Times New Roman"/>
          <w:sz w:val="24"/>
          <w:szCs w:val="24"/>
          <w:lang w:eastAsia="ru-RU"/>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013456">
        <w:rPr>
          <w:rFonts w:ascii="Times New Roman" w:eastAsia="Times New Roman" w:hAnsi="Times New Roman" w:cs="Times New Roman"/>
          <w:sz w:val="24"/>
          <w:szCs w:val="24"/>
          <w:lang w:eastAsia="ru-RU"/>
        </w:rPr>
        <w:br/>
        <w:t xml:space="preserve">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w:t>
      </w:r>
      <w:r w:rsidRPr="00013456">
        <w:rPr>
          <w:rFonts w:ascii="Times New Roman" w:eastAsia="Times New Roman" w:hAnsi="Times New Roman" w:cs="Times New Roman"/>
          <w:sz w:val="24"/>
          <w:szCs w:val="24"/>
          <w:lang w:eastAsia="ru-RU"/>
        </w:rPr>
        <w:lastRenderedPageBreak/>
        <w:t>раннее поставленными целями и задачами, что служит основой корректировки индивидуальной программы педагога на следующий период.</w:t>
      </w:r>
      <w:r w:rsidRPr="00013456">
        <w:rPr>
          <w:rFonts w:ascii="Times New Roman" w:eastAsia="Times New Roman" w:hAnsi="Times New Roman" w:cs="Times New Roman"/>
          <w:sz w:val="24"/>
          <w:szCs w:val="24"/>
          <w:lang w:eastAsia="ru-RU"/>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013456" w:rsidRPr="00013456" w:rsidRDefault="00013456" w:rsidP="00C568E1">
      <w:pPr>
        <w:shd w:val="clear" w:color="auto" w:fill="FFFFFF"/>
        <w:spacing w:after="75" w:line="234" w:lineRule="atLeast"/>
        <w:jc w:val="both"/>
        <w:rPr>
          <w:rFonts w:ascii="Times New Roman" w:eastAsia="Times New Roman" w:hAnsi="Times New Roman" w:cs="Times New Roman"/>
          <w:sz w:val="24"/>
          <w:szCs w:val="24"/>
          <w:lang w:eastAsia="ru-RU"/>
        </w:rPr>
      </w:pPr>
    </w:p>
    <w:p w:rsidR="00013456" w:rsidRPr="00013456" w:rsidRDefault="00013456" w:rsidP="00530294">
      <w:p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sz w:val="24"/>
          <w:szCs w:val="24"/>
          <w:lang w:eastAsia="ru-RU"/>
        </w:rPr>
        <w:t xml:space="preserve">Разделы программы профессионального развития </w:t>
      </w:r>
    </w:p>
    <w:p w:rsidR="00013456" w:rsidRPr="00013456" w:rsidRDefault="00013456" w:rsidP="00C568E1">
      <w:pPr>
        <w:numPr>
          <w:ilvl w:val="0"/>
          <w:numId w:val="16"/>
        </w:numPr>
        <w:shd w:val="clear" w:color="auto" w:fill="FFFFFF"/>
        <w:spacing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Изучение психолого-педагогической литературы.</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Разработка программно-методического обеспечения образовательного процесса.</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Освоение педагогических технологий; выстраивание собственной методической системы (отбор содержания, методов, форм, средств обучения).</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Выбор критериев и показателей результата образования, разработка диагностического инструментария.</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Участие в реализации программы развития образовательного учреждения; в системе методической работы.</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Обучение на курсах повышения квалификации.</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Участие в работе творческих, экспериментальных групп; проведение индивидуальной исследовательской, экспериментальной работы.</w:t>
      </w:r>
    </w:p>
    <w:p w:rsidR="00013456" w:rsidRPr="00013456" w:rsidRDefault="00013456" w:rsidP="00C568E1">
      <w:pPr>
        <w:numPr>
          <w:ilvl w:val="0"/>
          <w:numId w:val="16"/>
        </w:numPr>
        <w:shd w:val="clear" w:color="auto" w:fill="FFFFFF"/>
        <w:spacing w:before="100" w:beforeAutospacing="1"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Обобщение собственного опыта педагогической деятельности (статьи, рекомендации, доклады, педагогическая мастерская, мастер-класс и т.д.)</w:t>
      </w:r>
    </w:p>
    <w:p w:rsidR="00013456" w:rsidRPr="00013456" w:rsidRDefault="00013456" w:rsidP="00C568E1">
      <w:pPr>
        <w:shd w:val="clear" w:color="auto" w:fill="FFFFFF"/>
        <w:spacing w:before="100" w:beforeAutospacing="1" w:after="75" w:line="234" w:lineRule="atLeast"/>
        <w:ind w:left="720"/>
        <w:jc w:val="both"/>
        <w:rPr>
          <w:rFonts w:ascii="Times New Roman" w:eastAsia="Times New Roman" w:hAnsi="Times New Roman" w:cs="Times New Roman"/>
          <w:sz w:val="24"/>
          <w:szCs w:val="24"/>
          <w:lang w:eastAsia="ru-RU"/>
        </w:rPr>
      </w:pPr>
    </w:p>
    <w:p w:rsidR="00013456" w:rsidRPr="00013456" w:rsidRDefault="00013456" w:rsidP="00013456">
      <w:pPr>
        <w:shd w:val="clear" w:color="auto" w:fill="FFFFFF"/>
        <w:spacing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Cs/>
          <w:sz w:val="24"/>
          <w:szCs w:val="24"/>
          <w:lang w:eastAsia="ru-RU"/>
        </w:rPr>
        <w:t xml:space="preserve">Формы представления результатов педагогической деятельности </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Серия учебных занятий</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Методическая продукция</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Портфолио</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Собеседование</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Творческий отчет</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Представление результатов педагогической деятельности</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Мастер-класс</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Творческая мастерская</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Педагогический проект</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Отчет о результатах (ходе) экспериментальной, инновационной деятельности</w:t>
      </w:r>
    </w:p>
    <w:p w:rsidR="00013456" w:rsidRPr="00013456" w:rsidRDefault="00013456" w:rsidP="00013456">
      <w:pPr>
        <w:numPr>
          <w:ilvl w:val="0"/>
          <w:numId w:val="12"/>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Профессиональные конкурсы</w:t>
      </w:r>
    </w:p>
    <w:p w:rsidR="00013456" w:rsidRPr="00013456" w:rsidRDefault="00013456" w:rsidP="00013456">
      <w:pPr>
        <w:shd w:val="clear" w:color="auto" w:fill="FFFFFF"/>
        <w:spacing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 </w:t>
      </w:r>
    </w:p>
    <w:p w:rsidR="00013456" w:rsidRPr="00013456" w:rsidRDefault="00013456" w:rsidP="00013456">
      <w:pPr>
        <w:shd w:val="clear" w:color="auto" w:fill="FFFFFF"/>
        <w:spacing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iCs/>
          <w:sz w:val="24"/>
          <w:szCs w:val="24"/>
          <w:lang w:eastAsia="ru-RU"/>
        </w:rPr>
        <w:t>Схема самооценки учебного занятия</w:t>
      </w:r>
    </w:p>
    <w:p w:rsidR="00013456" w:rsidRPr="00013456" w:rsidRDefault="00013456" w:rsidP="00013456">
      <w:pPr>
        <w:numPr>
          <w:ilvl w:val="0"/>
          <w:numId w:val="13"/>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Оценка содержания учебного материала.</w:t>
      </w:r>
    </w:p>
    <w:p w:rsidR="00013456" w:rsidRPr="00013456" w:rsidRDefault="00013456" w:rsidP="00013456">
      <w:pPr>
        <w:numPr>
          <w:ilvl w:val="0"/>
          <w:numId w:val="13"/>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Оценка эффективности способов деятельности на уроке.</w:t>
      </w:r>
    </w:p>
    <w:p w:rsidR="00013456" w:rsidRPr="00013456" w:rsidRDefault="00013456" w:rsidP="00013456">
      <w:pPr>
        <w:numPr>
          <w:ilvl w:val="0"/>
          <w:numId w:val="13"/>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Оценка основных характеристик деятельности учащихся на занятии.</w:t>
      </w:r>
    </w:p>
    <w:p w:rsidR="00013456" w:rsidRPr="00013456" w:rsidRDefault="00013456" w:rsidP="00013456">
      <w:pPr>
        <w:numPr>
          <w:ilvl w:val="0"/>
          <w:numId w:val="13"/>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Оценка целей и результатов проведенного занятия.</w:t>
      </w:r>
    </w:p>
    <w:p w:rsidR="00013456" w:rsidRPr="00013456" w:rsidRDefault="00013456" w:rsidP="00F675E9">
      <w:pPr>
        <w:numPr>
          <w:ilvl w:val="0"/>
          <w:numId w:val="13"/>
        </w:num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Оценка содержания учебного материала на уроке:</w:t>
      </w:r>
    </w:p>
    <w:p w:rsidR="00013456" w:rsidRPr="00013456" w:rsidRDefault="00013456" w:rsidP="00F675E9">
      <w:pPr>
        <w:numPr>
          <w:ilvl w:val="0"/>
          <w:numId w:val="14"/>
        </w:numPr>
        <w:shd w:val="clear" w:color="auto" w:fill="FFFFFF"/>
        <w:spacing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iCs/>
          <w:sz w:val="24"/>
          <w:szCs w:val="24"/>
          <w:lang w:eastAsia="ru-RU"/>
        </w:rPr>
        <w:lastRenderedPageBreak/>
        <w:t>научность, доступность изучаемого учебного материала;</w:t>
      </w:r>
    </w:p>
    <w:p w:rsidR="00013456" w:rsidRPr="00013456" w:rsidRDefault="00013456" w:rsidP="00013456">
      <w:pPr>
        <w:numPr>
          <w:ilvl w:val="0"/>
          <w:numId w:val="14"/>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iCs/>
          <w:sz w:val="24"/>
          <w:szCs w:val="24"/>
          <w:lang w:eastAsia="ru-RU"/>
        </w:rPr>
        <w:t>актуальность материала и его связь с жизнью;</w:t>
      </w:r>
    </w:p>
    <w:p w:rsidR="00013456" w:rsidRPr="00013456" w:rsidRDefault="00013456" w:rsidP="00013456">
      <w:pPr>
        <w:numPr>
          <w:ilvl w:val="0"/>
          <w:numId w:val="14"/>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iCs/>
          <w:sz w:val="24"/>
          <w:szCs w:val="24"/>
          <w:lang w:eastAsia="ru-RU"/>
        </w:rPr>
        <w:t xml:space="preserve">степень новизны, </w:t>
      </w:r>
      <w:proofErr w:type="spellStart"/>
      <w:r w:rsidRPr="00013456">
        <w:rPr>
          <w:rFonts w:ascii="Times New Roman" w:eastAsia="Times New Roman" w:hAnsi="Times New Roman" w:cs="Times New Roman"/>
          <w:iCs/>
          <w:sz w:val="24"/>
          <w:szCs w:val="24"/>
          <w:lang w:eastAsia="ru-RU"/>
        </w:rPr>
        <w:t>проблемности</w:t>
      </w:r>
      <w:proofErr w:type="spellEnd"/>
      <w:r w:rsidRPr="00013456">
        <w:rPr>
          <w:rFonts w:ascii="Times New Roman" w:eastAsia="Times New Roman" w:hAnsi="Times New Roman" w:cs="Times New Roman"/>
          <w:iCs/>
          <w:sz w:val="24"/>
          <w:szCs w:val="24"/>
          <w:lang w:eastAsia="ru-RU"/>
        </w:rPr>
        <w:t xml:space="preserve"> и привлекательности учебной информации;</w:t>
      </w:r>
    </w:p>
    <w:p w:rsidR="00013456" w:rsidRPr="00013456" w:rsidRDefault="00013456" w:rsidP="00013456">
      <w:pPr>
        <w:numPr>
          <w:ilvl w:val="0"/>
          <w:numId w:val="14"/>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iCs/>
          <w:sz w:val="24"/>
          <w:szCs w:val="24"/>
          <w:lang w:eastAsia="ru-RU"/>
        </w:rPr>
        <w:t>оптимальность объема предложенного для усвоения материала.</w:t>
      </w:r>
    </w:p>
    <w:p w:rsidR="00013456" w:rsidRPr="00013456" w:rsidRDefault="00013456" w:rsidP="00013456">
      <w:pPr>
        <w:shd w:val="clear" w:color="auto" w:fill="FFFFFF"/>
        <w:spacing w:after="75" w:line="234" w:lineRule="atLeast"/>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 </w:t>
      </w:r>
    </w:p>
    <w:p w:rsidR="00013456" w:rsidRPr="00013456" w:rsidRDefault="00013456" w:rsidP="00530294">
      <w:pPr>
        <w:shd w:val="clear" w:color="auto" w:fill="FFFFFF"/>
        <w:spacing w:after="75" w:line="234" w:lineRule="atLeast"/>
        <w:jc w:val="center"/>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sz w:val="24"/>
          <w:szCs w:val="24"/>
          <w:lang w:eastAsia="ru-RU"/>
        </w:rPr>
        <w:t>Методическая продукция  (учебно-программная документация)</w:t>
      </w:r>
    </w:p>
    <w:p w:rsidR="00013456" w:rsidRPr="00013456" w:rsidRDefault="00013456" w:rsidP="00013456">
      <w:pPr>
        <w:numPr>
          <w:ilvl w:val="0"/>
          <w:numId w:val="15"/>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Рабочие программы по учебным предметам, элективным, факультативным курсам.</w:t>
      </w:r>
    </w:p>
    <w:p w:rsidR="00013456" w:rsidRPr="00013456" w:rsidRDefault="00013456" w:rsidP="00013456">
      <w:pPr>
        <w:numPr>
          <w:ilvl w:val="0"/>
          <w:numId w:val="15"/>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Учебно-тематические планы, технологические карты изучения тем курса.</w:t>
      </w:r>
    </w:p>
    <w:p w:rsidR="00013456" w:rsidRPr="00013456" w:rsidRDefault="00013456" w:rsidP="00013456">
      <w:pPr>
        <w:numPr>
          <w:ilvl w:val="0"/>
          <w:numId w:val="15"/>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Описание методических особенностей преподавания отдельных вопросов программы, тем, разделов, учебных курсов.</w:t>
      </w:r>
    </w:p>
    <w:p w:rsidR="00013456" w:rsidRPr="00013456" w:rsidRDefault="00013456" w:rsidP="00013456">
      <w:pPr>
        <w:numPr>
          <w:ilvl w:val="0"/>
          <w:numId w:val="15"/>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Программно-методическое обеспечение курса.</w:t>
      </w:r>
    </w:p>
    <w:p w:rsidR="00013456" w:rsidRPr="00013456" w:rsidRDefault="00013456" w:rsidP="00013456">
      <w:pPr>
        <w:numPr>
          <w:ilvl w:val="0"/>
          <w:numId w:val="15"/>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Модель технологии обучения, описание методической системы.</w:t>
      </w:r>
    </w:p>
    <w:p w:rsidR="00013456" w:rsidRPr="00013456" w:rsidRDefault="00013456" w:rsidP="00013456">
      <w:pPr>
        <w:numPr>
          <w:ilvl w:val="0"/>
          <w:numId w:val="15"/>
        </w:numPr>
        <w:shd w:val="clear" w:color="auto" w:fill="FFFFFF"/>
        <w:spacing w:before="100" w:beforeAutospacing="1" w:after="75" w:line="234" w:lineRule="atLeast"/>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5A4F64" w:rsidRDefault="005A4F64" w:rsidP="00013456">
      <w:pPr>
        <w:spacing w:before="30" w:after="30" w:line="240" w:lineRule="auto"/>
        <w:ind w:left="900"/>
        <w:jc w:val="both"/>
        <w:rPr>
          <w:rFonts w:ascii="Times New Roman" w:eastAsia="Times New Roman" w:hAnsi="Times New Roman" w:cs="Times New Roman"/>
          <w:b/>
          <w:bCs/>
          <w:sz w:val="24"/>
          <w:szCs w:val="24"/>
          <w:lang w:eastAsia="ru-RU"/>
        </w:rPr>
      </w:pPr>
    </w:p>
    <w:p w:rsidR="00013456" w:rsidRPr="00013456" w:rsidRDefault="00013456" w:rsidP="00530294">
      <w:pPr>
        <w:spacing w:before="30" w:after="30" w:line="240" w:lineRule="auto"/>
        <w:ind w:left="900"/>
        <w:jc w:val="center"/>
        <w:rPr>
          <w:rFonts w:ascii="Times New Roman" w:eastAsia="Times New Roman" w:hAnsi="Times New Roman" w:cs="Times New Roman"/>
          <w:b/>
          <w:bCs/>
          <w:i/>
          <w:iCs/>
          <w:color w:val="FF0000"/>
          <w:sz w:val="20"/>
          <w:szCs w:val="20"/>
          <w:lang w:eastAsia="ru-RU"/>
        </w:rPr>
      </w:pPr>
      <w:r w:rsidRPr="00013456">
        <w:rPr>
          <w:rFonts w:ascii="Times New Roman" w:eastAsia="Times New Roman" w:hAnsi="Times New Roman" w:cs="Times New Roman"/>
          <w:b/>
          <w:bCs/>
          <w:sz w:val="24"/>
          <w:szCs w:val="24"/>
          <w:lang w:eastAsia="ru-RU"/>
        </w:rPr>
        <w:t>План самообразования</w:t>
      </w:r>
    </w:p>
    <w:p w:rsidR="00013456" w:rsidRPr="005A4F64" w:rsidRDefault="00013456" w:rsidP="00013456">
      <w:pPr>
        <w:spacing w:before="30" w:after="30" w:line="240" w:lineRule="auto"/>
        <w:ind w:left="426"/>
        <w:jc w:val="both"/>
        <w:rPr>
          <w:rFonts w:ascii="Times New Roman" w:eastAsia="Times New Roman" w:hAnsi="Times New Roman" w:cs="Times New Roman"/>
          <w:b/>
          <w:sz w:val="24"/>
          <w:szCs w:val="24"/>
          <w:lang w:eastAsia="ru-RU"/>
        </w:rPr>
      </w:pPr>
      <w:r w:rsidRPr="005A4F64">
        <w:rPr>
          <w:rFonts w:ascii="Times New Roman" w:eastAsia="Times New Roman" w:hAnsi="Times New Roman" w:cs="Times New Roman"/>
          <w:b/>
          <w:bCs/>
          <w:iCs/>
          <w:sz w:val="24"/>
          <w:szCs w:val="24"/>
          <w:lang w:eastAsia="ru-RU"/>
        </w:rPr>
        <w:t>Цели:</w:t>
      </w:r>
    </w:p>
    <w:p w:rsidR="00013456" w:rsidRPr="00013456" w:rsidRDefault="00013456" w:rsidP="00013456">
      <w:pPr>
        <w:spacing w:before="30" w:after="30" w:line="240" w:lineRule="auto"/>
        <w:ind w:left="426"/>
        <w:jc w:val="both"/>
        <w:rPr>
          <w:rFonts w:ascii="Times New Roman" w:eastAsia="Times New Roman" w:hAnsi="Times New Roman" w:cs="Times New Roman"/>
          <w:sz w:val="24"/>
          <w:szCs w:val="24"/>
          <w:lang w:eastAsia="ru-RU"/>
        </w:rPr>
      </w:pPr>
      <w:r w:rsidRPr="00013456">
        <w:rPr>
          <w:rFonts w:ascii="Symbol" w:eastAsia="Times New Roman" w:hAnsi="Symbol" w:cs="Times New Roman"/>
          <w:sz w:val="24"/>
          <w:szCs w:val="24"/>
          <w:lang w:eastAsia="ru-RU"/>
        </w:rPr>
        <w:t></w:t>
      </w:r>
      <w:r w:rsidRPr="00013456">
        <w:rPr>
          <w:rFonts w:ascii="Times New Roman" w:eastAsia="Times New Roman" w:hAnsi="Times New Roman" w:cs="Times New Roman"/>
          <w:sz w:val="24"/>
          <w:szCs w:val="24"/>
          <w:lang w:eastAsia="ru-RU"/>
        </w:rPr>
        <w:t>  </w:t>
      </w:r>
      <w:r w:rsidRPr="00013456">
        <w:rPr>
          <w:rFonts w:ascii="Times New Roman" w:eastAsia="Times New Roman" w:hAnsi="Times New Roman" w:cs="Times New Roman"/>
          <w:bCs/>
          <w:sz w:val="24"/>
          <w:szCs w:val="24"/>
          <w:lang w:eastAsia="ru-RU"/>
        </w:rPr>
        <w:t>  формировать способность к творческому саморазвитию, к творческой деятельности;</w:t>
      </w:r>
    </w:p>
    <w:p w:rsidR="00013456" w:rsidRPr="00013456" w:rsidRDefault="00013456" w:rsidP="00013456">
      <w:pPr>
        <w:spacing w:before="30" w:after="30" w:line="240" w:lineRule="auto"/>
        <w:ind w:left="426"/>
        <w:jc w:val="both"/>
        <w:rPr>
          <w:rFonts w:ascii="Times New Roman" w:eastAsia="Times New Roman" w:hAnsi="Times New Roman" w:cs="Times New Roman"/>
          <w:sz w:val="24"/>
          <w:szCs w:val="24"/>
          <w:lang w:eastAsia="ru-RU"/>
        </w:rPr>
      </w:pPr>
      <w:r w:rsidRPr="00013456">
        <w:rPr>
          <w:rFonts w:ascii="Symbol" w:eastAsia="Times New Roman" w:hAnsi="Symbol" w:cs="Times New Roman"/>
          <w:bCs/>
          <w:sz w:val="24"/>
          <w:szCs w:val="24"/>
          <w:lang w:eastAsia="ru-RU"/>
        </w:rPr>
        <w:t></w:t>
      </w:r>
      <w:r w:rsidRPr="00013456">
        <w:rPr>
          <w:rFonts w:ascii="Times New Roman" w:eastAsia="Times New Roman" w:hAnsi="Times New Roman" w:cs="Times New Roman"/>
          <w:sz w:val="24"/>
          <w:szCs w:val="24"/>
          <w:lang w:eastAsia="ru-RU"/>
        </w:rPr>
        <w:t>    </w:t>
      </w:r>
      <w:r w:rsidRPr="00013456">
        <w:rPr>
          <w:rFonts w:ascii="Times New Roman" w:eastAsia="Times New Roman" w:hAnsi="Times New Roman" w:cs="Times New Roman"/>
          <w:bCs/>
          <w:sz w:val="24"/>
          <w:szCs w:val="24"/>
          <w:lang w:eastAsia="ru-RU"/>
        </w:rPr>
        <w:t>уметь видеть проблемы к прогнозированию, к внедрению инноваций, к исследовательской работе;</w:t>
      </w:r>
    </w:p>
    <w:p w:rsidR="00013456" w:rsidRPr="00013456" w:rsidRDefault="00013456" w:rsidP="00013456">
      <w:pPr>
        <w:spacing w:before="30" w:after="30" w:line="240" w:lineRule="auto"/>
        <w:ind w:left="426"/>
        <w:jc w:val="both"/>
        <w:rPr>
          <w:rFonts w:ascii="Times New Roman" w:eastAsia="Times New Roman" w:hAnsi="Times New Roman" w:cs="Times New Roman"/>
          <w:sz w:val="24"/>
          <w:szCs w:val="24"/>
          <w:lang w:eastAsia="ru-RU"/>
        </w:rPr>
      </w:pPr>
      <w:r w:rsidRPr="00013456">
        <w:rPr>
          <w:rFonts w:ascii="Symbol" w:eastAsia="Times New Roman" w:hAnsi="Symbol" w:cs="Times New Roman"/>
          <w:bCs/>
          <w:sz w:val="24"/>
          <w:szCs w:val="24"/>
          <w:lang w:eastAsia="ru-RU"/>
        </w:rPr>
        <w:t></w:t>
      </w:r>
      <w:r w:rsidRPr="00013456">
        <w:rPr>
          <w:rFonts w:ascii="Times New Roman" w:eastAsia="Times New Roman" w:hAnsi="Times New Roman" w:cs="Times New Roman"/>
          <w:sz w:val="24"/>
          <w:szCs w:val="24"/>
          <w:lang w:eastAsia="ru-RU"/>
        </w:rPr>
        <w:t> </w:t>
      </w:r>
      <w:r w:rsidRPr="00013456">
        <w:rPr>
          <w:rFonts w:ascii="Times New Roman" w:eastAsia="Times New Roman" w:hAnsi="Times New Roman" w:cs="Times New Roman"/>
          <w:bCs/>
          <w:sz w:val="24"/>
          <w:szCs w:val="24"/>
          <w:lang w:eastAsia="ru-RU"/>
        </w:rPr>
        <w:t>  обеспечить программирование своей деятельности, творческой рефлексии, генерирование идей, воплощение творческого замысла.</w:t>
      </w:r>
    </w:p>
    <w:p w:rsidR="00013456" w:rsidRPr="00013456" w:rsidRDefault="00013456" w:rsidP="00013456">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Cs/>
          <w:sz w:val="24"/>
          <w:szCs w:val="24"/>
          <w:lang w:eastAsia="ru-RU"/>
        </w:rPr>
        <w:t>Ввести в план дополнения в соответствии с изменениями нормативно-правовых документов в образовательном процессе.</w:t>
      </w:r>
    </w:p>
    <w:p w:rsidR="00013456" w:rsidRPr="00013456" w:rsidRDefault="005A4F64" w:rsidP="005302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013456" w:rsidRPr="00013456">
        <w:rPr>
          <w:rFonts w:ascii="Times New Roman" w:eastAsia="Times New Roman" w:hAnsi="Times New Roman" w:cs="Times New Roman"/>
          <w:b/>
          <w:bCs/>
          <w:sz w:val="24"/>
          <w:szCs w:val="24"/>
          <w:lang w:eastAsia="ru-RU"/>
        </w:rPr>
        <w:t>Задачи</w:t>
      </w:r>
      <w:r w:rsidR="00013456" w:rsidRPr="00013456">
        <w:rPr>
          <w:rFonts w:ascii="Times New Roman" w:eastAsia="Times New Roman" w:hAnsi="Times New Roman" w:cs="Times New Roman"/>
          <w:sz w:val="24"/>
          <w:szCs w:val="24"/>
          <w:lang w:eastAsia="ru-RU"/>
        </w:rPr>
        <w:t xml:space="preserve">: </w:t>
      </w:r>
    </w:p>
    <w:p w:rsidR="00013456" w:rsidRPr="00013456" w:rsidRDefault="00013456" w:rsidP="00530294">
      <w:pPr>
        <w:numPr>
          <w:ilvl w:val="0"/>
          <w:numId w:val="6"/>
        </w:num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воспитание патриотических чувств, приобщение к национальной культуре и традициям, воспитание нравственных и духовных качеств личности;</w:t>
      </w:r>
    </w:p>
    <w:p w:rsidR="00013456" w:rsidRPr="00013456" w:rsidRDefault="00013456" w:rsidP="00530294">
      <w:pPr>
        <w:numPr>
          <w:ilvl w:val="0"/>
          <w:numId w:val="6"/>
        </w:numPr>
        <w:spacing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использование технологии проектной деятельности с целью формирования УУД, академических знаний, умений, навыков;</w:t>
      </w:r>
    </w:p>
    <w:p w:rsidR="00013456" w:rsidRPr="00013456" w:rsidRDefault="00013456" w:rsidP="0001345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013456" w:rsidRPr="00013456" w:rsidRDefault="00013456" w:rsidP="0001345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повышение качества проведения учебных занятий на основе внедрения новых технологий;</w:t>
      </w:r>
    </w:p>
    <w:p w:rsidR="00013456" w:rsidRPr="00013456" w:rsidRDefault="00013456" w:rsidP="0001345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разработка учебных, научно – методических и дидактических материалов.</w:t>
      </w:r>
    </w:p>
    <w:p w:rsidR="00013456" w:rsidRPr="00013456" w:rsidRDefault="00F675E9" w:rsidP="0053029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13456" w:rsidRPr="00013456">
        <w:rPr>
          <w:rFonts w:ascii="Times New Roman" w:eastAsia="Times New Roman" w:hAnsi="Times New Roman" w:cs="Times New Roman"/>
          <w:b/>
          <w:bCs/>
          <w:sz w:val="24"/>
          <w:szCs w:val="24"/>
          <w:lang w:eastAsia="ru-RU"/>
        </w:rPr>
        <w:t>Перечень вопросов по самообразованию:</w:t>
      </w:r>
    </w:p>
    <w:p w:rsidR="00013456" w:rsidRPr="00013456" w:rsidRDefault="00013456" w:rsidP="00530294">
      <w:pPr>
        <w:numPr>
          <w:ilvl w:val="0"/>
          <w:numId w:val="7"/>
        </w:num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Cs/>
          <w:sz w:val="24"/>
          <w:szCs w:val="24"/>
          <w:lang w:eastAsia="ru-RU"/>
        </w:rPr>
        <w:t>изучение психолого-педагогической литературы;</w:t>
      </w:r>
    </w:p>
    <w:p w:rsidR="00013456" w:rsidRPr="00013456" w:rsidRDefault="00013456" w:rsidP="00530294">
      <w:pPr>
        <w:numPr>
          <w:ilvl w:val="0"/>
          <w:numId w:val="7"/>
        </w:numPr>
        <w:spacing w:after="0"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Cs/>
          <w:sz w:val="24"/>
          <w:szCs w:val="24"/>
          <w:lang w:eastAsia="ru-RU"/>
        </w:rPr>
        <w:t xml:space="preserve">разработка </w:t>
      </w:r>
      <w:proofErr w:type="spellStart"/>
      <w:r w:rsidRPr="00013456">
        <w:rPr>
          <w:rFonts w:ascii="Times New Roman" w:eastAsia="Times New Roman" w:hAnsi="Times New Roman" w:cs="Times New Roman"/>
          <w:bCs/>
          <w:sz w:val="24"/>
          <w:szCs w:val="24"/>
          <w:lang w:eastAsia="ru-RU"/>
        </w:rPr>
        <w:t>программно</w:t>
      </w:r>
      <w:proofErr w:type="spellEnd"/>
      <w:r w:rsidRPr="00013456">
        <w:rPr>
          <w:rFonts w:ascii="Times New Roman" w:eastAsia="Times New Roman" w:hAnsi="Times New Roman" w:cs="Times New Roman"/>
          <w:bCs/>
          <w:sz w:val="24"/>
          <w:szCs w:val="24"/>
          <w:lang w:eastAsia="ru-RU"/>
        </w:rPr>
        <w:t xml:space="preserve"> – методического обеспечения учебно-воспитательного процесса;</w:t>
      </w:r>
    </w:p>
    <w:p w:rsidR="00013456" w:rsidRPr="00013456" w:rsidRDefault="00013456" w:rsidP="0001345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проектная и исследовательская деятельность;</w:t>
      </w:r>
    </w:p>
    <w:p w:rsidR="00013456" w:rsidRPr="00013456" w:rsidRDefault="00013456" w:rsidP="0001345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анализ и оценка результатов своей деятельности и деятельности учащихся;</w:t>
      </w:r>
    </w:p>
    <w:p w:rsidR="00013456" w:rsidRPr="00013456" w:rsidRDefault="00013456" w:rsidP="0001345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t>продолжать изучать педагогический опыт других преподавателей;</w:t>
      </w:r>
    </w:p>
    <w:p w:rsidR="00013456" w:rsidRPr="00013456" w:rsidRDefault="00013456" w:rsidP="0001345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sz w:val="24"/>
          <w:szCs w:val="24"/>
          <w:lang w:eastAsia="ru-RU"/>
        </w:rPr>
        <w:lastRenderedPageBreak/>
        <w:t xml:space="preserve">планомерное и систематическое совершенствование методов </w:t>
      </w:r>
      <w:proofErr w:type="spellStart"/>
      <w:r w:rsidRPr="00013456">
        <w:rPr>
          <w:rFonts w:ascii="Times New Roman" w:eastAsia="Times New Roman" w:hAnsi="Times New Roman" w:cs="Times New Roman"/>
          <w:sz w:val="24"/>
          <w:szCs w:val="24"/>
          <w:lang w:eastAsia="ru-RU"/>
        </w:rPr>
        <w:t>учебно</w:t>
      </w:r>
      <w:proofErr w:type="spellEnd"/>
      <w:r w:rsidR="00530294">
        <w:rPr>
          <w:rFonts w:ascii="Times New Roman" w:eastAsia="Times New Roman" w:hAnsi="Times New Roman" w:cs="Times New Roman"/>
          <w:sz w:val="24"/>
          <w:szCs w:val="24"/>
          <w:lang w:eastAsia="ru-RU"/>
        </w:rPr>
        <w:t xml:space="preserve"> </w:t>
      </w:r>
      <w:proofErr w:type="gramStart"/>
      <w:r w:rsidRPr="00013456">
        <w:rPr>
          <w:rFonts w:ascii="Times New Roman" w:eastAsia="Times New Roman" w:hAnsi="Times New Roman" w:cs="Times New Roman"/>
          <w:sz w:val="24"/>
          <w:szCs w:val="24"/>
          <w:lang w:eastAsia="ru-RU"/>
        </w:rPr>
        <w:t>–в</w:t>
      </w:r>
      <w:proofErr w:type="gramEnd"/>
      <w:r w:rsidRPr="00013456">
        <w:rPr>
          <w:rFonts w:ascii="Times New Roman" w:eastAsia="Times New Roman" w:hAnsi="Times New Roman" w:cs="Times New Roman"/>
          <w:sz w:val="24"/>
          <w:szCs w:val="24"/>
          <w:lang w:eastAsia="ru-RU"/>
        </w:rPr>
        <w:t>оспитательного процесса.</w:t>
      </w:r>
    </w:p>
    <w:p w:rsidR="00013456" w:rsidRPr="00013456" w:rsidRDefault="00F675E9" w:rsidP="0053029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13456" w:rsidRPr="00013456">
        <w:rPr>
          <w:rFonts w:ascii="Times New Roman" w:eastAsia="Times New Roman" w:hAnsi="Times New Roman" w:cs="Times New Roman"/>
          <w:b/>
          <w:bCs/>
          <w:sz w:val="24"/>
          <w:szCs w:val="24"/>
          <w:lang w:eastAsia="ru-RU"/>
        </w:rPr>
        <w:t xml:space="preserve">Предполагаемый результат: </w:t>
      </w:r>
    </w:p>
    <w:p w:rsidR="00013456" w:rsidRPr="00013456" w:rsidRDefault="00013456" w:rsidP="00530294">
      <w:pPr>
        <w:numPr>
          <w:ilvl w:val="0"/>
          <w:numId w:val="10"/>
        </w:numPr>
        <w:spacing w:after="0" w:line="240" w:lineRule="auto"/>
        <w:jc w:val="both"/>
        <w:rPr>
          <w:rFonts w:ascii="Times New Roman" w:eastAsia="Times New Roman" w:hAnsi="Times New Roman" w:cs="Times New Roman"/>
          <w:bCs/>
          <w:sz w:val="24"/>
          <w:szCs w:val="24"/>
          <w:lang w:eastAsia="ru-RU"/>
        </w:rPr>
      </w:pPr>
      <w:r w:rsidRPr="00013456">
        <w:rPr>
          <w:rFonts w:ascii="Times New Roman" w:eastAsia="Times New Roman" w:hAnsi="Times New Roman" w:cs="Times New Roman"/>
          <w:bCs/>
          <w:sz w:val="24"/>
          <w:szCs w:val="24"/>
          <w:lang w:eastAsia="ru-RU"/>
        </w:rPr>
        <w:t>разработка рабочих программ по предметам в соответствии с ФГОС</w:t>
      </w:r>
    </w:p>
    <w:p w:rsidR="00013456" w:rsidRPr="00013456" w:rsidRDefault="00F675E9" w:rsidP="00530294">
      <w:pPr>
        <w:numPr>
          <w:ilvl w:val="0"/>
          <w:numId w:val="9"/>
        </w:num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w:t>
      </w:r>
      <w:r w:rsidR="00013456" w:rsidRPr="00013456">
        <w:rPr>
          <w:rFonts w:ascii="Times New Roman" w:eastAsia="Times New Roman" w:hAnsi="Times New Roman" w:cs="Times New Roman"/>
          <w:sz w:val="24"/>
          <w:szCs w:val="24"/>
          <w:lang w:eastAsia="ru-RU"/>
        </w:rPr>
        <w:t xml:space="preserve">у ученика </w:t>
      </w:r>
      <w:r w:rsidR="00013456" w:rsidRPr="00013456">
        <w:rPr>
          <w:rFonts w:ascii="Times New Roman" w:eastAsia="Times New Roman" w:hAnsi="Times New Roman" w:cs="Times New Roman"/>
          <w:kern w:val="1"/>
          <w:sz w:val="24"/>
          <w:szCs w:val="24"/>
          <w:lang w:eastAsia="ru-RU"/>
        </w:rPr>
        <w:t>внутренней позици</w:t>
      </w:r>
      <w:r>
        <w:rPr>
          <w:rFonts w:ascii="Times New Roman" w:eastAsia="Times New Roman" w:hAnsi="Times New Roman" w:cs="Times New Roman"/>
          <w:kern w:val="1"/>
          <w:sz w:val="24"/>
          <w:szCs w:val="24"/>
          <w:lang w:eastAsia="ru-RU"/>
        </w:rPr>
        <w:t>и</w:t>
      </w:r>
      <w:r w:rsidR="00013456" w:rsidRPr="00013456">
        <w:rPr>
          <w:rFonts w:ascii="Times New Roman" w:eastAsia="Times New Roman" w:hAnsi="Times New Roman" w:cs="Times New Roman"/>
          <w:kern w:val="1"/>
          <w:sz w:val="24"/>
          <w:szCs w:val="24"/>
          <w:lang w:eastAsia="ru-RU"/>
        </w:rPr>
        <w:t xml:space="preserve">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013456" w:rsidRPr="00013456" w:rsidRDefault="00F675E9" w:rsidP="00530294">
      <w:pPr>
        <w:numPr>
          <w:ilvl w:val="0"/>
          <w:numId w:val="8"/>
        </w:numPr>
        <w:tabs>
          <w:tab w:val="clear" w:pos="720"/>
          <w:tab w:val="num" w:pos="851"/>
        </w:tabs>
        <w:spacing w:after="0"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4"/>
          <w:szCs w:val="24"/>
          <w:lang w:eastAsia="ru-RU"/>
        </w:rPr>
        <w:t>п</w:t>
      </w:r>
      <w:r w:rsidR="00013456" w:rsidRPr="00013456">
        <w:rPr>
          <w:rFonts w:ascii="Times New Roman" w:eastAsia="Times New Roman" w:hAnsi="Times New Roman" w:cs="Times New Roman"/>
          <w:kern w:val="1"/>
          <w:sz w:val="24"/>
          <w:szCs w:val="24"/>
          <w:lang w:eastAsia="ru-RU"/>
        </w:rPr>
        <w:t>овышение качества преподаваемых предметов;</w:t>
      </w:r>
    </w:p>
    <w:p w:rsidR="00013456" w:rsidRPr="00013456" w:rsidRDefault="00912BB4" w:rsidP="00530294">
      <w:pPr>
        <w:numPr>
          <w:ilvl w:val="0"/>
          <w:numId w:val="8"/>
        </w:numPr>
        <w:tabs>
          <w:tab w:val="num" w:pos="851"/>
        </w:tabs>
        <w:spacing w:after="0"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4"/>
          <w:szCs w:val="24"/>
          <w:lang w:eastAsia="ru-RU"/>
        </w:rPr>
        <w:t>у</w:t>
      </w:r>
      <w:r w:rsidR="00013456" w:rsidRPr="00013456">
        <w:rPr>
          <w:rFonts w:ascii="Times New Roman" w:eastAsia="Times New Roman" w:hAnsi="Times New Roman" w:cs="Times New Roman"/>
          <w:kern w:val="1"/>
          <w:sz w:val="24"/>
          <w:szCs w:val="24"/>
          <w:lang w:eastAsia="ru-RU"/>
        </w:rPr>
        <w:t xml:space="preserve">частие в педсоветах,  семинарах, </w:t>
      </w:r>
      <w:proofErr w:type="spellStart"/>
      <w:r w:rsidR="00013456" w:rsidRPr="00013456">
        <w:rPr>
          <w:rFonts w:ascii="Times New Roman" w:eastAsia="Times New Roman" w:hAnsi="Times New Roman" w:cs="Times New Roman"/>
          <w:kern w:val="1"/>
          <w:sz w:val="24"/>
          <w:szCs w:val="24"/>
          <w:lang w:eastAsia="ru-RU"/>
        </w:rPr>
        <w:t>вебинарах</w:t>
      </w:r>
      <w:proofErr w:type="spellEnd"/>
      <w:r w:rsidR="00013456" w:rsidRPr="00013456">
        <w:rPr>
          <w:rFonts w:ascii="Times New Roman" w:eastAsia="Times New Roman" w:hAnsi="Times New Roman" w:cs="Times New Roman"/>
          <w:kern w:val="1"/>
          <w:sz w:val="24"/>
          <w:szCs w:val="24"/>
          <w:lang w:eastAsia="ru-RU"/>
        </w:rPr>
        <w:t>, в работе школьного и районного МО учителей;</w:t>
      </w:r>
    </w:p>
    <w:p w:rsidR="00013456" w:rsidRPr="00013456" w:rsidRDefault="00013456" w:rsidP="00530294">
      <w:pPr>
        <w:numPr>
          <w:ilvl w:val="0"/>
          <w:numId w:val="8"/>
        </w:numPr>
        <w:spacing w:before="100" w:beforeAutospacing="1" w:after="100" w:afterAutospacing="1" w:line="240" w:lineRule="auto"/>
        <w:ind w:left="851" w:hanging="425"/>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kern w:val="1"/>
          <w:sz w:val="24"/>
          <w:szCs w:val="24"/>
          <w:lang w:eastAsia="ru-RU"/>
        </w:rPr>
        <w:t>умение оказать практическую помощь коллегам.</w:t>
      </w:r>
    </w:p>
    <w:p w:rsidR="00013456" w:rsidRPr="00013456" w:rsidRDefault="00013456" w:rsidP="000134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sz w:val="24"/>
          <w:szCs w:val="24"/>
          <w:lang w:eastAsia="ru-RU"/>
        </w:rPr>
        <w:t>Форма отчета по проделанной работе:</w:t>
      </w:r>
      <w:r w:rsidRPr="00013456">
        <w:rPr>
          <w:rFonts w:ascii="Times New Roman" w:eastAsia="Times New Roman" w:hAnsi="Times New Roman" w:cs="Times New Roman"/>
          <w:sz w:val="24"/>
          <w:szCs w:val="24"/>
          <w:lang w:eastAsia="ru-RU"/>
        </w:rPr>
        <w:t xml:space="preserve"> выступление на заседаниях ШМО и педсовете, участие в конкурсах, семинарах, конференциях.</w:t>
      </w:r>
    </w:p>
    <w:p w:rsidR="00013456" w:rsidRPr="00013456" w:rsidRDefault="00013456" w:rsidP="000134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bCs/>
          <w:sz w:val="24"/>
          <w:szCs w:val="24"/>
          <w:lang w:eastAsia="ru-RU"/>
        </w:rPr>
        <w:t>Форма самообразования:</w:t>
      </w:r>
      <w:r w:rsidRPr="00013456">
        <w:rPr>
          <w:rFonts w:ascii="Times New Roman" w:eastAsia="Times New Roman" w:hAnsi="Times New Roman" w:cs="Times New Roman"/>
          <w:sz w:val="24"/>
          <w:szCs w:val="24"/>
          <w:lang w:eastAsia="ru-RU"/>
        </w:rPr>
        <w:t xml:space="preserve"> индивидуальная, групповая, коллективная </w:t>
      </w:r>
    </w:p>
    <w:p w:rsidR="00013456" w:rsidRPr="00013456" w:rsidRDefault="00013456" w:rsidP="000134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3456">
        <w:rPr>
          <w:rFonts w:ascii="Times New Roman" w:eastAsia="Times New Roman" w:hAnsi="Times New Roman" w:cs="Times New Roman"/>
          <w:b/>
          <w:sz w:val="24"/>
          <w:szCs w:val="24"/>
          <w:lang w:eastAsia="ru-RU"/>
        </w:rPr>
        <w:t>Ожидаемые результаты:</w:t>
      </w:r>
      <w:r w:rsidRPr="00013456">
        <w:rPr>
          <w:rFonts w:ascii="Times New Roman" w:eastAsia="Times New Roman" w:hAnsi="Times New Roman" w:cs="Times New Roman"/>
          <w:sz w:val="24"/>
          <w:szCs w:val="24"/>
          <w:lang w:eastAsia="ru-RU"/>
        </w:rPr>
        <w:t xml:space="preserve"> повышение качества обучения;  рост мотивации и творческого потенциала </w:t>
      </w:r>
      <w:proofErr w:type="gramStart"/>
      <w:r w:rsidRPr="00013456">
        <w:rPr>
          <w:rFonts w:ascii="Times New Roman" w:eastAsia="Times New Roman" w:hAnsi="Times New Roman" w:cs="Times New Roman"/>
          <w:sz w:val="24"/>
          <w:szCs w:val="24"/>
          <w:lang w:eastAsia="ru-RU"/>
        </w:rPr>
        <w:t>обучающихся</w:t>
      </w:r>
      <w:proofErr w:type="gramEnd"/>
      <w:r w:rsidRPr="00013456">
        <w:rPr>
          <w:rFonts w:ascii="Times New Roman" w:eastAsia="Times New Roman" w:hAnsi="Times New Roman" w:cs="Times New Roman"/>
          <w:sz w:val="24"/>
          <w:szCs w:val="24"/>
          <w:lang w:eastAsia="ru-RU"/>
        </w:rPr>
        <w:t>.</w:t>
      </w:r>
    </w:p>
    <w:p w:rsidR="00013456" w:rsidRPr="00791742" w:rsidRDefault="00013456" w:rsidP="00B71BCD">
      <w:pPr>
        <w:spacing w:line="360" w:lineRule="auto"/>
        <w:jc w:val="center"/>
        <w:rPr>
          <w:rFonts w:ascii="Times New Roman" w:eastAsia="Calibri" w:hAnsi="Times New Roman" w:cs="Times New Roman"/>
          <w:b/>
          <w:sz w:val="28"/>
          <w:szCs w:val="28"/>
        </w:rPr>
      </w:pPr>
    </w:p>
    <w:tbl>
      <w:tblPr>
        <w:tblStyle w:val="a4"/>
        <w:tblW w:w="9782" w:type="dxa"/>
        <w:tblInd w:w="-431" w:type="dxa"/>
        <w:tblLayout w:type="fixed"/>
        <w:tblLook w:val="04A0" w:firstRow="1" w:lastRow="0" w:firstColumn="1" w:lastColumn="0" w:noHBand="0" w:noVBand="1"/>
      </w:tblPr>
      <w:tblGrid>
        <w:gridCol w:w="2694"/>
        <w:gridCol w:w="4445"/>
        <w:gridCol w:w="2643"/>
      </w:tblGrid>
      <w:tr w:rsidR="00104CDC" w:rsidRPr="001D1399" w:rsidTr="00FF7C35">
        <w:tc>
          <w:tcPr>
            <w:tcW w:w="2694" w:type="dxa"/>
          </w:tcPr>
          <w:p w:rsidR="00104CDC" w:rsidRPr="00013456" w:rsidRDefault="00FF7C35" w:rsidP="00104CDC">
            <w:pPr>
              <w:jc w:val="center"/>
              <w:rPr>
                <w:b/>
                <w:sz w:val="24"/>
                <w:szCs w:val="24"/>
              </w:rPr>
            </w:pPr>
            <w:bookmarkStart w:id="0" w:name="_GoBack"/>
            <w:r w:rsidRPr="00013456">
              <w:rPr>
                <w:b/>
                <w:sz w:val="24"/>
                <w:szCs w:val="24"/>
              </w:rPr>
              <w:t>Основные направления</w:t>
            </w:r>
          </w:p>
        </w:tc>
        <w:tc>
          <w:tcPr>
            <w:tcW w:w="4445" w:type="dxa"/>
          </w:tcPr>
          <w:p w:rsidR="00104CDC" w:rsidRPr="00013456" w:rsidRDefault="00FF7C35" w:rsidP="00104CDC">
            <w:pPr>
              <w:jc w:val="center"/>
              <w:rPr>
                <w:b/>
                <w:sz w:val="24"/>
                <w:szCs w:val="24"/>
              </w:rPr>
            </w:pPr>
            <w:r w:rsidRPr="00013456">
              <w:rPr>
                <w:b/>
                <w:color w:val="000000"/>
                <w:sz w:val="24"/>
                <w:szCs w:val="24"/>
                <w:shd w:val="clear" w:color="auto" w:fill="FFFFFF"/>
              </w:rPr>
              <w:t>Действия и мероприятия</w:t>
            </w:r>
          </w:p>
        </w:tc>
        <w:tc>
          <w:tcPr>
            <w:tcW w:w="2643" w:type="dxa"/>
          </w:tcPr>
          <w:p w:rsidR="00104CDC" w:rsidRPr="00013456" w:rsidRDefault="00FF7C35" w:rsidP="00104CDC">
            <w:pPr>
              <w:jc w:val="center"/>
              <w:rPr>
                <w:b/>
                <w:sz w:val="24"/>
                <w:szCs w:val="24"/>
              </w:rPr>
            </w:pPr>
            <w:r w:rsidRPr="00013456">
              <w:rPr>
                <w:color w:val="000000"/>
                <w:sz w:val="24"/>
                <w:szCs w:val="24"/>
                <w:shd w:val="clear" w:color="auto" w:fill="FFFFFF"/>
              </w:rPr>
              <w:t>Срок   исполнения</w:t>
            </w:r>
          </w:p>
        </w:tc>
      </w:tr>
      <w:tr w:rsidR="00104CDC" w:rsidRPr="001D1399" w:rsidTr="00FF7C35">
        <w:tc>
          <w:tcPr>
            <w:tcW w:w="2694" w:type="dxa"/>
          </w:tcPr>
          <w:p w:rsidR="00104CDC" w:rsidRPr="00013456" w:rsidRDefault="00FF7C35" w:rsidP="00FF7C35">
            <w:pPr>
              <w:pStyle w:val="a6"/>
              <w:shd w:val="clear" w:color="auto" w:fill="FFFFFF"/>
              <w:spacing w:before="0" w:beforeAutospacing="0" w:after="0" w:afterAutospacing="0"/>
            </w:pPr>
            <w:r w:rsidRPr="00013456">
              <w:rPr>
                <w:b/>
                <w:bCs/>
                <w:iCs/>
                <w:color w:val="000000"/>
                <w:shd w:val="clear" w:color="auto" w:fill="FFFFFF"/>
              </w:rPr>
              <w:t>Профессиональное</w:t>
            </w:r>
          </w:p>
        </w:tc>
        <w:tc>
          <w:tcPr>
            <w:tcW w:w="4445" w:type="dxa"/>
          </w:tcPr>
          <w:p w:rsidR="00FF7C35" w:rsidRPr="00FF7C35" w:rsidRDefault="00FF7C35" w:rsidP="00FF7C35">
            <w:pPr>
              <w:shd w:val="clear" w:color="auto" w:fill="FFFFFF"/>
              <w:jc w:val="both"/>
              <w:rPr>
                <w:rFonts w:ascii="Arial" w:hAnsi="Arial" w:cs="Arial"/>
                <w:color w:val="000000"/>
                <w:sz w:val="24"/>
                <w:szCs w:val="24"/>
              </w:rPr>
            </w:pPr>
            <w:r w:rsidRPr="00013456">
              <w:rPr>
                <w:color w:val="000000"/>
                <w:sz w:val="24"/>
                <w:szCs w:val="24"/>
              </w:rPr>
              <w:t>1. Изучение программ и учебников, уяснить их особенности  и требования.</w:t>
            </w:r>
          </w:p>
          <w:p w:rsidR="00FF7C35" w:rsidRPr="00FF7C35" w:rsidRDefault="00FF7C35" w:rsidP="00FF7C35">
            <w:pPr>
              <w:shd w:val="clear" w:color="auto" w:fill="FFFFFF"/>
              <w:jc w:val="both"/>
              <w:rPr>
                <w:rFonts w:ascii="Arial" w:hAnsi="Arial" w:cs="Arial"/>
                <w:color w:val="000000"/>
                <w:sz w:val="24"/>
                <w:szCs w:val="24"/>
              </w:rPr>
            </w:pPr>
            <w:r w:rsidRPr="00013456">
              <w:rPr>
                <w:color w:val="000000"/>
                <w:sz w:val="24"/>
                <w:szCs w:val="24"/>
              </w:rPr>
              <w:t>2. Знакомство с новыми педагогическими технологиями через предметные издания и Интернет.</w:t>
            </w:r>
          </w:p>
          <w:p w:rsidR="00FF7C35" w:rsidRPr="00FF7C35" w:rsidRDefault="00FF7C35" w:rsidP="00FF7C35">
            <w:pPr>
              <w:shd w:val="clear" w:color="auto" w:fill="FFFFFF"/>
              <w:jc w:val="both"/>
              <w:rPr>
                <w:rFonts w:ascii="Arial" w:hAnsi="Arial" w:cs="Arial"/>
                <w:color w:val="000000"/>
                <w:sz w:val="24"/>
                <w:szCs w:val="24"/>
              </w:rPr>
            </w:pPr>
            <w:r w:rsidRPr="00013456">
              <w:rPr>
                <w:color w:val="000000"/>
                <w:sz w:val="24"/>
                <w:szCs w:val="24"/>
              </w:rPr>
              <w:t>3. Повышение профессионального уровня на курсах повышения квалификации для учителей русского языка и литературы.</w:t>
            </w:r>
          </w:p>
          <w:p w:rsidR="00FF7C35" w:rsidRPr="00FF7C35" w:rsidRDefault="00FF7C35" w:rsidP="00FF7C35">
            <w:pPr>
              <w:shd w:val="clear" w:color="auto" w:fill="FFFFFF"/>
              <w:jc w:val="both"/>
              <w:rPr>
                <w:rFonts w:ascii="Arial" w:hAnsi="Arial" w:cs="Arial"/>
                <w:color w:val="000000"/>
                <w:sz w:val="24"/>
                <w:szCs w:val="24"/>
              </w:rPr>
            </w:pPr>
            <w:r w:rsidRPr="00013456">
              <w:rPr>
                <w:color w:val="000000"/>
                <w:sz w:val="24"/>
                <w:szCs w:val="24"/>
              </w:rPr>
              <w:t>4.Успешное прохождение аттестации.</w:t>
            </w:r>
          </w:p>
          <w:p w:rsidR="00104CDC" w:rsidRPr="00013456" w:rsidRDefault="00104CDC" w:rsidP="00104CDC">
            <w:pPr>
              <w:jc w:val="center"/>
              <w:rPr>
                <w:b/>
                <w:sz w:val="24"/>
                <w:szCs w:val="24"/>
              </w:rPr>
            </w:pPr>
          </w:p>
        </w:tc>
        <w:tc>
          <w:tcPr>
            <w:tcW w:w="2643" w:type="dxa"/>
          </w:tcPr>
          <w:p w:rsidR="00104CDC" w:rsidRPr="00013456" w:rsidRDefault="00FF7C35" w:rsidP="00FF7C35">
            <w:pPr>
              <w:shd w:val="clear" w:color="auto" w:fill="FFFFFF"/>
              <w:jc w:val="center"/>
              <w:rPr>
                <w:color w:val="000000"/>
                <w:sz w:val="24"/>
                <w:szCs w:val="24"/>
              </w:rPr>
            </w:pPr>
            <w:r w:rsidRPr="00013456">
              <w:rPr>
                <w:color w:val="000000"/>
                <w:sz w:val="24"/>
                <w:szCs w:val="24"/>
              </w:rPr>
              <w:t>Весь период</w:t>
            </w: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r w:rsidRPr="00013456">
              <w:rPr>
                <w:color w:val="000000"/>
                <w:sz w:val="24"/>
                <w:szCs w:val="24"/>
              </w:rPr>
              <w:t>Весь период</w:t>
            </w: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r w:rsidRPr="00013456">
              <w:rPr>
                <w:color w:val="000000"/>
                <w:sz w:val="24"/>
                <w:szCs w:val="24"/>
              </w:rPr>
              <w:t>2013г, 2016г.</w:t>
            </w: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b/>
                <w:sz w:val="24"/>
                <w:szCs w:val="24"/>
              </w:rPr>
            </w:pPr>
            <w:r w:rsidRPr="00013456">
              <w:rPr>
                <w:color w:val="000000"/>
                <w:sz w:val="24"/>
                <w:szCs w:val="24"/>
              </w:rPr>
              <w:t>2015г.</w:t>
            </w:r>
          </w:p>
        </w:tc>
      </w:tr>
      <w:tr w:rsidR="00FF7C35" w:rsidRPr="001D1399" w:rsidTr="00FF7C35">
        <w:tc>
          <w:tcPr>
            <w:tcW w:w="2694" w:type="dxa"/>
          </w:tcPr>
          <w:p w:rsidR="00FF7C35" w:rsidRPr="00013456" w:rsidRDefault="00FF7C35" w:rsidP="00FF7C35">
            <w:pPr>
              <w:pStyle w:val="a6"/>
              <w:shd w:val="clear" w:color="auto" w:fill="FFFFFF"/>
              <w:spacing w:before="0" w:beforeAutospacing="0" w:after="0" w:afterAutospacing="0"/>
              <w:rPr>
                <w:b/>
                <w:bCs/>
                <w:iCs/>
                <w:color w:val="000000"/>
                <w:shd w:val="clear" w:color="auto" w:fill="FFFFFF"/>
              </w:rPr>
            </w:pPr>
            <w:r w:rsidRPr="00013456">
              <w:rPr>
                <w:b/>
                <w:bCs/>
                <w:iCs/>
                <w:color w:val="000000"/>
                <w:shd w:val="clear" w:color="auto" w:fill="FFFFFF"/>
              </w:rPr>
              <w:t>Психолого-педагогическое и учебно-воспитательное</w:t>
            </w:r>
          </w:p>
        </w:tc>
        <w:tc>
          <w:tcPr>
            <w:tcW w:w="4445" w:type="dxa"/>
          </w:tcPr>
          <w:p w:rsidR="00FF7C35" w:rsidRPr="00FF7C35" w:rsidRDefault="00FF7C35" w:rsidP="00FF7C35">
            <w:pPr>
              <w:shd w:val="clear" w:color="auto" w:fill="FFFFFF"/>
              <w:jc w:val="both"/>
              <w:rPr>
                <w:rFonts w:ascii="Arial" w:hAnsi="Arial" w:cs="Arial"/>
                <w:color w:val="000000"/>
                <w:sz w:val="24"/>
                <w:szCs w:val="24"/>
              </w:rPr>
            </w:pPr>
            <w:r w:rsidRPr="00013456">
              <w:rPr>
                <w:color w:val="000000"/>
                <w:sz w:val="24"/>
                <w:szCs w:val="24"/>
              </w:rPr>
              <w:t>1.Совершенствование своих знаний в области классической и современной психологии и педагогики.</w:t>
            </w:r>
          </w:p>
          <w:p w:rsidR="00FF7C35" w:rsidRPr="00FF7C35" w:rsidRDefault="00FF7C35" w:rsidP="00FF7C35">
            <w:pPr>
              <w:shd w:val="clear" w:color="auto" w:fill="FFFFFF"/>
              <w:jc w:val="both"/>
              <w:rPr>
                <w:rFonts w:ascii="Arial" w:hAnsi="Arial" w:cs="Arial"/>
                <w:color w:val="000000"/>
                <w:sz w:val="24"/>
                <w:szCs w:val="24"/>
              </w:rPr>
            </w:pPr>
            <w:r w:rsidRPr="00013456">
              <w:rPr>
                <w:color w:val="000000"/>
                <w:sz w:val="24"/>
                <w:szCs w:val="24"/>
              </w:rPr>
              <w:t xml:space="preserve">2. Повышение качества </w:t>
            </w:r>
            <w:proofErr w:type="gramStart"/>
            <w:r w:rsidRPr="00013456">
              <w:rPr>
                <w:color w:val="000000"/>
                <w:sz w:val="24"/>
                <w:szCs w:val="24"/>
              </w:rPr>
              <w:t>обучения учащихся по</w:t>
            </w:r>
            <w:proofErr w:type="gramEnd"/>
            <w:r w:rsidRPr="00013456">
              <w:rPr>
                <w:color w:val="000000"/>
                <w:sz w:val="24"/>
                <w:szCs w:val="24"/>
              </w:rPr>
              <w:t xml:space="preserve"> русскому языку и литературе.</w:t>
            </w:r>
          </w:p>
          <w:p w:rsidR="00FF7C35" w:rsidRPr="00013456" w:rsidRDefault="00FF7C35" w:rsidP="00FF7C35">
            <w:pPr>
              <w:shd w:val="clear" w:color="auto" w:fill="FFFFFF"/>
              <w:jc w:val="both"/>
              <w:rPr>
                <w:color w:val="000000"/>
                <w:sz w:val="24"/>
                <w:szCs w:val="24"/>
              </w:rPr>
            </w:pPr>
            <w:r w:rsidRPr="00013456">
              <w:rPr>
                <w:color w:val="000000"/>
                <w:sz w:val="24"/>
                <w:szCs w:val="24"/>
              </w:rPr>
              <w:t>3. Подготовка учащихся к успешной сдаче ОГЭ по русскому языку.</w:t>
            </w:r>
          </w:p>
        </w:tc>
        <w:tc>
          <w:tcPr>
            <w:tcW w:w="2643" w:type="dxa"/>
          </w:tcPr>
          <w:p w:rsidR="00FF7C35" w:rsidRPr="00013456" w:rsidRDefault="00FF7C35" w:rsidP="00FF7C35">
            <w:pPr>
              <w:shd w:val="clear" w:color="auto" w:fill="FFFFFF"/>
              <w:jc w:val="center"/>
              <w:rPr>
                <w:color w:val="000000"/>
                <w:sz w:val="24"/>
                <w:szCs w:val="24"/>
              </w:rPr>
            </w:pPr>
            <w:r w:rsidRPr="00013456">
              <w:rPr>
                <w:color w:val="000000"/>
                <w:sz w:val="24"/>
                <w:szCs w:val="24"/>
              </w:rPr>
              <w:t>Весь период</w:t>
            </w: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r w:rsidRPr="00013456">
              <w:rPr>
                <w:color w:val="000000"/>
                <w:sz w:val="24"/>
                <w:szCs w:val="24"/>
              </w:rPr>
              <w:t>Весь период</w:t>
            </w: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r w:rsidRPr="00013456">
              <w:rPr>
                <w:color w:val="000000"/>
                <w:sz w:val="24"/>
                <w:szCs w:val="24"/>
              </w:rPr>
              <w:t>2015г.</w:t>
            </w:r>
          </w:p>
        </w:tc>
      </w:tr>
      <w:tr w:rsidR="00FF7C35" w:rsidRPr="001D1399" w:rsidTr="00FF7C35">
        <w:tc>
          <w:tcPr>
            <w:tcW w:w="2694" w:type="dxa"/>
          </w:tcPr>
          <w:p w:rsidR="00FF7C35" w:rsidRPr="00013456" w:rsidRDefault="00FF7C35" w:rsidP="00FF7C35">
            <w:pPr>
              <w:pStyle w:val="a6"/>
              <w:shd w:val="clear" w:color="auto" w:fill="FFFFFF"/>
              <w:spacing w:before="0" w:beforeAutospacing="0" w:after="0" w:afterAutospacing="0"/>
              <w:rPr>
                <w:b/>
                <w:bCs/>
                <w:iCs/>
                <w:color w:val="000000"/>
                <w:shd w:val="clear" w:color="auto" w:fill="FFFFFF"/>
              </w:rPr>
            </w:pPr>
            <w:r w:rsidRPr="00013456">
              <w:rPr>
                <w:b/>
                <w:bCs/>
                <w:iCs/>
                <w:color w:val="000000"/>
                <w:shd w:val="clear" w:color="auto" w:fill="FFFFFF"/>
              </w:rPr>
              <w:t>Методические</w:t>
            </w:r>
          </w:p>
        </w:tc>
        <w:tc>
          <w:tcPr>
            <w:tcW w:w="4445" w:type="dxa"/>
          </w:tcPr>
          <w:p w:rsidR="00FF7C35" w:rsidRPr="00FF7C35" w:rsidRDefault="00FF7C35" w:rsidP="00FF7C35">
            <w:pPr>
              <w:shd w:val="clear" w:color="auto" w:fill="FFFFFF"/>
              <w:jc w:val="both"/>
              <w:rPr>
                <w:rFonts w:ascii="Arial" w:hAnsi="Arial" w:cs="Arial"/>
                <w:color w:val="000000"/>
                <w:sz w:val="24"/>
                <w:szCs w:val="24"/>
              </w:rPr>
            </w:pPr>
            <w:r w:rsidRPr="00FF7C35">
              <w:rPr>
                <w:color w:val="000000"/>
                <w:sz w:val="24"/>
                <w:szCs w:val="24"/>
              </w:rPr>
              <w:t>1.Совершенствование знаний современного содержания образования учащихся.</w:t>
            </w:r>
          </w:p>
          <w:p w:rsidR="00FF7C35" w:rsidRPr="00FF7C35" w:rsidRDefault="00FF7C35" w:rsidP="00FF7C35">
            <w:pPr>
              <w:shd w:val="clear" w:color="auto" w:fill="FFFFFF"/>
              <w:jc w:val="both"/>
              <w:rPr>
                <w:rFonts w:ascii="Arial" w:hAnsi="Arial" w:cs="Arial"/>
                <w:color w:val="000000"/>
                <w:sz w:val="24"/>
                <w:szCs w:val="24"/>
              </w:rPr>
            </w:pPr>
            <w:r w:rsidRPr="00FF7C35">
              <w:rPr>
                <w:color w:val="000000"/>
                <w:sz w:val="24"/>
                <w:szCs w:val="24"/>
              </w:rPr>
              <w:t xml:space="preserve">2.Знакомство с новыми формами, </w:t>
            </w:r>
            <w:r w:rsidRPr="00FF7C35">
              <w:rPr>
                <w:color w:val="000000"/>
                <w:sz w:val="24"/>
                <w:szCs w:val="24"/>
              </w:rPr>
              <w:lastRenderedPageBreak/>
              <w:t>методами и приёмами обучения.</w:t>
            </w:r>
          </w:p>
          <w:p w:rsidR="00FF7C35" w:rsidRPr="00FF7C35" w:rsidRDefault="00FF7C35" w:rsidP="00FF7C35">
            <w:pPr>
              <w:shd w:val="clear" w:color="auto" w:fill="FFFFFF"/>
              <w:jc w:val="both"/>
              <w:rPr>
                <w:rFonts w:ascii="Arial" w:hAnsi="Arial" w:cs="Arial"/>
                <w:color w:val="000000"/>
                <w:sz w:val="24"/>
                <w:szCs w:val="24"/>
              </w:rPr>
            </w:pPr>
            <w:r w:rsidRPr="00FF7C35">
              <w:rPr>
                <w:color w:val="000000"/>
                <w:sz w:val="24"/>
                <w:szCs w:val="24"/>
              </w:rPr>
              <w:t>3.Организация работы с одарёнными детьми и  участие в научно-практических конференциях, конкурсах творческих работ, олимпиадах.</w:t>
            </w:r>
          </w:p>
          <w:p w:rsidR="00FF7C35" w:rsidRPr="00FF7C35" w:rsidRDefault="00F53AEB" w:rsidP="00FF7C35">
            <w:pPr>
              <w:shd w:val="clear" w:color="auto" w:fill="FFFFFF"/>
              <w:jc w:val="both"/>
              <w:rPr>
                <w:rFonts w:ascii="Arial" w:hAnsi="Arial" w:cs="Arial"/>
                <w:color w:val="000000"/>
                <w:sz w:val="24"/>
                <w:szCs w:val="24"/>
              </w:rPr>
            </w:pPr>
            <w:r w:rsidRPr="00013456">
              <w:rPr>
                <w:color w:val="000000"/>
                <w:sz w:val="24"/>
                <w:szCs w:val="24"/>
              </w:rPr>
              <w:t>4</w:t>
            </w:r>
            <w:r w:rsidR="00FF7C35" w:rsidRPr="00FF7C35">
              <w:rPr>
                <w:color w:val="000000"/>
                <w:sz w:val="24"/>
                <w:szCs w:val="24"/>
              </w:rPr>
              <w:t>. Изучение опыта работы лучших учителей своей школы, района, республики через Интернет.</w:t>
            </w:r>
          </w:p>
          <w:p w:rsidR="00FF7C35" w:rsidRPr="00FF7C35" w:rsidRDefault="00F53AEB" w:rsidP="00FF7C35">
            <w:pPr>
              <w:shd w:val="clear" w:color="auto" w:fill="FFFFFF"/>
              <w:jc w:val="both"/>
              <w:rPr>
                <w:rFonts w:ascii="Arial" w:hAnsi="Arial" w:cs="Arial"/>
                <w:color w:val="000000"/>
                <w:sz w:val="24"/>
                <w:szCs w:val="24"/>
              </w:rPr>
            </w:pPr>
            <w:r w:rsidRPr="00013456">
              <w:rPr>
                <w:color w:val="000000"/>
                <w:sz w:val="24"/>
                <w:szCs w:val="24"/>
              </w:rPr>
              <w:t>5</w:t>
            </w:r>
            <w:r w:rsidR="00FF7C35" w:rsidRPr="00FF7C35">
              <w:rPr>
                <w:color w:val="000000"/>
                <w:sz w:val="24"/>
                <w:szCs w:val="24"/>
              </w:rPr>
              <w:t>. Посещение уроков коллег и участие в обмене опытом.</w:t>
            </w:r>
          </w:p>
          <w:p w:rsidR="00FF7C35" w:rsidRPr="00FF7C35" w:rsidRDefault="00F53AEB" w:rsidP="00FF7C35">
            <w:pPr>
              <w:shd w:val="clear" w:color="auto" w:fill="FFFFFF"/>
              <w:jc w:val="both"/>
              <w:rPr>
                <w:rFonts w:ascii="Arial" w:hAnsi="Arial" w:cs="Arial"/>
                <w:color w:val="000000"/>
                <w:sz w:val="24"/>
                <w:szCs w:val="24"/>
              </w:rPr>
            </w:pPr>
            <w:r w:rsidRPr="00013456">
              <w:rPr>
                <w:color w:val="000000"/>
                <w:sz w:val="24"/>
                <w:szCs w:val="24"/>
              </w:rPr>
              <w:t>6</w:t>
            </w:r>
            <w:r w:rsidR="00FF7C35" w:rsidRPr="00FF7C35">
              <w:rPr>
                <w:color w:val="000000"/>
                <w:sz w:val="24"/>
                <w:szCs w:val="24"/>
              </w:rPr>
              <w:t>.Периодическое проведение самоанализа профессиональной деятельности.</w:t>
            </w:r>
          </w:p>
          <w:p w:rsidR="00FF7C35" w:rsidRPr="00FF7C35" w:rsidRDefault="00F53AEB" w:rsidP="00FF7C35">
            <w:pPr>
              <w:shd w:val="clear" w:color="auto" w:fill="FFFFFF"/>
              <w:jc w:val="both"/>
              <w:rPr>
                <w:rFonts w:ascii="Arial" w:hAnsi="Arial" w:cs="Arial"/>
                <w:color w:val="000000"/>
                <w:sz w:val="24"/>
                <w:szCs w:val="24"/>
              </w:rPr>
            </w:pPr>
            <w:r w:rsidRPr="00013456">
              <w:rPr>
                <w:color w:val="000000"/>
                <w:sz w:val="24"/>
                <w:szCs w:val="24"/>
              </w:rPr>
              <w:t>7</w:t>
            </w:r>
            <w:r w:rsidR="00FF7C35" w:rsidRPr="00FF7C35">
              <w:rPr>
                <w:color w:val="000000"/>
                <w:sz w:val="24"/>
                <w:szCs w:val="24"/>
              </w:rPr>
              <w:t>. Создание собственной базы лучших сценариев уроков, интересных приемов и находок на уроке.</w:t>
            </w:r>
          </w:p>
          <w:p w:rsidR="00FF7C35" w:rsidRPr="00FF7C35" w:rsidRDefault="00F53AEB" w:rsidP="00FF7C35">
            <w:pPr>
              <w:shd w:val="clear" w:color="auto" w:fill="FFFFFF"/>
              <w:jc w:val="both"/>
              <w:rPr>
                <w:rFonts w:ascii="Arial" w:hAnsi="Arial" w:cs="Arial"/>
                <w:color w:val="000000"/>
                <w:sz w:val="24"/>
                <w:szCs w:val="24"/>
              </w:rPr>
            </w:pPr>
            <w:r w:rsidRPr="00013456">
              <w:rPr>
                <w:color w:val="000000"/>
                <w:sz w:val="24"/>
                <w:szCs w:val="24"/>
              </w:rPr>
              <w:t>8</w:t>
            </w:r>
            <w:r w:rsidR="00FF7C35" w:rsidRPr="00FF7C35">
              <w:rPr>
                <w:color w:val="000000"/>
                <w:sz w:val="24"/>
                <w:szCs w:val="24"/>
              </w:rPr>
              <w:t>. Проведение открытых уроков и мероприятий для коллег по работе, учителей РТ.</w:t>
            </w:r>
          </w:p>
          <w:p w:rsidR="00FF7C35" w:rsidRPr="00FF7C35" w:rsidRDefault="00F53AEB" w:rsidP="00FF7C35">
            <w:pPr>
              <w:shd w:val="clear" w:color="auto" w:fill="FFFFFF"/>
              <w:jc w:val="both"/>
              <w:rPr>
                <w:rFonts w:ascii="Arial" w:hAnsi="Arial" w:cs="Arial"/>
                <w:color w:val="000000"/>
                <w:sz w:val="24"/>
                <w:szCs w:val="24"/>
              </w:rPr>
            </w:pPr>
            <w:r w:rsidRPr="00013456">
              <w:rPr>
                <w:color w:val="000000"/>
                <w:sz w:val="24"/>
                <w:szCs w:val="24"/>
              </w:rPr>
              <w:t>9</w:t>
            </w:r>
            <w:r w:rsidR="00FF7C35" w:rsidRPr="00FF7C35">
              <w:rPr>
                <w:color w:val="000000"/>
                <w:sz w:val="24"/>
                <w:szCs w:val="24"/>
              </w:rPr>
              <w:t>. Выступление на педсоветах и семинарах</w:t>
            </w:r>
          </w:p>
          <w:p w:rsidR="00FF7C35" w:rsidRPr="00FF7C35" w:rsidRDefault="00FF7C35" w:rsidP="00FF7C35">
            <w:pPr>
              <w:shd w:val="clear" w:color="auto" w:fill="FFFFFF"/>
              <w:jc w:val="both"/>
              <w:rPr>
                <w:rFonts w:ascii="Arial" w:hAnsi="Arial" w:cs="Arial"/>
                <w:color w:val="000000"/>
                <w:sz w:val="24"/>
                <w:szCs w:val="24"/>
              </w:rPr>
            </w:pPr>
            <w:r w:rsidRPr="00FF7C35">
              <w:rPr>
                <w:color w:val="000000"/>
                <w:sz w:val="24"/>
                <w:szCs w:val="24"/>
              </w:rPr>
              <w:t>1</w:t>
            </w:r>
            <w:r w:rsidR="00F53AEB" w:rsidRPr="00013456">
              <w:rPr>
                <w:color w:val="000000"/>
                <w:sz w:val="24"/>
                <w:szCs w:val="24"/>
              </w:rPr>
              <w:t>0</w:t>
            </w:r>
            <w:r w:rsidRPr="00FF7C35">
              <w:rPr>
                <w:color w:val="000000"/>
                <w:sz w:val="24"/>
                <w:szCs w:val="24"/>
              </w:rPr>
              <w:t>.Организация предметной недел</w:t>
            </w:r>
            <w:r w:rsidR="00F53AEB" w:rsidRPr="00013456">
              <w:rPr>
                <w:color w:val="000000"/>
                <w:sz w:val="24"/>
                <w:szCs w:val="24"/>
              </w:rPr>
              <w:t>и</w:t>
            </w:r>
            <w:r w:rsidRPr="00FF7C35">
              <w:rPr>
                <w:color w:val="000000"/>
                <w:sz w:val="24"/>
                <w:szCs w:val="24"/>
              </w:rPr>
              <w:t xml:space="preserve"> по русскому языку и литературе и </w:t>
            </w:r>
            <w:r w:rsidR="00F53AEB" w:rsidRPr="00013456">
              <w:rPr>
                <w:color w:val="000000"/>
                <w:sz w:val="24"/>
                <w:szCs w:val="24"/>
              </w:rPr>
              <w:t>активное участие</w:t>
            </w:r>
            <w:r w:rsidRPr="00FF7C35">
              <w:rPr>
                <w:color w:val="000000"/>
                <w:sz w:val="24"/>
                <w:szCs w:val="24"/>
              </w:rPr>
              <w:t xml:space="preserve"> в ней.</w:t>
            </w:r>
          </w:p>
          <w:p w:rsidR="00FF7C35" w:rsidRPr="00013456" w:rsidRDefault="00FF7C35" w:rsidP="00FF7C35">
            <w:pPr>
              <w:shd w:val="clear" w:color="auto" w:fill="FFFFFF"/>
              <w:jc w:val="both"/>
              <w:rPr>
                <w:color w:val="000000"/>
                <w:sz w:val="24"/>
                <w:szCs w:val="24"/>
              </w:rPr>
            </w:pPr>
          </w:p>
        </w:tc>
        <w:tc>
          <w:tcPr>
            <w:tcW w:w="2643" w:type="dxa"/>
          </w:tcPr>
          <w:p w:rsidR="00FF7C35" w:rsidRPr="00013456" w:rsidRDefault="00FF7C35" w:rsidP="00FF7C35">
            <w:pPr>
              <w:shd w:val="clear" w:color="auto" w:fill="FFFFFF"/>
              <w:jc w:val="center"/>
              <w:rPr>
                <w:color w:val="000000"/>
                <w:sz w:val="24"/>
                <w:szCs w:val="24"/>
              </w:rPr>
            </w:pPr>
            <w:r w:rsidRPr="00013456">
              <w:rPr>
                <w:color w:val="000000"/>
                <w:sz w:val="24"/>
                <w:szCs w:val="24"/>
              </w:rPr>
              <w:lastRenderedPageBreak/>
              <w:t>Регулярно</w:t>
            </w: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p>
          <w:p w:rsidR="00FF7C35" w:rsidRPr="00013456" w:rsidRDefault="00FF7C35" w:rsidP="00FF7C35">
            <w:pPr>
              <w:shd w:val="clear" w:color="auto" w:fill="FFFFFF"/>
              <w:jc w:val="center"/>
              <w:rPr>
                <w:color w:val="000000"/>
                <w:sz w:val="24"/>
                <w:szCs w:val="24"/>
              </w:rPr>
            </w:pPr>
            <w:r w:rsidRPr="00013456">
              <w:rPr>
                <w:color w:val="000000"/>
                <w:sz w:val="24"/>
                <w:szCs w:val="24"/>
              </w:rPr>
              <w:t>Весь период</w:t>
            </w: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53AEB">
            <w:pPr>
              <w:shd w:val="clear" w:color="auto" w:fill="FFFFFF"/>
              <w:rPr>
                <w:color w:val="000000"/>
                <w:sz w:val="24"/>
                <w:szCs w:val="24"/>
              </w:rPr>
            </w:pPr>
          </w:p>
          <w:p w:rsidR="00F53AEB" w:rsidRPr="00013456" w:rsidRDefault="00F53AEB" w:rsidP="00F53AEB">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53AEB">
            <w:pPr>
              <w:shd w:val="clear" w:color="auto" w:fill="FFFFFF"/>
              <w:jc w:val="center"/>
              <w:rPr>
                <w:color w:val="000000"/>
                <w:sz w:val="24"/>
                <w:szCs w:val="24"/>
              </w:rPr>
            </w:pPr>
          </w:p>
          <w:p w:rsidR="00F53AEB" w:rsidRPr="00013456" w:rsidRDefault="00F53AEB" w:rsidP="00F53AEB">
            <w:pPr>
              <w:shd w:val="clear" w:color="auto" w:fill="FFFFFF"/>
              <w:jc w:val="center"/>
              <w:rPr>
                <w:color w:val="000000"/>
                <w:sz w:val="24"/>
                <w:szCs w:val="24"/>
              </w:rPr>
            </w:pPr>
            <w:r w:rsidRPr="00013456">
              <w:rPr>
                <w:color w:val="000000"/>
                <w:sz w:val="24"/>
                <w:szCs w:val="24"/>
              </w:rPr>
              <w:t>Каждый год</w:t>
            </w:r>
          </w:p>
          <w:p w:rsidR="00F53AEB" w:rsidRPr="00013456" w:rsidRDefault="00F53AEB" w:rsidP="00F53AEB">
            <w:pPr>
              <w:shd w:val="clear" w:color="auto" w:fill="FFFFFF"/>
              <w:jc w:val="center"/>
              <w:rPr>
                <w:color w:val="000000"/>
                <w:sz w:val="24"/>
                <w:szCs w:val="24"/>
              </w:rPr>
            </w:pPr>
          </w:p>
        </w:tc>
      </w:tr>
      <w:tr w:rsidR="00F53AEB" w:rsidRPr="001D1399" w:rsidTr="00FF7C35">
        <w:tc>
          <w:tcPr>
            <w:tcW w:w="2694" w:type="dxa"/>
          </w:tcPr>
          <w:p w:rsidR="00F53AEB" w:rsidRPr="00013456" w:rsidRDefault="00F53AEB" w:rsidP="00FF7C35">
            <w:pPr>
              <w:pStyle w:val="a6"/>
              <w:shd w:val="clear" w:color="auto" w:fill="FFFFFF"/>
              <w:spacing w:before="0" w:beforeAutospacing="0" w:after="0" w:afterAutospacing="0"/>
              <w:rPr>
                <w:b/>
                <w:bCs/>
                <w:iCs/>
                <w:color w:val="000000"/>
                <w:shd w:val="clear" w:color="auto" w:fill="FFFFFF"/>
              </w:rPr>
            </w:pPr>
            <w:r w:rsidRPr="00013456">
              <w:rPr>
                <w:b/>
                <w:bCs/>
                <w:iCs/>
                <w:color w:val="000000"/>
                <w:shd w:val="clear" w:color="auto" w:fill="FFFFFF"/>
              </w:rPr>
              <w:lastRenderedPageBreak/>
              <w:t>Информационно-коммуникативные технологии</w:t>
            </w:r>
          </w:p>
        </w:tc>
        <w:tc>
          <w:tcPr>
            <w:tcW w:w="4445" w:type="dxa"/>
          </w:tcPr>
          <w:p w:rsidR="00F53AEB" w:rsidRPr="00F53AEB" w:rsidRDefault="00F53AEB" w:rsidP="00F53AEB">
            <w:pPr>
              <w:shd w:val="clear" w:color="auto" w:fill="FFFFFF"/>
              <w:jc w:val="both"/>
              <w:rPr>
                <w:rFonts w:ascii="Arial" w:hAnsi="Arial" w:cs="Arial"/>
                <w:color w:val="000000"/>
                <w:sz w:val="24"/>
                <w:szCs w:val="24"/>
              </w:rPr>
            </w:pPr>
            <w:r w:rsidRPr="00013456">
              <w:rPr>
                <w:color w:val="000000"/>
                <w:sz w:val="24"/>
                <w:szCs w:val="24"/>
              </w:rPr>
              <w:t xml:space="preserve">1.Изучение </w:t>
            </w:r>
            <w:r w:rsidRPr="00F53AEB">
              <w:rPr>
                <w:color w:val="000000"/>
                <w:sz w:val="24"/>
                <w:szCs w:val="24"/>
              </w:rPr>
              <w:t>электронно-образовательных ресурсов и внедрение их в учебный процесс.</w:t>
            </w:r>
          </w:p>
          <w:p w:rsidR="00F53AEB" w:rsidRPr="00F53AEB" w:rsidRDefault="00F53AEB" w:rsidP="00F53AEB">
            <w:pPr>
              <w:shd w:val="clear" w:color="auto" w:fill="FFFFFF"/>
              <w:jc w:val="both"/>
              <w:rPr>
                <w:rFonts w:ascii="Arial" w:hAnsi="Arial" w:cs="Arial"/>
                <w:color w:val="000000"/>
                <w:sz w:val="24"/>
                <w:szCs w:val="24"/>
              </w:rPr>
            </w:pPr>
            <w:r w:rsidRPr="00F53AEB">
              <w:rPr>
                <w:color w:val="000000"/>
                <w:sz w:val="24"/>
                <w:szCs w:val="24"/>
              </w:rPr>
              <w:t>2.Обзор в Интернете информации по русскому</w:t>
            </w:r>
            <w:r w:rsidRPr="00013456">
              <w:rPr>
                <w:color w:val="000000"/>
                <w:sz w:val="24"/>
                <w:szCs w:val="24"/>
              </w:rPr>
              <w:t xml:space="preserve"> </w:t>
            </w:r>
            <w:r w:rsidRPr="00F53AEB">
              <w:rPr>
                <w:color w:val="000000"/>
                <w:sz w:val="24"/>
                <w:szCs w:val="24"/>
              </w:rPr>
              <w:t>языку, литературе, педагогике и психологии.</w:t>
            </w:r>
          </w:p>
          <w:p w:rsidR="00F53AEB" w:rsidRPr="00F53AEB" w:rsidRDefault="00F53AEB" w:rsidP="00F53AEB">
            <w:pPr>
              <w:shd w:val="clear" w:color="auto" w:fill="FFFFFF"/>
              <w:jc w:val="both"/>
              <w:rPr>
                <w:rFonts w:ascii="Arial" w:hAnsi="Arial" w:cs="Arial"/>
                <w:color w:val="000000"/>
                <w:sz w:val="24"/>
                <w:szCs w:val="24"/>
              </w:rPr>
            </w:pPr>
            <w:r w:rsidRPr="00F53AEB">
              <w:rPr>
                <w:color w:val="000000"/>
                <w:sz w:val="24"/>
                <w:szCs w:val="24"/>
              </w:rPr>
              <w:t>4.Создание мини-сайта</w:t>
            </w:r>
          </w:p>
          <w:p w:rsidR="00F53AEB" w:rsidRPr="00013456" w:rsidRDefault="00F53AEB" w:rsidP="00F53AEB">
            <w:pPr>
              <w:shd w:val="clear" w:color="auto" w:fill="FFFFFF"/>
              <w:jc w:val="both"/>
              <w:rPr>
                <w:color w:val="000000"/>
                <w:sz w:val="24"/>
                <w:szCs w:val="24"/>
              </w:rPr>
            </w:pPr>
            <w:r w:rsidRPr="00F53AEB">
              <w:rPr>
                <w:color w:val="000000"/>
                <w:sz w:val="24"/>
                <w:szCs w:val="24"/>
              </w:rPr>
              <w:t>5.Использование ЭОР в образовательной практике и профессиональной деятельности</w:t>
            </w:r>
          </w:p>
        </w:tc>
        <w:tc>
          <w:tcPr>
            <w:tcW w:w="2643" w:type="dxa"/>
          </w:tcPr>
          <w:p w:rsidR="00F53AEB" w:rsidRPr="00013456" w:rsidRDefault="00F53AEB" w:rsidP="00FF7C35">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r w:rsidRPr="00013456">
              <w:rPr>
                <w:color w:val="000000"/>
                <w:sz w:val="24"/>
                <w:szCs w:val="24"/>
              </w:rPr>
              <w:t>Регулярно</w:t>
            </w: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p>
          <w:p w:rsidR="00F53AEB" w:rsidRPr="00013456" w:rsidRDefault="00F53AEB" w:rsidP="00FF7C35">
            <w:pPr>
              <w:shd w:val="clear" w:color="auto" w:fill="FFFFFF"/>
              <w:jc w:val="center"/>
              <w:rPr>
                <w:color w:val="000000"/>
                <w:sz w:val="24"/>
                <w:szCs w:val="24"/>
              </w:rPr>
            </w:pPr>
            <w:r w:rsidRPr="00013456">
              <w:rPr>
                <w:color w:val="000000"/>
                <w:sz w:val="24"/>
                <w:szCs w:val="24"/>
              </w:rPr>
              <w:t>2015г.</w:t>
            </w:r>
          </w:p>
          <w:p w:rsidR="00F53AEB" w:rsidRPr="00013456" w:rsidRDefault="00F53AEB" w:rsidP="00F53AEB">
            <w:pPr>
              <w:shd w:val="clear" w:color="auto" w:fill="FFFFFF"/>
              <w:jc w:val="center"/>
              <w:rPr>
                <w:color w:val="000000"/>
                <w:sz w:val="24"/>
                <w:szCs w:val="24"/>
              </w:rPr>
            </w:pPr>
            <w:r w:rsidRPr="00013456">
              <w:rPr>
                <w:color w:val="000000"/>
                <w:sz w:val="24"/>
                <w:szCs w:val="24"/>
              </w:rPr>
              <w:t>Весь период</w:t>
            </w:r>
          </w:p>
        </w:tc>
      </w:tr>
    </w:tbl>
    <w:p w:rsidR="005F1245" w:rsidRPr="005F1245" w:rsidRDefault="005F1245" w:rsidP="005F1245">
      <w:pPr>
        <w:spacing w:after="0" w:line="240" w:lineRule="auto"/>
        <w:jc w:val="both"/>
        <w:rPr>
          <w:rFonts w:ascii="Times New Roman" w:eastAsia="Times New Roman" w:hAnsi="Times New Roman" w:cs="Times New Roman"/>
          <w:sz w:val="28"/>
          <w:szCs w:val="28"/>
          <w:lang w:eastAsia="ru-RU"/>
        </w:rPr>
      </w:pPr>
    </w:p>
    <w:bookmarkEnd w:id="0"/>
    <w:p w:rsidR="00235019" w:rsidRPr="006E344E" w:rsidRDefault="00235019" w:rsidP="006E344E">
      <w:pPr>
        <w:spacing w:after="0" w:line="240" w:lineRule="auto"/>
        <w:rPr>
          <w:rFonts w:ascii="Times New Roman" w:eastAsia="Times New Roman" w:hAnsi="Times New Roman" w:cs="Times New Roman"/>
          <w:color w:val="000000"/>
          <w:sz w:val="24"/>
          <w:szCs w:val="24"/>
          <w:lang w:eastAsia="ru-RU"/>
        </w:rPr>
      </w:pPr>
    </w:p>
    <w:sectPr w:rsidR="00235019" w:rsidRPr="006E344E" w:rsidSect="000D0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D7D"/>
      </v:shape>
    </w:pict>
  </w:numPicBullet>
  <w:abstractNum w:abstractNumId="0">
    <w:nsid w:val="0B3F2036"/>
    <w:multiLevelType w:val="hybridMultilevel"/>
    <w:tmpl w:val="EAEC00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F728DD"/>
    <w:multiLevelType w:val="multilevel"/>
    <w:tmpl w:val="61882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C12F8"/>
    <w:multiLevelType w:val="hybridMultilevel"/>
    <w:tmpl w:val="C6F6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8B4508"/>
    <w:multiLevelType w:val="hybridMultilevel"/>
    <w:tmpl w:val="08E47C1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418A1DF5"/>
    <w:multiLevelType w:val="hybridMultilevel"/>
    <w:tmpl w:val="0B7C0FA6"/>
    <w:lvl w:ilvl="0" w:tplc="46E2BE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1C0386"/>
    <w:multiLevelType w:val="hybridMultilevel"/>
    <w:tmpl w:val="0B7C0FA6"/>
    <w:lvl w:ilvl="0" w:tplc="46E2BE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EB3CFC"/>
    <w:multiLevelType w:val="hybridMultilevel"/>
    <w:tmpl w:val="4628F350"/>
    <w:lvl w:ilvl="0" w:tplc="D3AAB892">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8"/>
  </w:num>
  <w:num w:numId="2">
    <w:abstractNumId w:val="0"/>
  </w:num>
  <w:num w:numId="3">
    <w:abstractNumId w:val="7"/>
  </w:num>
  <w:num w:numId="4">
    <w:abstractNumId w:val="5"/>
  </w:num>
  <w:num w:numId="5">
    <w:abstractNumId w:val="16"/>
  </w:num>
  <w:num w:numId="6">
    <w:abstractNumId w:val="15"/>
  </w:num>
  <w:num w:numId="7">
    <w:abstractNumId w:val="3"/>
  </w:num>
  <w:num w:numId="8">
    <w:abstractNumId w:val="13"/>
  </w:num>
  <w:num w:numId="9">
    <w:abstractNumId w:val="10"/>
  </w:num>
  <w:num w:numId="10">
    <w:abstractNumId w:val="6"/>
  </w:num>
  <w:num w:numId="11">
    <w:abstractNumId w:val="1"/>
  </w:num>
  <w:num w:numId="12">
    <w:abstractNumId w:val="14"/>
  </w:num>
  <w:num w:numId="13">
    <w:abstractNumId w:val="12"/>
  </w:num>
  <w:num w:numId="14">
    <w:abstractNumId w:val="4"/>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8C"/>
    <w:rsid w:val="00013456"/>
    <w:rsid w:val="0006111A"/>
    <w:rsid w:val="0006299D"/>
    <w:rsid w:val="000777C5"/>
    <w:rsid w:val="00084A04"/>
    <w:rsid w:val="000B3705"/>
    <w:rsid w:val="000D0D68"/>
    <w:rsid w:val="000D75FB"/>
    <w:rsid w:val="00104CDC"/>
    <w:rsid w:val="00172A80"/>
    <w:rsid w:val="001D1399"/>
    <w:rsid w:val="002241F3"/>
    <w:rsid w:val="00235019"/>
    <w:rsid w:val="0026362F"/>
    <w:rsid w:val="002C553B"/>
    <w:rsid w:val="002F03AD"/>
    <w:rsid w:val="00306989"/>
    <w:rsid w:val="00315484"/>
    <w:rsid w:val="003168CA"/>
    <w:rsid w:val="00347A71"/>
    <w:rsid w:val="00353D9A"/>
    <w:rsid w:val="003575CF"/>
    <w:rsid w:val="0038038B"/>
    <w:rsid w:val="00413B8C"/>
    <w:rsid w:val="004E549A"/>
    <w:rsid w:val="00512629"/>
    <w:rsid w:val="00530294"/>
    <w:rsid w:val="00581F28"/>
    <w:rsid w:val="005A1255"/>
    <w:rsid w:val="005A4F64"/>
    <w:rsid w:val="005F1245"/>
    <w:rsid w:val="00640A74"/>
    <w:rsid w:val="006622E2"/>
    <w:rsid w:val="006733C8"/>
    <w:rsid w:val="006C65B4"/>
    <w:rsid w:val="006E344E"/>
    <w:rsid w:val="00750E0E"/>
    <w:rsid w:val="00791742"/>
    <w:rsid w:val="007C31AA"/>
    <w:rsid w:val="007E30A6"/>
    <w:rsid w:val="00844923"/>
    <w:rsid w:val="00852BE4"/>
    <w:rsid w:val="00857ABB"/>
    <w:rsid w:val="008636CB"/>
    <w:rsid w:val="00895408"/>
    <w:rsid w:val="008A4DCB"/>
    <w:rsid w:val="008B61DA"/>
    <w:rsid w:val="008C720A"/>
    <w:rsid w:val="008F7E4F"/>
    <w:rsid w:val="00912BB4"/>
    <w:rsid w:val="00916719"/>
    <w:rsid w:val="00944A12"/>
    <w:rsid w:val="0098076A"/>
    <w:rsid w:val="0098262A"/>
    <w:rsid w:val="0099746B"/>
    <w:rsid w:val="009A6BBD"/>
    <w:rsid w:val="009D7BE5"/>
    <w:rsid w:val="00AC50B9"/>
    <w:rsid w:val="00AD7FF3"/>
    <w:rsid w:val="00B71BCD"/>
    <w:rsid w:val="00B97F51"/>
    <w:rsid w:val="00BA1142"/>
    <w:rsid w:val="00BF3BD1"/>
    <w:rsid w:val="00C23C67"/>
    <w:rsid w:val="00C568E1"/>
    <w:rsid w:val="00CE3FA8"/>
    <w:rsid w:val="00D11737"/>
    <w:rsid w:val="00D37E85"/>
    <w:rsid w:val="00D51CF0"/>
    <w:rsid w:val="00D775AF"/>
    <w:rsid w:val="00E76B56"/>
    <w:rsid w:val="00E95A7D"/>
    <w:rsid w:val="00EA7B7D"/>
    <w:rsid w:val="00F53AEB"/>
    <w:rsid w:val="00F675E9"/>
    <w:rsid w:val="00FF7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BCD"/>
    <w:pPr>
      <w:spacing w:after="0" w:line="240" w:lineRule="auto"/>
    </w:pPr>
  </w:style>
  <w:style w:type="table" w:styleId="a4">
    <w:name w:val="Table Grid"/>
    <w:basedOn w:val="a1"/>
    <w:rsid w:val="005F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08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733C8"/>
    <w:pPr>
      <w:spacing w:after="0" w:line="240" w:lineRule="auto"/>
      <w:ind w:left="720"/>
      <w:jc w:val="both"/>
    </w:pPr>
    <w:rPr>
      <w:rFonts w:ascii="Calibri" w:eastAsia="Times New Roman" w:hAnsi="Calibri" w:cs="Calibri"/>
    </w:rPr>
  </w:style>
  <w:style w:type="paragraph" w:customStyle="1" w:styleId="c6">
    <w:name w:val="c6"/>
    <w:basedOn w:val="a"/>
    <w:rsid w:val="00581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1F28"/>
  </w:style>
  <w:style w:type="paragraph" w:customStyle="1" w:styleId="c2">
    <w:name w:val="c2"/>
    <w:basedOn w:val="a"/>
    <w:rsid w:val="0022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41F3"/>
  </w:style>
  <w:style w:type="paragraph" w:styleId="a5">
    <w:name w:val="List Paragraph"/>
    <w:basedOn w:val="a"/>
    <w:uiPriority w:val="34"/>
    <w:qFormat/>
    <w:rsid w:val="00235019"/>
    <w:pPr>
      <w:ind w:left="720"/>
      <w:contextualSpacing/>
    </w:pPr>
  </w:style>
  <w:style w:type="paragraph" w:styleId="a6">
    <w:name w:val="Normal (Web)"/>
    <w:basedOn w:val="a"/>
    <w:uiPriority w:val="99"/>
    <w:unhideWhenUsed/>
    <w:rsid w:val="00104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BCD"/>
    <w:pPr>
      <w:spacing w:after="0" w:line="240" w:lineRule="auto"/>
    </w:pPr>
  </w:style>
  <w:style w:type="table" w:styleId="a4">
    <w:name w:val="Table Grid"/>
    <w:basedOn w:val="a1"/>
    <w:rsid w:val="005F12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08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733C8"/>
    <w:pPr>
      <w:spacing w:after="0" w:line="240" w:lineRule="auto"/>
      <w:ind w:left="720"/>
      <w:jc w:val="both"/>
    </w:pPr>
    <w:rPr>
      <w:rFonts w:ascii="Calibri" w:eastAsia="Times New Roman" w:hAnsi="Calibri" w:cs="Calibri"/>
    </w:rPr>
  </w:style>
  <w:style w:type="paragraph" w:customStyle="1" w:styleId="c6">
    <w:name w:val="c6"/>
    <w:basedOn w:val="a"/>
    <w:rsid w:val="00581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1F28"/>
  </w:style>
  <w:style w:type="paragraph" w:customStyle="1" w:styleId="c2">
    <w:name w:val="c2"/>
    <w:basedOn w:val="a"/>
    <w:rsid w:val="00224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41F3"/>
  </w:style>
  <w:style w:type="paragraph" w:styleId="a5">
    <w:name w:val="List Paragraph"/>
    <w:basedOn w:val="a"/>
    <w:uiPriority w:val="34"/>
    <w:qFormat/>
    <w:rsid w:val="00235019"/>
    <w:pPr>
      <w:ind w:left="720"/>
      <w:contextualSpacing/>
    </w:pPr>
  </w:style>
  <w:style w:type="paragraph" w:styleId="a6">
    <w:name w:val="Normal (Web)"/>
    <w:basedOn w:val="a"/>
    <w:uiPriority w:val="99"/>
    <w:unhideWhenUsed/>
    <w:rsid w:val="00104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4889">
      <w:bodyDiv w:val="1"/>
      <w:marLeft w:val="0"/>
      <w:marRight w:val="0"/>
      <w:marTop w:val="0"/>
      <w:marBottom w:val="0"/>
      <w:divBdr>
        <w:top w:val="none" w:sz="0" w:space="0" w:color="auto"/>
        <w:left w:val="none" w:sz="0" w:space="0" w:color="auto"/>
        <w:bottom w:val="none" w:sz="0" w:space="0" w:color="auto"/>
        <w:right w:val="none" w:sz="0" w:space="0" w:color="auto"/>
      </w:divBdr>
    </w:div>
    <w:div w:id="530991865">
      <w:bodyDiv w:val="1"/>
      <w:marLeft w:val="0"/>
      <w:marRight w:val="0"/>
      <w:marTop w:val="0"/>
      <w:marBottom w:val="0"/>
      <w:divBdr>
        <w:top w:val="none" w:sz="0" w:space="0" w:color="auto"/>
        <w:left w:val="none" w:sz="0" w:space="0" w:color="auto"/>
        <w:bottom w:val="none" w:sz="0" w:space="0" w:color="auto"/>
        <w:right w:val="none" w:sz="0" w:space="0" w:color="auto"/>
      </w:divBdr>
    </w:div>
    <w:div w:id="868109105">
      <w:bodyDiv w:val="1"/>
      <w:marLeft w:val="0"/>
      <w:marRight w:val="0"/>
      <w:marTop w:val="0"/>
      <w:marBottom w:val="0"/>
      <w:divBdr>
        <w:top w:val="none" w:sz="0" w:space="0" w:color="auto"/>
        <w:left w:val="none" w:sz="0" w:space="0" w:color="auto"/>
        <w:bottom w:val="none" w:sz="0" w:space="0" w:color="auto"/>
        <w:right w:val="none" w:sz="0" w:space="0" w:color="auto"/>
      </w:divBdr>
    </w:div>
    <w:div w:id="949505869">
      <w:bodyDiv w:val="1"/>
      <w:marLeft w:val="0"/>
      <w:marRight w:val="0"/>
      <w:marTop w:val="0"/>
      <w:marBottom w:val="0"/>
      <w:divBdr>
        <w:top w:val="none" w:sz="0" w:space="0" w:color="auto"/>
        <w:left w:val="none" w:sz="0" w:space="0" w:color="auto"/>
        <w:bottom w:val="none" w:sz="0" w:space="0" w:color="auto"/>
        <w:right w:val="none" w:sz="0" w:space="0" w:color="auto"/>
      </w:divBdr>
    </w:div>
    <w:div w:id="964045810">
      <w:bodyDiv w:val="1"/>
      <w:marLeft w:val="0"/>
      <w:marRight w:val="0"/>
      <w:marTop w:val="0"/>
      <w:marBottom w:val="0"/>
      <w:divBdr>
        <w:top w:val="none" w:sz="0" w:space="0" w:color="auto"/>
        <w:left w:val="none" w:sz="0" w:space="0" w:color="auto"/>
        <w:bottom w:val="none" w:sz="0" w:space="0" w:color="auto"/>
        <w:right w:val="none" w:sz="0" w:space="0" w:color="auto"/>
      </w:divBdr>
    </w:div>
    <w:div w:id="1271549262">
      <w:bodyDiv w:val="1"/>
      <w:marLeft w:val="0"/>
      <w:marRight w:val="0"/>
      <w:marTop w:val="0"/>
      <w:marBottom w:val="0"/>
      <w:divBdr>
        <w:top w:val="none" w:sz="0" w:space="0" w:color="auto"/>
        <w:left w:val="none" w:sz="0" w:space="0" w:color="auto"/>
        <w:bottom w:val="none" w:sz="0" w:space="0" w:color="auto"/>
        <w:right w:val="none" w:sz="0" w:space="0" w:color="auto"/>
      </w:divBdr>
    </w:div>
    <w:div w:id="1346322164">
      <w:bodyDiv w:val="1"/>
      <w:marLeft w:val="0"/>
      <w:marRight w:val="0"/>
      <w:marTop w:val="0"/>
      <w:marBottom w:val="0"/>
      <w:divBdr>
        <w:top w:val="none" w:sz="0" w:space="0" w:color="auto"/>
        <w:left w:val="none" w:sz="0" w:space="0" w:color="auto"/>
        <w:bottom w:val="none" w:sz="0" w:space="0" w:color="auto"/>
        <w:right w:val="none" w:sz="0" w:space="0" w:color="auto"/>
      </w:divBdr>
    </w:div>
    <w:div w:id="1503349984">
      <w:bodyDiv w:val="1"/>
      <w:marLeft w:val="0"/>
      <w:marRight w:val="0"/>
      <w:marTop w:val="0"/>
      <w:marBottom w:val="0"/>
      <w:divBdr>
        <w:top w:val="none" w:sz="0" w:space="0" w:color="auto"/>
        <w:left w:val="none" w:sz="0" w:space="0" w:color="auto"/>
        <w:bottom w:val="none" w:sz="0" w:space="0" w:color="auto"/>
        <w:right w:val="none" w:sz="0" w:space="0" w:color="auto"/>
      </w:divBdr>
    </w:div>
    <w:div w:id="1578175186">
      <w:bodyDiv w:val="1"/>
      <w:marLeft w:val="0"/>
      <w:marRight w:val="0"/>
      <w:marTop w:val="0"/>
      <w:marBottom w:val="0"/>
      <w:divBdr>
        <w:top w:val="none" w:sz="0" w:space="0" w:color="auto"/>
        <w:left w:val="none" w:sz="0" w:space="0" w:color="auto"/>
        <w:bottom w:val="none" w:sz="0" w:space="0" w:color="auto"/>
        <w:right w:val="none" w:sz="0" w:space="0" w:color="auto"/>
      </w:divBdr>
    </w:div>
    <w:div w:id="1599099726">
      <w:bodyDiv w:val="1"/>
      <w:marLeft w:val="0"/>
      <w:marRight w:val="0"/>
      <w:marTop w:val="0"/>
      <w:marBottom w:val="0"/>
      <w:divBdr>
        <w:top w:val="none" w:sz="0" w:space="0" w:color="auto"/>
        <w:left w:val="none" w:sz="0" w:space="0" w:color="auto"/>
        <w:bottom w:val="none" w:sz="0" w:space="0" w:color="auto"/>
        <w:right w:val="none" w:sz="0" w:space="0" w:color="auto"/>
      </w:divBdr>
    </w:div>
    <w:div w:id="21454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UserX</cp:lastModifiedBy>
  <cp:revision>2</cp:revision>
  <cp:lastPrinted>2015-11-14T16:23:00Z</cp:lastPrinted>
  <dcterms:created xsi:type="dcterms:W3CDTF">2015-11-14T16:24:00Z</dcterms:created>
  <dcterms:modified xsi:type="dcterms:W3CDTF">2015-11-14T16:24:00Z</dcterms:modified>
</cp:coreProperties>
</file>