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7F" w:rsidRDefault="0018187F" w:rsidP="00662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8187F" w:rsidRDefault="0018187F" w:rsidP="00662C8B">
      <w:pPr>
        <w:rPr>
          <w:rStyle w:val="c0"/>
          <w:rFonts w:ascii="Times New Roman" w:hAnsi="Times New Roman"/>
          <w:sz w:val="28"/>
          <w:szCs w:val="28"/>
        </w:rPr>
      </w:pPr>
      <w:r w:rsidRPr="00662C8B">
        <w:rPr>
          <w:rStyle w:val="c0"/>
          <w:rFonts w:ascii="Times New Roman" w:hAnsi="Times New Roman"/>
          <w:b/>
          <w:bCs/>
          <w:sz w:val="28"/>
          <w:szCs w:val="28"/>
        </w:rPr>
        <w:t xml:space="preserve">    </w:t>
      </w:r>
      <w:r w:rsidRPr="00662C8B">
        <w:rPr>
          <w:rStyle w:val="c0"/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Style w:val="c0"/>
          <w:rFonts w:ascii="Times New Roman" w:hAnsi="Times New Roman"/>
          <w:sz w:val="28"/>
          <w:szCs w:val="28"/>
        </w:rPr>
        <w:t>музыке и пению в 8</w:t>
      </w:r>
      <w:r w:rsidRPr="00662C8B">
        <w:rPr>
          <w:rStyle w:val="c0"/>
          <w:rFonts w:ascii="Times New Roman" w:hAnsi="Times New Roman"/>
          <w:sz w:val="28"/>
          <w:szCs w:val="28"/>
        </w:rPr>
        <w:t xml:space="preserve"> классе составлена на основе  учебной программы специальных (коррекционных) общеобразовательных учреждений VIII вида под редакцией В.В.Воронковой,</w:t>
      </w:r>
      <w:r w:rsidRPr="00662C8B">
        <w:rPr>
          <w:rStyle w:val="c17c36"/>
          <w:rFonts w:ascii="Times New Roman" w:hAnsi="Times New Roman"/>
          <w:sz w:val="28"/>
          <w:szCs w:val="28"/>
        </w:rPr>
        <w:t> </w:t>
      </w:r>
      <w:r w:rsidRPr="00662C8B">
        <w:rPr>
          <w:rStyle w:val="c0"/>
          <w:rFonts w:ascii="Times New Roman" w:hAnsi="Times New Roman"/>
          <w:sz w:val="28"/>
          <w:szCs w:val="28"/>
        </w:rPr>
        <w:t xml:space="preserve">«Программы специальных (коррекционных) общеобразовательных учреждений VIII вида 5-9 классы, сборник 1», ГИЦ «Владос», Москва, 2012г. и допущена Министерством образования Российской Федерации. 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Музыкальное воспитание и обучение является неотъемлемой 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частью учебного процесса в специальном (коррекционном) образо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вательном учреждении 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VIII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вида.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Цель </w:t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музыкального воспитания и образования — формирование </w:t>
      </w:r>
      <w:r w:rsidRPr="00A33FA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музыкальной культуры школьников, развитие эмоционального, </w:t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осознанного восприятия музыки как в процессе активного участия в хоровом и сольном исполнении, так и во время слушания музы</w:t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кальных произведений.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Занятия музыкой способствуют развитию нравственных качеств 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школьника, адаптации его в обществе. В связи с этим в основе обу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чения музыке и пению заложены следующие принципы: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— коррекционная направленность обучения;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—оптимистическая перспектива образования;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— индивидуализация и дифференциация процесса обучения;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11"/>
          <w:sz w:val="28"/>
          <w:szCs w:val="28"/>
        </w:rPr>
        <w:t>— комплексное обучение на основе передовых психолого-меди</w:t>
      </w:r>
      <w:r w:rsidRPr="00A33FA8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ко-педагогических технологий.</w:t>
      </w:r>
    </w:p>
    <w:p w:rsidR="0018187F" w:rsidRDefault="0018187F" w:rsidP="00671869">
      <w:pPr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6"/>
          <w:sz w:val="28"/>
          <w:szCs w:val="28"/>
        </w:rPr>
        <w:t>Для осуществления этих принципов учителю музыки необхо</w:t>
      </w:r>
      <w:r w:rsidRPr="00A33FA8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t>димо разбираться в структуре аномального развития личности ре</w:t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бенка; оценивать уровень развития музыкальных, творческих воз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можностей, характер эмоциональных нарушений.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 и умениям учащихся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3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знать:</w:t>
      </w:r>
    </w:p>
    <w:p w:rsidR="0018187F" w:rsidRPr="00A33FA8" w:rsidRDefault="0018187F" w:rsidP="00662C8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-средства музыкальной выразительности;</w:t>
      </w:r>
    </w:p>
    <w:p w:rsidR="0018187F" w:rsidRPr="00A33FA8" w:rsidRDefault="0018187F" w:rsidP="00662C8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-основные жанры музыкальных произведений;</w:t>
      </w:r>
    </w:p>
    <w:p w:rsidR="0018187F" w:rsidRPr="00A33FA8" w:rsidRDefault="0018187F" w:rsidP="00662C8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-музыкальные инструменты;</w:t>
      </w:r>
    </w:p>
    <w:p w:rsidR="0018187F" w:rsidRPr="00A33FA8" w:rsidRDefault="0018187F" w:rsidP="00662C8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-музыкальные профессии и специальности;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-особенности творчества изученных композиторов;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-особенности народного музыкального творчества.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3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уметь: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-самостоятельно исполнять несколько песен;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-отвечать на вопросы о прослушанных произведениях: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-называть произведения, композиторов, авторов текста, если это вокальные произведения;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-называть исполнителя – певец, инструмент, оркестр, ансамбль;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-определять характер, содержание произведения;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-определять ведущие средства выразительности;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-давать адекватную оценку качеству исполнения произведения;</w:t>
      </w:r>
      <w:r w:rsidRPr="00A33FA8">
        <w:rPr>
          <w:rFonts w:ascii="Times New Roman" w:hAnsi="Times New Roman" w:cs="Times New Roman"/>
          <w:sz w:val="28"/>
          <w:szCs w:val="28"/>
        </w:rPr>
        <w:br/>
        <w:t>-подбирать высокохудожественные музыкальные произведения для самостоятельного слушания и исполнения.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Содержание программного материала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уроков состоит из музы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кальных сочинений для слушания и исполнения, вокальных упраж</w:t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нений. Основу содержания программы составляют произведения 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отечественной (русской) музыкальной культуры: музыка народная и композиторская; детская, классическая, современная.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программу включены следующие разделы: пение, слушание 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музыки, элементы музыкальной грамоты.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Раздел «Пение» включает произведения для формирования во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кально-хоровых навыков и умений учащихся в зависимости от уров</w:t>
      </w:r>
      <w:r w:rsidRPr="00A33FA8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ня певческого развития по годам обучения. Классика, фольклор, </w:t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современная (зарубежная и отечественная) песня — основа форми</w:t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рования вокально-хорового репертуара классного хора.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работе с солистами и при инсценировании песен внимание учителя должно быть направлено на чистоту интонации, строя и </w:t>
      </w:r>
      <w:r w:rsidRPr="00A33FA8">
        <w:rPr>
          <w:rFonts w:ascii="Times New Roman" w:hAnsi="Times New Roman" w:cs="Times New Roman"/>
          <w:color w:val="000000"/>
          <w:spacing w:val="-11"/>
          <w:sz w:val="28"/>
          <w:szCs w:val="28"/>
        </w:rPr>
        <w:t>ансамбля. Пение без сопровождения способствует выработке строй</w:t>
      </w:r>
      <w:r w:rsidRPr="00A33FA8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ности и чистоты интонации, красоты звука, ансамбля, воспитывает 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привычку к слуховому самоконтролю. Задача творческого раскры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тия образа песни является главной и подчиняет себе вокально-тех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нические приемы исполнения. В формировании устойчивого инте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реса к хоровому пению значительную роль играет «концертное» 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исполнение песен.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Обучение учащихся средних и старших классов сопряжено с </w:t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определенными трудностями мутационного периода, значительно 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осложняющего их участие в хоровом пении. Школьникам не реко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мендуется громко петь.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</w:t>
      </w:r>
      <w:r w:rsidRPr="00A33FA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учителем. Опыт слушания учащимися высокохудожественной </w:t>
      </w:r>
      <w:r w:rsidRPr="00A33FA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музыки, накопленный в начальной школе, является основой, на </w:t>
      </w:r>
      <w:r w:rsidRPr="00A33F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которой осуществляется дальнейшее изучение музыкального </w:t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t>материала.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Раздел «Элементы музыкальной грамоты» содержит элементар</w:t>
      </w:r>
      <w:r w:rsidRPr="00A33FA8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ный минимум знаний о музыке и музыкальной деятельности.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При разучивании хоровых произведений, в процессе слушания </w:t>
      </w:r>
      <w:r w:rsidRPr="00A33F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музыки учитель в живой и увлекательной форме рассказывает о </w:t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t>связях музыкального искусства с жизнью, об элементарных зако</w:t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номерностях музыки, о жанрах музыкального искусства, о непрехо</w:t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дящем значении народного творчества, используя при этом яркие </w:t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примеры звучания музыки различных эпох и стилей, особенности 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творчества различных композиторов.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ходе планирования учитель продумывает перспективные и </w:t>
      </w:r>
      <w:r w:rsidRPr="00A33FA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ретроспективные связи уроков музыки в течение одной четверти, 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учебного года, в начальных, средних и старших классах.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Наряду с освоением учащимися нового материала важнейшей задачей учителя становится повторение и закрепление ранее изу</w:t>
      </w:r>
      <w:r w:rsidRPr="00A33FA8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t>ченного. Это поможет ученикам вспомнить полюбившиеся им пес</w:t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ни, сохранить их в своем репертуаре, включить в программу своих </w:t>
      </w:r>
      <w:r w:rsidRPr="00A33FA8">
        <w:rPr>
          <w:rFonts w:ascii="Times New Roman" w:hAnsi="Times New Roman" w:cs="Times New Roman"/>
          <w:color w:val="000000"/>
          <w:spacing w:val="-12"/>
          <w:sz w:val="28"/>
          <w:szCs w:val="28"/>
        </w:rPr>
        <w:t>выступлений на школьных вечерах, праздниках и в дальнейшем воз</w:t>
      </w:r>
      <w:r w:rsidRPr="00A33FA8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вращаться к их исполнению.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Уроки музыки должны проводиться в специально оборудован</w:t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ных музыкальных кабинетах.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z w:val="28"/>
          <w:szCs w:val="28"/>
        </w:rPr>
        <w:t xml:space="preserve">Оценка по предмету «Пение и музыка» должна учитывать индивидуальный уровень интеллектуального, психического и </w:t>
      </w:r>
      <w:r w:rsidRPr="00A33FA8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музыкального развития школьника, интенсивность его формиро</w:t>
      </w:r>
      <w:r w:rsidRPr="00A33FA8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вания музыкально-слуховых представлений, практических уме</w:t>
      </w:r>
      <w:r w:rsidRPr="00A33FA8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ний и навыков, накопление первичных знаний о музыке. Поводом </w:t>
      </w:r>
      <w:r w:rsidRPr="00A33FA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отрицательной оценки действий учащегося не могут служить </w:t>
      </w:r>
      <w:r w:rsidRPr="00A33FA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отсутствие ярко выраженного интереса к музыкальным занятиям </w:t>
      </w:r>
      <w:r w:rsidRPr="00A33FA8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эмоционального отклика на музыку, бедность речевых</w:t>
      </w:r>
      <w:r w:rsidRPr="00A33FA8">
        <w:rPr>
          <w:rFonts w:ascii="Times New Roman" w:hAnsi="Times New Roman" w:cs="Times New Roman"/>
          <w:sz w:val="28"/>
          <w:szCs w:val="28"/>
        </w:rPr>
        <w:t xml:space="preserve"> </w:t>
      </w:r>
      <w:r w:rsidRPr="00A33FA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 исполняемой музыки, нарушение координации </w:t>
      </w:r>
      <w:r w:rsidRPr="00A33FA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между  слухом  и   голосом,   слухом  и  моторно-двигательными</w:t>
      </w:r>
      <w:r w:rsidRPr="00A33FA8">
        <w:rPr>
          <w:rFonts w:ascii="Times New Roman" w:hAnsi="Times New Roman" w:cs="Times New Roman"/>
          <w:sz w:val="28"/>
          <w:szCs w:val="28"/>
        </w:rPr>
        <w:t xml:space="preserve"> 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проявлениями.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Примерный музыкальный материал дан в виде списка музыкаль</w:t>
      </w:r>
      <w:r w:rsidRPr="00A33FA8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t>ных произведений для различных видов музыкальной деятельно</w:t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t>сти. Песенный репертуар выделен в самостоятельный раздел и под</w:t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разумевает свободный выбор песен учителем. Пьесы для слушания 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способны выполнять несколько функций: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t>— дети могут слушать произведение;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9"/>
          <w:sz w:val="28"/>
          <w:szCs w:val="28"/>
        </w:rPr>
        <w:t>— беседовать о характере, особенностях формы произведения;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5"/>
          <w:sz w:val="28"/>
          <w:szCs w:val="28"/>
        </w:rPr>
        <w:t>— пропевать главную тему инструментального произведения</w:t>
      </w:r>
      <w:r w:rsidRPr="00A33FA8">
        <w:rPr>
          <w:rFonts w:ascii="Times New Roman" w:hAnsi="Times New Roman" w:cs="Times New Roman"/>
          <w:sz w:val="28"/>
          <w:szCs w:val="28"/>
        </w:rPr>
        <w:t xml:space="preserve"> </w:t>
      </w:r>
      <w:r w:rsidRPr="00A33FA8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голосом;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— выполнять индивидуальные задания творческого характера </w:t>
      </w:r>
      <w:r w:rsidRPr="00A33FA8">
        <w:rPr>
          <w:rFonts w:ascii="Times New Roman" w:hAnsi="Times New Roman" w:cs="Times New Roman"/>
          <w:color w:val="000000"/>
          <w:spacing w:val="-8"/>
          <w:sz w:val="28"/>
          <w:szCs w:val="28"/>
        </w:rPr>
        <w:t>— рисунки на тему произведения, сочинять небольшие сочинения,</w:t>
      </w:r>
      <w:r w:rsidRPr="00A33FA8">
        <w:rPr>
          <w:rFonts w:ascii="Times New Roman" w:hAnsi="Times New Roman" w:cs="Times New Roman"/>
          <w:sz w:val="28"/>
          <w:szCs w:val="28"/>
        </w:rPr>
        <w:t xml:space="preserve"> </w:t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рассказы о музыке;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t>— исполнять ритмическое сопровождение к ней на музыкаль</w:t>
      </w:r>
      <w:r w:rsidRPr="00A33FA8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t>ных инструментах;</w:t>
      </w:r>
    </w:p>
    <w:p w:rsidR="0018187F" w:rsidRPr="00A33FA8" w:rsidRDefault="0018187F" w:rsidP="00671869">
      <w:pPr>
        <w:rPr>
          <w:rFonts w:ascii="Times New Roman" w:hAnsi="Times New Roman" w:cs="Times New Roman"/>
          <w:sz w:val="28"/>
          <w:szCs w:val="28"/>
        </w:rPr>
      </w:pP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t>— включать ее звучание в инсценировку сказок, жизненных си</w:t>
      </w:r>
      <w:r w:rsidRPr="00A33FA8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A33FA8">
        <w:rPr>
          <w:rFonts w:ascii="Times New Roman" w:hAnsi="Times New Roman" w:cs="Times New Roman"/>
          <w:color w:val="000000"/>
          <w:spacing w:val="-11"/>
          <w:sz w:val="28"/>
          <w:szCs w:val="28"/>
        </w:rPr>
        <w:t>туаций и т. д.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A33FA8">
        <w:rPr>
          <w:rFonts w:ascii="Times New Roman" w:hAnsi="Times New Roman" w:cs="Times New Roman"/>
          <w:b/>
          <w:bCs/>
          <w:w w:val="120"/>
          <w:sz w:val="28"/>
          <w:szCs w:val="28"/>
        </w:rPr>
        <w:t>8 класс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b/>
          <w:bCs/>
          <w:sz w:val="28"/>
          <w:szCs w:val="28"/>
        </w:rPr>
        <w:t>Пение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Продолжение работы над формированием певческих навыков и умений: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Совершенствование певческих навыков при пении в смешанном хоре (дыхание , звукообразование, дикция, строй, ансамбль);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Эмоционально-осознанное восприятие и воспроизведение разучиваемых произведений;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Выразительное  «концертное» исполнение разученных произведений;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Пение упражнений на совершенствование качеств певческого звука: округленности, легкости, подвижности;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Точное интонирование в октавном унисоне, воспроизведение метрометрических, ладовых, интервальных закономерностей; достижение дикционной ясности и четкости.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Певческие упражнения: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-пение на одном звуке, на разные слоги;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-пение мажорных и минорных трезвучий и пентахородов, звукорядов на слоги;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-пение попевок с полутоновыми интонациями;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-пение с закрытым ртом;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-совершенствование певческого дыхания;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-упражнения на чистое округленное интонирование;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-вокально-хоровые распевания на песнях;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-пение без сопровождения.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Повторение песен, разученных в 5-7 классах.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b/>
          <w:bCs/>
          <w:sz w:val="28"/>
          <w:szCs w:val="28"/>
        </w:rPr>
        <w:t>Слушание музыки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Взаимосвязь видов искусства в многогранном отражении реального мира, мыслей и чувств человека. Героика, лирика, эпос, драма, юмор в музыке.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Народная музыка в творчестве композиторов.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Особенности творчества композиторов: С.Прокофьев, Д.Шостакович, А.Хачатурян, Г.Свиридов.</w:t>
      </w: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FA8">
        <w:rPr>
          <w:rFonts w:ascii="Times New Roman" w:hAnsi="Times New Roman" w:cs="Times New Roman"/>
          <w:sz w:val="28"/>
          <w:szCs w:val="28"/>
        </w:rPr>
        <w:t>Повторение прослушанных произведений из программы 5-7 классов.</w:t>
      </w:r>
    </w:p>
    <w:p w:rsidR="0018187F" w:rsidRPr="00F211A9" w:rsidRDefault="0018187F" w:rsidP="006718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5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187F" w:rsidRPr="00F211A9" w:rsidRDefault="0018187F" w:rsidP="00671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187F" w:rsidRPr="00F211A9" w:rsidRDefault="0018187F" w:rsidP="00671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187F" w:rsidRPr="00F211A9" w:rsidRDefault="0018187F" w:rsidP="00671869">
      <w:pPr>
        <w:rPr>
          <w:rFonts w:ascii="Times New Roman" w:hAnsi="Times New Roman" w:cs="Times New Roman"/>
          <w:sz w:val="24"/>
          <w:szCs w:val="24"/>
        </w:rPr>
      </w:pPr>
    </w:p>
    <w:p w:rsidR="0018187F" w:rsidRDefault="0018187F" w:rsidP="006718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87F" w:rsidRDefault="0018187F" w:rsidP="006718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87F" w:rsidRDefault="0018187F" w:rsidP="006718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87F" w:rsidRDefault="0018187F" w:rsidP="006718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87F" w:rsidRDefault="0018187F" w:rsidP="006718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87F" w:rsidRDefault="0018187F" w:rsidP="006718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87F" w:rsidRDefault="0018187F" w:rsidP="006718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87F" w:rsidRPr="00405F8A" w:rsidRDefault="0018187F" w:rsidP="006718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F8A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 8 класс:</w:t>
      </w:r>
    </w:p>
    <w:p w:rsidR="0018187F" w:rsidRDefault="0018187F" w:rsidP="00671869">
      <w:pPr>
        <w:tabs>
          <w:tab w:val="left" w:pos="154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B01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четверть (9 часов).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2605"/>
        <w:gridCol w:w="2491"/>
        <w:gridCol w:w="2322"/>
        <w:gridCol w:w="934"/>
        <w:gridCol w:w="827"/>
      </w:tblGrid>
      <w:tr w:rsidR="0018187F"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Словарная</w:t>
            </w:r>
          </w:p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Наглядность,</w:t>
            </w:r>
          </w:p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технические </w:t>
            </w:r>
          </w:p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 во</w:t>
            </w:r>
          </w:p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Вводный урок. Правила пения. Повторение выученного в 7-м классе. «Осенняя попевка»- разучивание.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«Певческая установка», «попевка»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текст попевки.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.09.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Показ и разучивание песни «С чего начинается Родина?»(муз. В.Баснера,  сл. М.Матусовского)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«испытания», «заветная», «просёлочная дорога», «будёновка», «клятва»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аудиозапись, текст песни.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.09.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Закрепление песни «С чего начинается Родина?»(муз. В.Баснера,  сл. М.Матусовского) Музыкальная игра «Поём как звёзды»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аудиозапись, текст песни.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.09.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Показ и разучивание песни «Не повторяется такое никогда»(муз. С.Туликова,  сл. М.Пляцковского)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«бесконечный», «спорить не о чем», «промелькнувшая звезда»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аудиозапись, текст песни.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.09.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Закрепление песни «Не повторяется такое никогда»(муз. С.Туликова,  сл. М.Пляцковского). Музыкальная игра «Дружный хор».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аудиозапись, текст песни.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и творчеством Иоганна Себастьяна Баха. Прослушивание музыкального произведения «Токката».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«соната», «реквием»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аудиозапись с       произведениями Баха, портрет композитора.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Показ и разучивание песни «Гляжу в озёра синие»(муз. Е.Птичкина, сл. И.Шаферана)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«милее», «нарекли», «слава высокая»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аудиозапись, текст песни.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Закрепление песни «Гляжу в озёра синие»(муз. Е.Птичкина, сл. И.Шаферана).  Музыкальная игра «Допой песню».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аудиозапись, текст песни.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урок. Закрепление выученных в </w:t>
            </w:r>
            <w:r w:rsidRPr="00AE0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- й четверти песен.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аудиозапись, тексты песен.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8187F" w:rsidRPr="00BD7D24" w:rsidRDefault="0018187F" w:rsidP="0067186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sz w:val="32"/>
          <w:szCs w:val="32"/>
        </w:rPr>
        <w:t>четверть (7 часов).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317"/>
        <w:gridCol w:w="2377"/>
        <w:gridCol w:w="2160"/>
        <w:gridCol w:w="360"/>
        <w:gridCol w:w="823"/>
      </w:tblGrid>
      <w:tr w:rsidR="0018187F">
        <w:tc>
          <w:tcPr>
            <w:tcW w:w="534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1 .</w:t>
            </w:r>
          </w:p>
        </w:tc>
        <w:tc>
          <w:tcPr>
            <w:tcW w:w="331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Повторение выученных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в I- й четверти песен. Музыкальная игра «Угадай песню».</w:t>
            </w:r>
          </w:p>
        </w:tc>
        <w:tc>
          <w:tcPr>
            <w:tcW w:w="237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тексты песен.</w:t>
            </w:r>
          </w:p>
        </w:tc>
        <w:tc>
          <w:tcPr>
            <w:tcW w:w="3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534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«Песни народов мира»- беседа. Показ и разучивание песни «Барыня» (народная).</w:t>
            </w:r>
          </w:p>
        </w:tc>
        <w:tc>
          <w:tcPr>
            <w:tcW w:w="237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«нонче»,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«субботея», «изюм»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</w:t>
            </w:r>
          </w:p>
        </w:tc>
        <w:tc>
          <w:tcPr>
            <w:tcW w:w="82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534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Закрепление песни «Барыня» (народная).Музыкальная игра «Хорошо ли вы знаете песню?».</w:t>
            </w:r>
          </w:p>
        </w:tc>
        <w:tc>
          <w:tcPr>
            <w:tcW w:w="237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3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534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и творчеством Николая Андреевича Римского-Корсакова. Прослушивание музыкальных произведений «Песня Садко «Заиграйте мои гусельки»(из оперы «Садко»), «Сеча при Кержинце» (из оперы «Сказание о невидимом граде Китеже и деве Февронии».</w:t>
            </w:r>
          </w:p>
        </w:tc>
        <w:tc>
          <w:tcPr>
            <w:tcW w:w="237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«гусельки», «сеча», «град»</w:t>
            </w:r>
          </w:p>
        </w:tc>
        <w:tc>
          <w:tcPr>
            <w:tcW w:w="21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портрет композитора.        </w:t>
            </w:r>
          </w:p>
        </w:tc>
        <w:tc>
          <w:tcPr>
            <w:tcW w:w="3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8187F">
        <w:tc>
          <w:tcPr>
            <w:tcW w:w="534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Показ и разучивание песни «Три белых коня» (муз. Е.Крылатова, сл. Л.Дербенёва).</w:t>
            </w:r>
          </w:p>
        </w:tc>
        <w:tc>
          <w:tcPr>
            <w:tcW w:w="237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«остыли реки», «нахохлились дома», «и до весны всё дремлет тут»</w:t>
            </w:r>
          </w:p>
        </w:tc>
        <w:tc>
          <w:tcPr>
            <w:tcW w:w="21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3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534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Закрепление песни  «Три белых коня» (муз. Е.Крылатова, сл. Л.Дербенёва).Повторение новогодних песен.</w:t>
            </w:r>
          </w:p>
        </w:tc>
        <w:tc>
          <w:tcPr>
            <w:tcW w:w="237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аудиозаписи,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3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8187F">
        <w:tc>
          <w:tcPr>
            <w:tcW w:w="534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1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урок. Закрепление выученных в </w:t>
            </w:r>
            <w:r w:rsidRPr="00AE0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- й четверти песен.</w:t>
            </w:r>
          </w:p>
        </w:tc>
        <w:tc>
          <w:tcPr>
            <w:tcW w:w="2377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аудиозапись, тексты песен.</w:t>
            </w:r>
          </w:p>
        </w:tc>
        <w:tc>
          <w:tcPr>
            <w:tcW w:w="36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87F" w:rsidRPr="00BD7D24" w:rsidRDefault="0018187F" w:rsidP="0067186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III </w:t>
      </w:r>
      <w:r>
        <w:rPr>
          <w:rFonts w:ascii="Times New Roman" w:hAnsi="Times New Roman" w:cs="Times New Roman"/>
          <w:b/>
          <w:bCs/>
          <w:sz w:val="32"/>
          <w:szCs w:val="32"/>
        </w:rPr>
        <w:t>четверть (9 часов).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3130"/>
        <w:gridCol w:w="2312"/>
        <w:gridCol w:w="2520"/>
        <w:gridCol w:w="540"/>
        <w:gridCol w:w="643"/>
      </w:tblGrid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Повторение выученных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во I</w:t>
            </w:r>
            <w:r w:rsidRPr="00AE0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- й четверти песен.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«Зимняя попевка»- разучивание.</w:t>
            </w:r>
          </w:p>
        </w:tc>
        <w:tc>
          <w:tcPr>
            <w:tcW w:w="2312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аудиозапись, тексты песен, текст попевки.</w:t>
            </w:r>
          </w:p>
        </w:tc>
        <w:tc>
          <w:tcPr>
            <w:tcW w:w="54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Показ и разучивание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песни «Подмосковные вечера»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(муз. В.Соловьёва-Седого, сл.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М.Матусовского)</w:t>
            </w:r>
          </w:p>
        </w:tc>
        <w:tc>
          <w:tcPr>
            <w:tcW w:w="2312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«шорохи», «из лунного серебра», «искоса»</w:t>
            </w:r>
          </w:p>
        </w:tc>
        <w:tc>
          <w:tcPr>
            <w:tcW w:w="252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54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3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песни  «Подмосковные вечера»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(муз. В.Соловьёва-Седого, сл.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М.Матусовского).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Музыкальная игра «Прерванная песня».</w:t>
            </w:r>
          </w:p>
        </w:tc>
        <w:tc>
          <w:tcPr>
            <w:tcW w:w="2312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54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3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и творчеством Петра Ильича Чайковского. Прослушивание музыкального произведения «Времена года».</w:t>
            </w:r>
          </w:p>
        </w:tc>
        <w:tc>
          <w:tcPr>
            <w:tcW w:w="2312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аудиозапись с произведениями Чайковского, портрет композитора.</w:t>
            </w:r>
          </w:p>
        </w:tc>
        <w:tc>
          <w:tcPr>
            <w:tcW w:w="54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3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Показ и разучивание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песни «Где же вы теперь, друзья- однополчане»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(муз. В.Соловьёва-Седого, сл.А.Фатьянова)</w:t>
            </w:r>
          </w:p>
        </w:tc>
        <w:tc>
          <w:tcPr>
            <w:tcW w:w="2312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«отгремев», «однополчане», «спутники», «ветерок попутный», «верста», «не тужи»</w:t>
            </w:r>
          </w:p>
        </w:tc>
        <w:tc>
          <w:tcPr>
            <w:tcW w:w="252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54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3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песни  «Где же вы теперь, друзья- однополчане»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(муз. В.Соловьёва-Седого, сл.А.Фатьянова)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Музыкальная игра «Допой песню».</w:t>
            </w:r>
          </w:p>
        </w:tc>
        <w:tc>
          <w:tcPr>
            <w:tcW w:w="2312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54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3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и творчеством Дмитрия Дмитриевича Шостаковича. Прослушивание отрывка из оперы «Леди Макбет Мценского уезда»</w:t>
            </w:r>
          </w:p>
        </w:tc>
        <w:tc>
          <w:tcPr>
            <w:tcW w:w="2312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«увертюра»</w:t>
            </w:r>
          </w:p>
        </w:tc>
        <w:tc>
          <w:tcPr>
            <w:tcW w:w="252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портрет композитора.        </w:t>
            </w:r>
          </w:p>
        </w:tc>
        <w:tc>
          <w:tcPr>
            <w:tcW w:w="54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3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о мамах, женщинах. Музыкальная игра «Поём как звёзды»</w:t>
            </w:r>
          </w:p>
        </w:tc>
        <w:tc>
          <w:tcPr>
            <w:tcW w:w="2312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аудиозаписи.        </w:t>
            </w:r>
          </w:p>
        </w:tc>
        <w:tc>
          <w:tcPr>
            <w:tcW w:w="54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3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урок. Закрепление выученных в </w:t>
            </w:r>
            <w:r w:rsidRPr="00AE0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- й четверти песен.</w:t>
            </w:r>
          </w:p>
        </w:tc>
        <w:tc>
          <w:tcPr>
            <w:tcW w:w="2312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аудиозаписи,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тексты песен.        </w:t>
            </w:r>
          </w:p>
        </w:tc>
        <w:tc>
          <w:tcPr>
            <w:tcW w:w="540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8187F" w:rsidRPr="0021034C" w:rsidRDefault="0018187F" w:rsidP="00671869">
      <w:pPr>
        <w:tabs>
          <w:tab w:val="left" w:pos="238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IV </w:t>
      </w:r>
      <w:r>
        <w:rPr>
          <w:rFonts w:ascii="Times New Roman" w:hAnsi="Times New Roman" w:cs="Times New Roman"/>
          <w:b/>
          <w:bCs/>
          <w:sz w:val="32"/>
          <w:szCs w:val="32"/>
        </w:rPr>
        <w:t>четверть (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часов).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3471"/>
        <w:gridCol w:w="2585"/>
        <w:gridCol w:w="1990"/>
        <w:gridCol w:w="356"/>
        <w:gridCol w:w="846"/>
      </w:tblGrid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Повторение выученного в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«Весенняя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попевка»- разучивание</w:t>
            </w:r>
          </w:p>
        </w:tc>
        <w:tc>
          <w:tcPr>
            <w:tcW w:w="2585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аудиозаписи,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тексты песен.        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Показ и разучивание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песни «Когда весна придёт, не знаю»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(муз. Б.Мокроусова, сл.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А.Фатьянова)</w:t>
            </w:r>
          </w:p>
        </w:tc>
        <w:tc>
          <w:tcPr>
            <w:tcW w:w="2585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«без следа», «с колыбели», «в лютый холод», «полдень»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.04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1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песни «Когда весна придёт, не знаю»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(муз. Б.Мокроусова, сл.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А.Фатьянова)Музыкальная игра «Дружный хор»</w:t>
            </w:r>
          </w:p>
        </w:tc>
        <w:tc>
          <w:tcPr>
            <w:tcW w:w="2585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.04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71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Показ и разучивание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песни «День Победы»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(муз. Д.Тухманова, сл.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В.Харитонова)</w:t>
            </w:r>
          </w:p>
        </w:tc>
        <w:tc>
          <w:tcPr>
            <w:tcW w:w="2585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«вёрсты», «порох», «у мартеновских печей», «очи», «Европа»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.04.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1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Песни «День Победы»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(муз. Д.Тухманова, сл.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В.Харитонова). Музыкальная игра «Хорошо ли вы знаете песню?»</w:t>
            </w:r>
          </w:p>
        </w:tc>
        <w:tc>
          <w:tcPr>
            <w:tcW w:w="2585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.05.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71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Показ и разучивание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песни «Старый клён»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(муз.А.Пахмутовой, сл.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М.Матусовского)</w:t>
            </w:r>
          </w:p>
        </w:tc>
        <w:tc>
          <w:tcPr>
            <w:tcW w:w="2585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«по переулку», «небосвод»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.05.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71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песни «Старый клён»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(муз.А.Пахмутовой, сл.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М.Матусовского)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Музыкальная игра «Поём как звёзды»</w:t>
            </w:r>
          </w:p>
        </w:tc>
        <w:tc>
          <w:tcPr>
            <w:tcW w:w="2585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аудиозапись,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        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 .05.</w:t>
            </w:r>
          </w:p>
        </w:tc>
      </w:tr>
      <w:tr w:rsidR="0018187F"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71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Итоговый урок. Закрепление песен, выученных в 8-м классе. Подведение итогов года.</w:t>
            </w:r>
          </w:p>
        </w:tc>
        <w:tc>
          <w:tcPr>
            <w:tcW w:w="2585" w:type="dxa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центр, 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аудиозаписи,</w:t>
            </w:r>
          </w:p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тексты песен.        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87F" w:rsidRPr="00AE0574" w:rsidRDefault="0018187F" w:rsidP="00AE05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4">
              <w:rPr>
                <w:rFonts w:ascii="Times New Roman" w:hAnsi="Times New Roman" w:cs="Times New Roman"/>
                <w:sz w:val="28"/>
                <w:szCs w:val="28"/>
              </w:rPr>
              <w:t xml:space="preserve">  .05.</w:t>
            </w:r>
          </w:p>
        </w:tc>
      </w:tr>
    </w:tbl>
    <w:p w:rsidR="0018187F" w:rsidRPr="002D2A65" w:rsidRDefault="0018187F" w:rsidP="00671869">
      <w:pPr>
        <w:spacing w:line="240" w:lineRule="auto"/>
        <w:rPr>
          <w:b/>
          <w:bCs/>
          <w:sz w:val="28"/>
          <w:szCs w:val="28"/>
        </w:rPr>
      </w:pPr>
      <w:r w:rsidRPr="002D2A65">
        <w:rPr>
          <w:b/>
          <w:bCs/>
          <w:sz w:val="28"/>
          <w:szCs w:val="28"/>
        </w:rPr>
        <w:t xml:space="preserve">                         </w:t>
      </w:r>
    </w:p>
    <w:p w:rsidR="0018187F" w:rsidRDefault="0018187F" w:rsidP="00671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187F" w:rsidRPr="00A33FA8" w:rsidRDefault="0018187F" w:rsidP="006718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3FA8">
        <w:rPr>
          <w:rFonts w:ascii="Times New Roman" w:hAnsi="Times New Roman" w:cs="Times New Roman"/>
          <w:b/>
          <w:bCs/>
          <w:sz w:val="24"/>
          <w:szCs w:val="24"/>
        </w:rPr>
        <w:t xml:space="preserve"> РЕСУРСНОЕ    ОБЕСПЕЧЕНИЕ</w:t>
      </w:r>
    </w:p>
    <w:p w:rsidR="0018187F" w:rsidRPr="00A33FA8" w:rsidRDefault="0018187F" w:rsidP="00671869">
      <w:pPr>
        <w:rPr>
          <w:rFonts w:ascii="Times New Roman" w:hAnsi="Times New Roman" w:cs="Times New Roman"/>
          <w:sz w:val="24"/>
          <w:szCs w:val="24"/>
        </w:rPr>
      </w:pPr>
      <w:r w:rsidRPr="00A33FA8">
        <w:rPr>
          <w:rFonts w:ascii="Times New Roman" w:hAnsi="Times New Roman" w:cs="Times New Roman"/>
          <w:sz w:val="24"/>
          <w:szCs w:val="24"/>
        </w:rPr>
        <w:t xml:space="preserve"> 1. Программы специальных ( коррекционных) общеобразовательных учреждений 8 вида 5-9 классы  Москва «Владос»          2000г.</w:t>
      </w:r>
    </w:p>
    <w:p w:rsidR="0018187F" w:rsidRPr="00A33FA8" w:rsidRDefault="0018187F" w:rsidP="00671869">
      <w:pPr>
        <w:rPr>
          <w:rFonts w:ascii="Times New Roman" w:hAnsi="Times New Roman" w:cs="Times New Roman"/>
          <w:sz w:val="24"/>
          <w:szCs w:val="24"/>
        </w:rPr>
      </w:pPr>
      <w:r w:rsidRPr="00A33FA8">
        <w:rPr>
          <w:rFonts w:ascii="Times New Roman" w:hAnsi="Times New Roman" w:cs="Times New Roman"/>
          <w:sz w:val="24"/>
          <w:szCs w:val="24"/>
        </w:rPr>
        <w:t>2. Музыка в 5-8классах  .Д.Б.Кабалевский .Москва « Просвещение»                                                               1985г.</w:t>
      </w:r>
    </w:p>
    <w:p w:rsidR="0018187F" w:rsidRPr="00A33FA8" w:rsidRDefault="0018187F" w:rsidP="00671869">
      <w:pPr>
        <w:rPr>
          <w:rFonts w:ascii="Times New Roman" w:hAnsi="Times New Roman" w:cs="Times New Roman"/>
          <w:sz w:val="24"/>
          <w:szCs w:val="24"/>
        </w:rPr>
      </w:pPr>
    </w:p>
    <w:p w:rsidR="0018187F" w:rsidRPr="00A33FA8" w:rsidRDefault="0018187F" w:rsidP="00671869">
      <w:pPr>
        <w:rPr>
          <w:rFonts w:ascii="Times New Roman" w:hAnsi="Times New Roman" w:cs="Times New Roman"/>
          <w:sz w:val="24"/>
          <w:szCs w:val="24"/>
        </w:rPr>
      </w:pPr>
      <w:r w:rsidRPr="00A33FA8">
        <w:rPr>
          <w:rFonts w:ascii="Times New Roman" w:hAnsi="Times New Roman" w:cs="Times New Roman"/>
          <w:sz w:val="24"/>
          <w:szCs w:val="24"/>
        </w:rPr>
        <w:t xml:space="preserve">3.Комплекс учебно-дидактического материала, включающий в себя нотные пособия, сборники песен и </w:t>
      </w:r>
      <w:r w:rsidRPr="00A33FA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CD, DVD, MP3-дисков с записями лучших образцов детских фонограмм</w:t>
      </w:r>
    </w:p>
    <w:p w:rsidR="0018187F" w:rsidRPr="00A33FA8" w:rsidRDefault="0018187F" w:rsidP="006718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3FA8">
        <w:rPr>
          <w:rFonts w:ascii="Times New Roman" w:hAnsi="Times New Roman" w:cs="Times New Roman"/>
          <w:color w:val="000000"/>
          <w:sz w:val="24"/>
          <w:szCs w:val="24"/>
        </w:rPr>
        <w:t>Энциклопедия классической музыки» («Интерактивный мир»),</w:t>
      </w:r>
    </w:p>
    <w:p w:rsidR="0018187F" w:rsidRPr="00A33FA8" w:rsidRDefault="0018187F" w:rsidP="006718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3FA8">
        <w:rPr>
          <w:rFonts w:ascii="Times New Roman" w:hAnsi="Times New Roman" w:cs="Times New Roman"/>
          <w:color w:val="000000"/>
          <w:sz w:val="24"/>
          <w:szCs w:val="24"/>
        </w:rPr>
        <w:t>«Шедевры музыки» («Кирилл и Мефодий»),</w:t>
      </w:r>
    </w:p>
    <w:p w:rsidR="0018187F" w:rsidRPr="00A33FA8" w:rsidRDefault="0018187F" w:rsidP="00671869">
      <w:pPr>
        <w:rPr>
          <w:rFonts w:ascii="Times New Roman" w:hAnsi="Times New Roman" w:cs="Times New Roman"/>
          <w:sz w:val="24"/>
          <w:szCs w:val="24"/>
        </w:rPr>
      </w:pPr>
      <w:r w:rsidRPr="00A33FA8">
        <w:rPr>
          <w:rFonts w:ascii="Times New Roman" w:hAnsi="Times New Roman" w:cs="Times New Roman"/>
          <w:sz w:val="24"/>
          <w:szCs w:val="24"/>
        </w:rPr>
        <w:t xml:space="preserve"> «Детский альбом» П.Чайковского; М; Музыка,1990г.</w:t>
      </w:r>
    </w:p>
    <w:p w:rsidR="0018187F" w:rsidRPr="00A33FA8" w:rsidRDefault="0018187F" w:rsidP="00671869">
      <w:pPr>
        <w:rPr>
          <w:rFonts w:ascii="Times New Roman" w:hAnsi="Times New Roman" w:cs="Times New Roman"/>
          <w:sz w:val="24"/>
          <w:szCs w:val="24"/>
        </w:rPr>
      </w:pPr>
      <w:r w:rsidRPr="00A33FA8">
        <w:rPr>
          <w:rFonts w:ascii="Times New Roman" w:hAnsi="Times New Roman" w:cs="Times New Roman"/>
          <w:sz w:val="24"/>
          <w:szCs w:val="24"/>
        </w:rPr>
        <w:t>«Классическая музыка детям»; 10 СД; «Твик» 2005г.</w:t>
      </w:r>
    </w:p>
    <w:p w:rsidR="0018187F" w:rsidRPr="00A33FA8" w:rsidRDefault="0018187F" w:rsidP="00671869">
      <w:pPr>
        <w:rPr>
          <w:rFonts w:ascii="Times New Roman" w:hAnsi="Times New Roman" w:cs="Times New Roman"/>
          <w:sz w:val="24"/>
          <w:szCs w:val="24"/>
        </w:rPr>
      </w:pPr>
      <w:r w:rsidRPr="00A33FA8">
        <w:rPr>
          <w:rFonts w:ascii="Times New Roman" w:hAnsi="Times New Roman" w:cs="Times New Roman"/>
          <w:sz w:val="24"/>
          <w:szCs w:val="24"/>
        </w:rPr>
        <w:t>«Развивалочки» Е.и С. Железновых; 5СД; «Твик» 2005г.</w:t>
      </w:r>
    </w:p>
    <w:p w:rsidR="0018187F" w:rsidRPr="00A33FA8" w:rsidRDefault="0018187F" w:rsidP="00671869">
      <w:pPr>
        <w:rPr>
          <w:rFonts w:ascii="Times New Roman" w:hAnsi="Times New Roman" w:cs="Times New Roman"/>
          <w:sz w:val="24"/>
          <w:szCs w:val="24"/>
        </w:rPr>
      </w:pPr>
      <w:r w:rsidRPr="00A33FA8">
        <w:rPr>
          <w:rFonts w:ascii="Times New Roman" w:hAnsi="Times New Roman" w:cs="Times New Roman"/>
          <w:sz w:val="24"/>
          <w:szCs w:val="24"/>
        </w:rPr>
        <w:t>«Аудиоэнциклопедия» 2СД; «Твик» 2006г.</w:t>
      </w:r>
    </w:p>
    <w:p w:rsidR="0018187F" w:rsidRPr="00A33FA8" w:rsidRDefault="0018187F" w:rsidP="00671869">
      <w:pPr>
        <w:rPr>
          <w:rFonts w:ascii="Times New Roman" w:hAnsi="Times New Roman" w:cs="Times New Roman"/>
          <w:sz w:val="24"/>
          <w:szCs w:val="24"/>
        </w:rPr>
      </w:pPr>
      <w:r w:rsidRPr="00A33FA8">
        <w:rPr>
          <w:rFonts w:ascii="Times New Roman" w:hAnsi="Times New Roman" w:cs="Times New Roman"/>
          <w:color w:val="000000"/>
          <w:sz w:val="24"/>
          <w:szCs w:val="24"/>
        </w:rPr>
        <w:t xml:space="preserve"> -использование CD, DVD, MP3-дисков с записями лучших образцов детских фонограмм</w:t>
      </w:r>
    </w:p>
    <w:p w:rsidR="0018187F" w:rsidRPr="00A33FA8" w:rsidRDefault="0018187F" w:rsidP="00671869">
      <w:pPr>
        <w:rPr>
          <w:rFonts w:ascii="Times New Roman" w:hAnsi="Times New Roman" w:cs="Times New Roman"/>
          <w:sz w:val="24"/>
          <w:szCs w:val="24"/>
        </w:rPr>
      </w:pPr>
    </w:p>
    <w:p w:rsidR="0018187F" w:rsidRPr="00A33FA8" w:rsidRDefault="0018187F" w:rsidP="00671869">
      <w:pPr>
        <w:rPr>
          <w:rFonts w:ascii="Times New Roman" w:hAnsi="Times New Roman" w:cs="Times New Roman"/>
          <w:sz w:val="24"/>
          <w:szCs w:val="24"/>
        </w:rPr>
      </w:pPr>
      <w:r w:rsidRPr="00A33FA8">
        <w:rPr>
          <w:rFonts w:ascii="Times New Roman" w:hAnsi="Times New Roman" w:cs="Times New Roman"/>
          <w:sz w:val="24"/>
          <w:szCs w:val="24"/>
        </w:rPr>
        <w:t xml:space="preserve">4.Интернет ресурсы: </w:t>
      </w:r>
    </w:p>
    <w:p w:rsidR="0018187F" w:rsidRPr="00A33FA8" w:rsidRDefault="0018187F" w:rsidP="006718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3FA8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A33F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3FA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openclass</w:t>
      </w:r>
      <w:r w:rsidRPr="00A33F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3FA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18187F" w:rsidRPr="00A33FA8" w:rsidRDefault="0018187F" w:rsidP="006718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3FA8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A33FA8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A33FA8">
        <w:rPr>
          <w:rFonts w:ascii="Times New Roman" w:hAnsi="Times New Roman" w:cs="Times New Roman"/>
          <w:color w:val="000000"/>
          <w:sz w:val="24"/>
          <w:szCs w:val="24"/>
          <w:lang w:val="en-US"/>
        </w:rPr>
        <w:t>uchportal</w:t>
      </w:r>
      <w:r w:rsidRPr="00A33F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3FA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18187F" w:rsidRPr="00A33FA8" w:rsidRDefault="0018187F" w:rsidP="00671869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Pr="00A33FA8">
          <w:rPr>
            <w:rStyle w:val="Hyperlink"/>
            <w:rFonts w:ascii="Times New Roman" w:hAnsi="Times New Roman"/>
            <w:color w:val="000000"/>
            <w:sz w:val="24"/>
            <w:szCs w:val="24"/>
          </w:rPr>
          <w:t>|MuzRuk.net</w:t>
        </w:r>
      </w:hyperlink>
    </w:p>
    <w:p w:rsidR="0018187F" w:rsidRPr="00A33FA8" w:rsidRDefault="0018187F" w:rsidP="006718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3FA8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A33FA8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A33FA8">
        <w:rPr>
          <w:rFonts w:ascii="Times New Roman" w:hAnsi="Times New Roman" w:cs="Times New Roman"/>
          <w:color w:val="000000"/>
          <w:sz w:val="24"/>
          <w:szCs w:val="24"/>
          <w:lang w:val="en-US"/>
        </w:rPr>
        <w:t>teacheibox</w:t>
      </w:r>
      <w:r w:rsidRPr="00A33F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3FA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18187F" w:rsidRPr="00A33FA8" w:rsidRDefault="0018187F" w:rsidP="006718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3FA8">
        <w:rPr>
          <w:rFonts w:ascii="Times New Roman" w:hAnsi="Times New Roman" w:cs="Times New Roman"/>
          <w:sz w:val="24"/>
          <w:szCs w:val="24"/>
          <w:lang w:val="en-US"/>
        </w:rPr>
        <w:t>karaoke</w:t>
      </w:r>
      <w:r w:rsidRPr="00A33FA8">
        <w:rPr>
          <w:rFonts w:ascii="Times New Roman" w:hAnsi="Times New Roman" w:cs="Times New Roman"/>
          <w:sz w:val="24"/>
          <w:szCs w:val="24"/>
        </w:rPr>
        <w:t>.</w:t>
      </w:r>
      <w:r w:rsidRPr="00A33FA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33FA8">
        <w:rPr>
          <w:rFonts w:ascii="Times New Roman" w:hAnsi="Times New Roman" w:cs="Times New Roman"/>
          <w:sz w:val="24"/>
          <w:szCs w:val="24"/>
        </w:rPr>
        <w:t xml:space="preserve"> Каталог «Детские песни»</w:t>
      </w:r>
    </w:p>
    <w:p w:rsidR="0018187F" w:rsidRPr="00A33FA8" w:rsidRDefault="0018187F" w:rsidP="006718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3FA8">
        <w:rPr>
          <w:rFonts w:ascii="Times New Roman" w:hAnsi="Times New Roman" w:cs="Times New Roman"/>
          <w:sz w:val="24"/>
          <w:szCs w:val="24"/>
          <w:lang w:val="en-US"/>
        </w:rPr>
        <w:t>mycelebrities</w:t>
      </w:r>
      <w:r w:rsidRPr="00A33FA8">
        <w:rPr>
          <w:rFonts w:ascii="Times New Roman" w:hAnsi="Times New Roman" w:cs="Times New Roman"/>
          <w:sz w:val="24"/>
          <w:szCs w:val="24"/>
        </w:rPr>
        <w:t>.</w:t>
      </w:r>
      <w:r w:rsidRPr="00A33FA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33FA8">
        <w:rPr>
          <w:rFonts w:ascii="Times New Roman" w:hAnsi="Times New Roman" w:cs="Times New Roman"/>
          <w:sz w:val="24"/>
          <w:szCs w:val="24"/>
        </w:rPr>
        <w:t>›</w:t>
      </w:r>
      <w:r w:rsidRPr="00A33FA8">
        <w:rPr>
          <w:rFonts w:ascii="Times New Roman" w:hAnsi="Times New Roman" w:cs="Times New Roman"/>
          <w:sz w:val="24"/>
          <w:szCs w:val="24"/>
          <w:lang w:val="en-US"/>
        </w:rPr>
        <w:t>publ</w:t>
      </w:r>
      <w:r w:rsidRPr="00A33FA8">
        <w:rPr>
          <w:rFonts w:ascii="Times New Roman" w:hAnsi="Times New Roman" w:cs="Times New Roman"/>
          <w:sz w:val="24"/>
          <w:szCs w:val="24"/>
        </w:rPr>
        <w:t>/</w:t>
      </w:r>
      <w:r w:rsidRPr="00A33FA8">
        <w:rPr>
          <w:rFonts w:ascii="Times New Roman" w:hAnsi="Times New Roman" w:cs="Times New Roman"/>
          <w:sz w:val="24"/>
          <w:szCs w:val="24"/>
          <w:lang w:val="en-US"/>
        </w:rPr>
        <w:t>ljudi</w:t>
      </w:r>
      <w:r w:rsidRPr="00A33FA8">
        <w:rPr>
          <w:rFonts w:ascii="Times New Roman" w:hAnsi="Times New Roman" w:cs="Times New Roman"/>
          <w:sz w:val="24"/>
          <w:szCs w:val="24"/>
        </w:rPr>
        <w:t>/</w:t>
      </w:r>
      <w:r w:rsidRPr="00A33FA8">
        <w:rPr>
          <w:rFonts w:ascii="Times New Roman" w:hAnsi="Times New Roman" w:cs="Times New Roman"/>
          <w:sz w:val="24"/>
          <w:szCs w:val="24"/>
          <w:lang w:val="en-US"/>
        </w:rPr>
        <w:t>kompozitory</w:t>
      </w:r>
      <w:r w:rsidRPr="00A33FA8">
        <w:rPr>
          <w:rFonts w:ascii="Times New Roman" w:hAnsi="Times New Roman" w:cs="Times New Roman"/>
          <w:sz w:val="24"/>
          <w:szCs w:val="24"/>
        </w:rPr>
        <w:t>/ – биографии композиторов</w:t>
      </w:r>
    </w:p>
    <w:p w:rsidR="0018187F" w:rsidRPr="00405F8A" w:rsidRDefault="0018187F" w:rsidP="00671869">
      <w:pPr>
        <w:rPr>
          <w:rFonts w:ascii="Times New Roman" w:hAnsi="Times New Roman" w:cs="Times New Roman"/>
          <w:w w:val="120"/>
          <w:sz w:val="24"/>
          <w:szCs w:val="24"/>
        </w:rPr>
      </w:pPr>
    </w:p>
    <w:p w:rsidR="0018187F" w:rsidRPr="00405F8A" w:rsidRDefault="0018187F" w:rsidP="00671869">
      <w:pPr>
        <w:rPr>
          <w:rFonts w:ascii="Times New Roman" w:hAnsi="Times New Roman" w:cs="Times New Roman"/>
          <w:w w:val="120"/>
          <w:sz w:val="24"/>
          <w:szCs w:val="24"/>
        </w:rPr>
      </w:pPr>
    </w:p>
    <w:p w:rsidR="0018187F" w:rsidRPr="00405F8A" w:rsidRDefault="0018187F" w:rsidP="00671869">
      <w:pPr>
        <w:rPr>
          <w:rFonts w:ascii="Times New Roman" w:hAnsi="Times New Roman" w:cs="Times New Roman"/>
          <w:sz w:val="24"/>
          <w:szCs w:val="24"/>
        </w:rPr>
      </w:pPr>
    </w:p>
    <w:p w:rsidR="0018187F" w:rsidRPr="007C59BF" w:rsidRDefault="0018187F" w:rsidP="006718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8187F" w:rsidRDefault="0018187F">
      <w:pPr>
        <w:rPr>
          <w:rFonts w:cs="Times New Roman"/>
        </w:rPr>
      </w:pPr>
    </w:p>
    <w:sectPr w:rsidR="0018187F" w:rsidSect="00662C8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869"/>
    <w:rsid w:val="0000406E"/>
    <w:rsid w:val="00066D86"/>
    <w:rsid w:val="000D72B9"/>
    <w:rsid w:val="0018187F"/>
    <w:rsid w:val="001B27C6"/>
    <w:rsid w:val="0021034C"/>
    <w:rsid w:val="002D2A65"/>
    <w:rsid w:val="0030634B"/>
    <w:rsid w:val="0033394C"/>
    <w:rsid w:val="003857DB"/>
    <w:rsid w:val="00405F8A"/>
    <w:rsid w:val="00412A33"/>
    <w:rsid w:val="005F42B8"/>
    <w:rsid w:val="00662C8B"/>
    <w:rsid w:val="00671869"/>
    <w:rsid w:val="007B7A56"/>
    <w:rsid w:val="007C59BF"/>
    <w:rsid w:val="00885181"/>
    <w:rsid w:val="008A7225"/>
    <w:rsid w:val="008B016D"/>
    <w:rsid w:val="009A1FD4"/>
    <w:rsid w:val="00A33FA8"/>
    <w:rsid w:val="00A57C07"/>
    <w:rsid w:val="00AB09ED"/>
    <w:rsid w:val="00AE0574"/>
    <w:rsid w:val="00AF3338"/>
    <w:rsid w:val="00B75D28"/>
    <w:rsid w:val="00BD7D24"/>
    <w:rsid w:val="00C25567"/>
    <w:rsid w:val="00C324B7"/>
    <w:rsid w:val="00D33F83"/>
    <w:rsid w:val="00D824F1"/>
    <w:rsid w:val="00D86150"/>
    <w:rsid w:val="00F2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69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1869"/>
    <w:rPr>
      <w:rFonts w:eastAsia="Times New Roman" w:cs="Calibri"/>
    </w:rPr>
  </w:style>
  <w:style w:type="table" w:styleId="TableGrid">
    <w:name w:val="Table Grid"/>
    <w:basedOn w:val="TableNormal"/>
    <w:uiPriority w:val="99"/>
    <w:rsid w:val="006718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67186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671869"/>
    <w:rPr>
      <w:rFonts w:cs="Times New Roman"/>
      <w:color w:val="0000FF"/>
      <w:u w:val="single"/>
    </w:rPr>
  </w:style>
  <w:style w:type="character" w:customStyle="1" w:styleId="c0">
    <w:name w:val="c0"/>
    <w:basedOn w:val="DefaultParagraphFont"/>
    <w:uiPriority w:val="99"/>
    <w:rsid w:val="00662C8B"/>
    <w:rPr>
      <w:rFonts w:cs="Times New Roman"/>
    </w:rPr>
  </w:style>
  <w:style w:type="character" w:customStyle="1" w:styleId="c17c36">
    <w:name w:val="c17 c36"/>
    <w:basedOn w:val="DefaultParagraphFont"/>
    <w:uiPriority w:val="99"/>
    <w:rsid w:val="00662C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9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zruk.net/tag/pomoshh-muzru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12</Pages>
  <Words>2294</Words>
  <Characters>13080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Администратор</cp:lastModifiedBy>
  <cp:revision>5</cp:revision>
  <cp:lastPrinted>2015-09-18T09:53:00Z</cp:lastPrinted>
  <dcterms:created xsi:type="dcterms:W3CDTF">2015-09-13T06:59:00Z</dcterms:created>
  <dcterms:modified xsi:type="dcterms:W3CDTF">2015-09-20T13:24:00Z</dcterms:modified>
</cp:coreProperties>
</file>