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7" w:rsidRPr="00E773E8" w:rsidRDefault="00732C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2126"/>
        <w:gridCol w:w="3402"/>
        <w:gridCol w:w="5529"/>
        <w:gridCol w:w="1778"/>
      </w:tblGrid>
      <w:tr w:rsidR="00DD562E" w:rsidTr="00DD562E">
        <w:trPr>
          <w:trHeight w:val="464"/>
        </w:trPr>
        <w:tc>
          <w:tcPr>
            <w:tcW w:w="534" w:type="dxa"/>
            <w:vMerge w:val="restart"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931" w:type="dxa"/>
            <w:gridSpan w:val="2"/>
          </w:tcPr>
          <w:p w:rsidR="00DD562E" w:rsidRPr="00754888" w:rsidRDefault="00DD562E" w:rsidP="0023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DD562E" w:rsidRPr="00754888" w:rsidRDefault="00DD562E" w:rsidP="00A508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DD562E" w:rsidTr="00DD562E">
        <w:trPr>
          <w:trHeight w:val="319"/>
        </w:trPr>
        <w:tc>
          <w:tcPr>
            <w:tcW w:w="534" w:type="dxa"/>
            <w:vMerge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562E" w:rsidRDefault="00DD562E" w:rsidP="00DD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5529" w:type="dxa"/>
          </w:tcPr>
          <w:p w:rsidR="00DD562E" w:rsidRPr="00754888" w:rsidRDefault="00DD562E" w:rsidP="00DD5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778" w:type="dxa"/>
            <w:vMerge/>
          </w:tcPr>
          <w:p w:rsidR="00DD562E" w:rsidRPr="00754888" w:rsidRDefault="00DD56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62E" w:rsidTr="00DD562E">
        <w:trPr>
          <w:trHeight w:val="331"/>
        </w:trPr>
        <w:tc>
          <w:tcPr>
            <w:tcW w:w="14786" w:type="dxa"/>
            <w:gridSpan w:val="6"/>
          </w:tcPr>
          <w:p w:rsidR="00DD562E" w:rsidRPr="00DD562E" w:rsidRDefault="00DD562E" w:rsidP="00202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62E">
              <w:rPr>
                <w:rFonts w:ascii="Times New Roman" w:hAnsi="Times New Roman"/>
                <w:b/>
                <w:sz w:val="24"/>
                <w:szCs w:val="24"/>
              </w:rPr>
              <w:t xml:space="preserve">5 класс. Музыка </w:t>
            </w:r>
            <w:r w:rsidR="00202BD4">
              <w:rPr>
                <w:rFonts w:ascii="Times New Roman" w:hAnsi="Times New Roman"/>
                <w:b/>
                <w:sz w:val="24"/>
                <w:szCs w:val="24"/>
              </w:rPr>
              <w:t>как вид искусства</w:t>
            </w:r>
            <w:r w:rsidRPr="00DD562E">
              <w:rPr>
                <w:rFonts w:ascii="Times New Roman" w:hAnsi="Times New Roman"/>
                <w:b/>
                <w:sz w:val="24"/>
                <w:szCs w:val="24"/>
              </w:rPr>
              <w:t xml:space="preserve"> (34 часа).</w:t>
            </w:r>
          </w:p>
        </w:tc>
      </w:tr>
      <w:tr w:rsidR="00BE7397" w:rsidTr="00DE3CB9">
        <w:trPr>
          <w:trHeight w:val="1656"/>
        </w:trPr>
        <w:tc>
          <w:tcPr>
            <w:tcW w:w="534" w:type="dxa"/>
          </w:tcPr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9A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7397" w:rsidRPr="00CE3349" w:rsidRDefault="00BE7397" w:rsidP="00167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как  вид искусства (14 ч)</w:t>
            </w:r>
          </w:p>
        </w:tc>
        <w:tc>
          <w:tcPr>
            <w:tcW w:w="2126" w:type="dxa"/>
            <w:vMerge w:val="restart"/>
          </w:tcPr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образ, вокально-инструментальная музыка, камерная, симфоническая, театральная. Двухчастная, трёхчастная, вариации, рондо, сонатно-симфонический цикл, сюита. Программная музыка. Фольклор. Народные инструменты.</w:t>
            </w:r>
          </w:p>
        </w:tc>
        <w:tc>
          <w:tcPr>
            <w:tcW w:w="3402" w:type="dxa"/>
            <w:vMerge w:val="restart"/>
          </w:tcPr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объекты и явления культуры; воспринимать и анализировать смысл художественного образа музыкального произведения; различать основные жанры народной и профессиональной музыки.</w:t>
            </w:r>
          </w:p>
          <w:p w:rsidR="00BE7397" w:rsidRDefault="00BE7397" w:rsidP="002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свой творческий потенциал, осуществлять самоопределение и самореализацию личности на музыкальном художественно-образном материале; осознавать ценности музыкальной культуры разных народов мира и места в ней отечественного музыкального искусства.</w:t>
            </w:r>
          </w:p>
        </w:tc>
        <w:tc>
          <w:tcPr>
            <w:tcW w:w="5529" w:type="dxa"/>
            <w:vMerge w:val="restart"/>
          </w:tcPr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художественного вкуса как способности чувствовать и воспринимать музыкальное искусство во всём многообразии его видов и жанров; использование фантазии, воображения при выполнении учебных действий; формирование духовно-нравственных оснований;</w:t>
            </w:r>
          </w:p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 урока; умение находить, систематизировать, преобразовывать информацию из разных источников; умение размышлять о воздействии музыки на человека, её взаимосвязи с жизнью и другими видами искусства.</w:t>
            </w:r>
          </w:p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23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слушать и слышать мнение других людей, способность излагать свои мысли о музыке; </w:t>
            </w:r>
          </w:p>
          <w:p w:rsidR="00BE7397" w:rsidRPr="00234C09" w:rsidRDefault="00BE7397" w:rsidP="00234C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E7397" w:rsidRPr="00234C09" w:rsidRDefault="00BE7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 главные идеи в текстовом материале; преобразование музыкального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пространственно-графический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8" w:type="dxa"/>
            <w:vMerge w:val="restart"/>
          </w:tcPr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работа, тв. работа,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викторина,</w:t>
            </w:r>
          </w:p>
          <w:p w:rsidR="00BE7397" w:rsidRDefault="00BE7397" w:rsidP="002E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Урок-концерт.</w:t>
            </w:r>
          </w:p>
        </w:tc>
      </w:tr>
      <w:tr w:rsidR="00BE7397" w:rsidTr="00DD562E">
        <w:trPr>
          <w:trHeight w:val="5572"/>
        </w:trPr>
        <w:tc>
          <w:tcPr>
            <w:tcW w:w="534" w:type="dxa"/>
          </w:tcPr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BE7397" w:rsidRDefault="00BE7397" w:rsidP="00167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музыкальное творчество</w:t>
            </w:r>
            <w:r w:rsidRPr="00754888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4888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  <w:p w:rsidR="00BE7397" w:rsidRDefault="00BE7397" w:rsidP="001674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397" w:rsidRDefault="00BE7397" w:rsidP="0016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 – 4 часа.</w:t>
            </w:r>
          </w:p>
        </w:tc>
        <w:tc>
          <w:tcPr>
            <w:tcW w:w="2126" w:type="dxa"/>
            <w:vMerge/>
          </w:tcPr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7397" w:rsidRDefault="00BE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6E6" w:rsidRDefault="001226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2126"/>
        <w:gridCol w:w="426"/>
        <w:gridCol w:w="3543"/>
        <w:gridCol w:w="4962"/>
        <w:gridCol w:w="1778"/>
      </w:tblGrid>
      <w:tr w:rsidR="001226E6" w:rsidTr="00AE467A">
        <w:trPr>
          <w:trHeight w:val="464"/>
        </w:trPr>
        <w:tc>
          <w:tcPr>
            <w:tcW w:w="534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931" w:type="dxa"/>
            <w:gridSpan w:val="3"/>
          </w:tcPr>
          <w:p w:rsidR="001226E6" w:rsidRPr="00754888" w:rsidRDefault="001226E6" w:rsidP="00AE4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1226E6" w:rsidTr="00B44485">
        <w:trPr>
          <w:trHeight w:val="319"/>
        </w:trPr>
        <w:tc>
          <w:tcPr>
            <w:tcW w:w="534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226E6" w:rsidRDefault="001226E6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962" w:type="dxa"/>
          </w:tcPr>
          <w:p w:rsidR="001226E6" w:rsidRPr="00754888" w:rsidRDefault="001226E6" w:rsidP="00AE4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778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E6" w:rsidTr="00AE467A">
        <w:trPr>
          <w:trHeight w:val="331"/>
        </w:trPr>
        <w:tc>
          <w:tcPr>
            <w:tcW w:w="14786" w:type="dxa"/>
            <w:gridSpan w:val="7"/>
          </w:tcPr>
          <w:p w:rsidR="001226E6" w:rsidRPr="00DD562E" w:rsidRDefault="00E6659B" w:rsidP="00202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1226E6" w:rsidRPr="00DD562E">
              <w:rPr>
                <w:rFonts w:ascii="Times New Roman" w:hAnsi="Times New Roman"/>
                <w:b/>
                <w:sz w:val="24"/>
                <w:szCs w:val="24"/>
              </w:rPr>
              <w:t xml:space="preserve">класс. </w:t>
            </w:r>
            <w:r w:rsidR="00202BD4">
              <w:rPr>
                <w:rFonts w:ascii="Times New Roman" w:hAnsi="Times New Roman"/>
                <w:b/>
                <w:sz w:val="24"/>
                <w:szCs w:val="24"/>
              </w:rPr>
              <w:t xml:space="preserve">Русская и зарубежная музыка от эпохи средневековья до рубежа </w:t>
            </w:r>
            <w:r w:rsidR="00202B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202BD4" w:rsidRPr="00202BD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202B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="00202BD4" w:rsidRPr="00202B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2BD4">
              <w:rPr>
                <w:rFonts w:ascii="Times New Roman" w:hAnsi="Times New Roman"/>
                <w:b/>
                <w:sz w:val="24"/>
                <w:szCs w:val="24"/>
              </w:rPr>
              <w:t>вв.</w:t>
            </w:r>
            <w:r w:rsidR="001226E6" w:rsidRPr="00DD562E">
              <w:rPr>
                <w:rFonts w:ascii="Times New Roman" w:hAnsi="Times New Roman"/>
                <w:b/>
                <w:sz w:val="24"/>
                <w:szCs w:val="24"/>
              </w:rPr>
              <w:t xml:space="preserve"> (34 часа).</w:t>
            </w:r>
          </w:p>
        </w:tc>
      </w:tr>
      <w:tr w:rsidR="00BE7397" w:rsidTr="00326BAD">
        <w:trPr>
          <w:trHeight w:val="2218"/>
        </w:trPr>
        <w:tc>
          <w:tcPr>
            <w:tcW w:w="534" w:type="dxa"/>
            <w:tcBorders>
              <w:bottom w:val="single" w:sz="4" w:space="0" w:color="auto"/>
            </w:tcBorders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7397" w:rsidRPr="00202BD4" w:rsidRDefault="00BE7397" w:rsidP="0016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музыка от эпохи Средневековья до рубежа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02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2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(14 ч)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</w:tcPr>
          <w:p w:rsidR="00BE7397" w:rsidRPr="00234C09" w:rsidRDefault="00BE7397" w:rsidP="004E64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Духовная музыка, знаменный распев, кант, хоровой концерт, литургия. Романтизм.  Григорианский хорал. Светская музыка. Мадригал, мотет, фуга, месса, реквием, шансон. Соната, симфония, опера, балет. Камерно-инструментальная музыка. Вокальная музыка.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BE7397" w:rsidRPr="003D6F46" w:rsidRDefault="00BE7397" w:rsidP="003D6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особенности музыкального языка, художественных средств выразительности, специфики музыкального образа; описывать явления музыкальной культуры, используя для этого специальную терминологию; воспринимать эстетические ценности, высказывать мнения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      </w: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</w:tcPr>
          <w:p w:rsidR="00BE7397" w:rsidRPr="003D6F46" w:rsidRDefault="00BE7397" w:rsidP="003D6F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BE7397" w:rsidRPr="003D6F46" w:rsidRDefault="00BE7397" w:rsidP="003D6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мультикультурной картины современного мира; формирование навыков самостоятельной работы при выполнении учебных и творческих задач; сотрудничество в ходе реализации коллективных творческих проектов, решения различных музыкально-творческих задач.</w:t>
            </w:r>
          </w:p>
          <w:p w:rsidR="00BE7397" w:rsidRPr="003D6F46" w:rsidRDefault="00BE7397" w:rsidP="003D6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выстраивание самостоятельного маршрута общения с искусством; постановка учебной задачи на основе соотнесения того, что уже известно и усвоено учащимися;</w:t>
            </w:r>
          </w:p>
          <w:p w:rsidR="00BE7397" w:rsidRPr="003D6F46" w:rsidRDefault="00BE7397" w:rsidP="003D6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выражать своё отношение к произведениям искусства в различных формах; умение применять полученные знания о музыке как виде искусства для решения разнообразных художественно-творческих задач.</w:t>
            </w:r>
          </w:p>
          <w:p w:rsidR="00BE7397" w:rsidRPr="003D6F46" w:rsidRDefault="00BE7397" w:rsidP="003D6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проблемы; самостоятельное создание способов решения проблем творческого и поискового характера; потребность участвовать в жизни класса, школы, города и др., взаимодействовать со сверстниками в совместной творческой деятельности.</w:t>
            </w:r>
          </w:p>
          <w:p w:rsidR="00BE7397" w:rsidRPr="00234C09" w:rsidRDefault="00BE7397" w:rsidP="00AE4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BE7397" w:rsidRDefault="00BE7397" w:rsidP="003D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работа, тв. работа,</w:t>
            </w:r>
          </w:p>
          <w:p w:rsidR="00BE7397" w:rsidRDefault="00BE7397" w:rsidP="003D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викторина,</w:t>
            </w:r>
          </w:p>
          <w:p w:rsidR="00BE7397" w:rsidRDefault="00BE7397" w:rsidP="003D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урок-концерт.</w:t>
            </w:r>
          </w:p>
        </w:tc>
      </w:tr>
      <w:tr w:rsidR="00BE7397" w:rsidTr="00E84812">
        <w:trPr>
          <w:trHeight w:val="2782"/>
        </w:trPr>
        <w:tc>
          <w:tcPr>
            <w:tcW w:w="534" w:type="dxa"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BE7397" w:rsidRDefault="00BE7397" w:rsidP="00167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Зарубежная музыка от эпохи Средневековья до рубежа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02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02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 (16 ч).</w:t>
            </w:r>
          </w:p>
          <w:p w:rsidR="00BE7397" w:rsidRDefault="00BE7397" w:rsidP="001674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397" w:rsidRPr="00167459" w:rsidRDefault="00BE7397" w:rsidP="00167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 – 4 часа.</w:t>
            </w:r>
          </w:p>
        </w:tc>
        <w:tc>
          <w:tcPr>
            <w:tcW w:w="2552" w:type="dxa"/>
            <w:gridSpan w:val="2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7397" w:rsidRDefault="00BE7397" w:rsidP="003D6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6E6" w:rsidRDefault="001226E6">
      <w:pPr>
        <w:rPr>
          <w:rFonts w:ascii="Times New Roman" w:hAnsi="Times New Roman" w:cs="Times New Roman"/>
          <w:sz w:val="24"/>
          <w:szCs w:val="24"/>
        </w:rPr>
      </w:pPr>
    </w:p>
    <w:p w:rsidR="001226E6" w:rsidRDefault="001226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2268"/>
        <w:gridCol w:w="3685"/>
        <w:gridCol w:w="4962"/>
        <w:gridCol w:w="1778"/>
      </w:tblGrid>
      <w:tr w:rsidR="001226E6" w:rsidTr="00E84812">
        <w:trPr>
          <w:trHeight w:val="464"/>
        </w:trPr>
        <w:tc>
          <w:tcPr>
            <w:tcW w:w="534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9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647" w:type="dxa"/>
            <w:gridSpan w:val="2"/>
          </w:tcPr>
          <w:p w:rsidR="001226E6" w:rsidRPr="00754888" w:rsidRDefault="001226E6" w:rsidP="00AE4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1226E6" w:rsidTr="00E84812">
        <w:trPr>
          <w:trHeight w:val="319"/>
        </w:trPr>
        <w:tc>
          <w:tcPr>
            <w:tcW w:w="534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26E6" w:rsidRDefault="001226E6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962" w:type="dxa"/>
          </w:tcPr>
          <w:p w:rsidR="001226E6" w:rsidRPr="00754888" w:rsidRDefault="001226E6" w:rsidP="00AE4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88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778" w:type="dxa"/>
            <w:vMerge/>
          </w:tcPr>
          <w:p w:rsidR="001226E6" w:rsidRPr="00754888" w:rsidRDefault="001226E6" w:rsidP="00AE4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6E6" w:rsidTr="00AE467A">
        <w:trPr>
          <w:trHeight w:val="331"/>
        </w:trPr>
        <w:tc>
          <w:tcPr>
            <w:tcW w:w="14786" w:type="dxa"/>
            <w:gridSpan w:val="6"/>
          </w:tcPr>
          <w:p w:rsidR="001226E6" w:rsidRPr="00DD562E" w:rsidRDefault="004E6475" w:rsidP="00E848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1226E6" w:rsidRPr="00DD562E">
              <w:rPr>
                <w:rFonts w:ascii="Times New Roman" w:hAnsi="Times New Roman"/>
                <w:b/>
                <w:sz w:val="24"/>
                <w:szCs w:val="24"/>
              </w:rPr>
              <w:t xml:space="preserve">класс. </w:t>
            </w:r>
            <w:r w:rsidR="00E84812">
              <w:rPr>
                <w:rFonts w:ascii="Times New Roman" w:hAnsi="Times New Roman"/>
                <w:b/>
                <w:sz w:val="24"/>
                <w:szCs w:val="24"/>
              </w:rPr>
              <w:t xml:space="preserve">Русская и зарубежная музыкальная культура </w:t>
            </w:r>
            <w:r w:rsidR="00E84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="00E84812" w:rsidRPr="00E848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4812">
              <w:rPr>
                <w:rFonts w:ascii="Times New Roman" w:hAnsi="Times New Roman"/>
                <w:b/>
                <w:sz w:val="24"/>
                <w:szCs w:val="24"/>
              </w:rPr>
              <w:t>в. и современная музыкальная жизнь. Значение музыки в жизни человека</w:t>
            </w:r>
            <w:r w:rsidR="001226E6" w:rsidRPr="00DD562E">
              <w:rPr>
                <w:rFonts w:ascii="Times New Roman" w:hAnsi="Times New Roman"/>
                <w:b/>
                <w:sz w:val="24"/>
                <w:szCs w:val="24"/>
              </w:rPr>
              <w:t xml:space="preserve"> (34 часа).</w:t>
            </w:r>
          </w:p>
        </w:tc>
      </w:tr>
      <w:tr w:rsidR="00BE7397" w:rsidTr="00E84812">
        <w:tc>
          <w:tcPr>
            <w:tcW w:w="534" w:type="dxa"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E7397" w:rsidRDefault="00BE7397" w:rsidP="0016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и зарубежная музыкальная культура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84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754888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4888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2268" w:type="dxa"/>
            <w:vMerge w:val="restart"/>
          </w:tcPr>
          <w:p w:rsidR="00BE7397" w:rsidRPr="00234C09" w:rsidRDefault="00BE7397" w:rsidP="00AE4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Джаз: спиричуэл, блюз, симфоджаз, авторская песня, рок-музыка, рок-опера, рок-н-ролл. Мюзикл. Электронная музыка. Панорама. Конкурс. Концерт. Фестиваль. Классическая музыка.</w:t>
            </w:r>
          </w:p>
        </w:tc>
        <w:tc>
          <w:tcPr>
            <w:tcW w:w="3685" w:type="dxa"/>
            <w:vMerge w:val="restart"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2E">
              <w:rPr>
                <w:rFonts w:ascii="Times New Roman" w:hAnsi="Times New Roman" w:cs="Times New Roman"/>
                <w:sz w:val="24"/>
                <w:szCs w:val="24"/>
              </w:rPr>
              <w:t>наблюдать объекты и явления культуры; воспринимать и анализировать смысл художественного образа музыкального произведения</w:t>
            </w:r>
            <w:proofErr w:type="gramStart"/>
            <w:r w:rsidRPr="007D0F2E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7D0F2E">
              <w:rPr>
                <w:rFonts w:ascii="Times New Roman" w:hAnsi="Times New Roman" w:cs="Times New Roman"/>
                <w:sz w:val="24"/>
                <w:szCs w:val="24"/>
              </w:rPr>
              <w:t>азличать особенности музыкального языка, художественных средств выразительности, специфики музыкального образа;описывать явления музыкальной культуры, используя для этого специальную терминологию;реализовывать свой творческий потенциал, осуществлять самоопределение и самореализацию личности на музыкальном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удожественно-образном материале.</w:t>
            </w:r>
          </w:p>
        </w:tc>
        <w:tc>
          <w:tcPr>
            <w:tcW w:w="4962" w:type="dxa"/>
            <w:vMerge w:val="restart"/>
          </w:tcPr>
          <w:p w:rsidR="00BE7397" w:rsidRPr="007D0F2E" w:rsidRDefault="00BE7397" w:rsidP="00AE46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7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художественного вкуса как способности чувствовать и воспринимать музыкальное искусство во всём многообразии его видов и жанров;умение познавать мир через музыкальные формы и образы;творческая самореализация на уроке, эмоциональное осознание себя и окружающего мира;</w:t>
            </w:r>
          </w:p>
          <w:p w:rsidR="00BE7397" w:rsidRDefault="00BE7397" w:rsidP="00AE4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7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 урока;постановка учебной задачи на основе соотнесения того, что уже известно и усвоено учащимися;умение находить, систематизировать, преобразовывать информацию из разных источников;</w:t>
            </w:r>
          </w:p>
          <w:p w:rsidR="00BE7397" w:rsidRDefault="00BE7397" w:rsidP="00AE4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своё отношение к произведениям искусства в различных формах;умение применять полученные знания о музыке как виде искусства для решения разнообразных художественно-творческих задач.</w:t>
            </w:r>
          </w:p>
          <w:p w:rsidR="00BE7397" w:rsidRPr="00F727E6" w:rsidRDefault="00BE7397" w:rsidP="00AE4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F7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выбирать средства музыкальной деятельности и способы её успешного осуществления в реальных жизненных ситуациях;формулирование проблемы; самостоятельное создание способов решения проблем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рческого и поискового характера.</w:t>
            </w:r>
          </w:p>
        </w:tc>
        <w:tc>
          <w:tcPr>
            <w:tcW w:w="1778" w:type="dxa"/>
            <w:vMerge w:val="restart"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работа, тв. работа,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викторина.</w:t>
            </w: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Урок-концерт.</w:t>
            </w:r>
          </w:p>
        </w:tc>
      </w:tr>
      <w:tr w:rsidR="00BE7397" w:rsidTr="00E84812">
        <w:tc>
          <w:tcPr>
            <w:tcW w:w="534" w:type="dxa"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E7397" w:rsidRDefault="00BE7397" w:rsidP="00167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музыкальная жизнь (14 ч).</w:t>
            </w:r>
          </w:p>
        </w:tc>
        <w:tc>
          <w:tcPr>
            <w:tcW w:w="2268" w:type="dxa"/>
            <w:vMerge/>
          </w:tcPr>
          <w:p w:rsidR="00BE7397" w:rsidRPr="00234C09" w:rsidRDefault="00BE7397" w:rsidP="00AE4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BE7397" w:rsidRPr="007D0F2E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E7397" w:rsidRPr="003D6F46" w:rsidRDefault="00BE7397" w:rsidP="00AE46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97" w:rsidTr="00E84812">
        <w:trPr>
          <w:trHeight w:val="5572"/>
        </w:trPr>
        <w:tc>
          <w:tcPr>
            <w:tcW w:w="534" w:type="dxa"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BE7397" w:rsidRDefault="00BE7397" w:rsidP="00AE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музыки в жизни человека (2 ч).</w:t>
            </w:r>
          </w:p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 – 4 часа.</w:t>
            </w:r>
          </w:p>
        </w:tc>
        <w:tc>
          <w:tcPr>
            <w:tcW w:w="2268" w:type="dxa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7397" w:rsidRDefault="00BE7397" w:rsidP="00AE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793" w:rsidRPr="00234C09" w:rsidRDefault="00084793">
      <w:pPr>
        <w:rPr>
          <w:rFonts w:ascii="Times New Roman" w:hAnsi="Times New Roman" w:cs="Times New Roman"/>
          <w:sz w:val="24"/>
          <w:szCs w:val="24"/>
        </w:rPr>
      </w:pPr>
    </w:p>
    <w:sectPr w:rsidR="00084793" w:rsidRPr="00234C09" w:rsidSect="00234C0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F5326A"/>
    <w:rsid w:val="0002786A"/>
    <w:rsid w:val="00084793"/>
    <w:rsid w:val="00121801"/>
    <w:rsid w:val="001226E6"/>
    <w:rsid w:val="00130A72"/>
    <w:rsid w:val="00167459"/>
    <w:rsid w:val="00167B26"/>
    <w:rsid w:val="00202BD4"/>
    <w:rsid w:val="002104D4"/>
    <w:rsid w:val="00234C09"/>
    <w:rsid w:val="002C3897"/>
    <w:rsid w:val="0031379B"/>
    <w:rsid w:val="00351CBD"/>
    <w:rsid w:val="003D6F46"/>
    <w:rsid w:val="003E524E"/>
    <w:rsid w:val="00431B7C"/>
    <w:rsid w:val="004E6475"/>
    <w:rsid w:val="00527307"/>
    <w:rsid w:val="00545470"/>
    <w:rsid w:val="005F7804"/>
    <w:rsid w:val="00672626"/>
    <w:rsid w:val="00673B57"/>
    <w:rsid w:val="00732C87"/>
    <w:rsid w:val="007D0F2E"/>
    <w:rsid w:val="0081546F"/>
    <w:rsid w:val="008C51BE"/>
    <w:rsid w:val="009410E3"/>
    <w:rsid w:val="00A33376"/>
    <w:rsid w:val="00B44485"/>
    <w:rsid w:val="00BE7397"/>
    <w:rsid w:val="00C15404"/>
    <w:rsid w:val="00C22AA2"/>
    <w:rsid w:val="00CE3349"/>
    <w:rsid w:val="00D20FF3"/>
    <w:rsid w:val="00D574EF"/>
    <w:rsid w:val="00DC6FAC"/>
    <w:rsid w:val="00DD562E"/>
    <w:rsid w:val="00E6659B"/>
    <w:rsid w:val="00E773E8"/>
    <w:rsid w:val="00E84812"/>
    <w:rsid w:val="00F5326A"/>
    <w:rsid w:val="00F727E6"/>
    <w:rsid w:val="00F86EE7"/>
    <w:rsid w:val="00FB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9FF6-3352-48EA-A332-1F448493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Админ_218</cp:lastModifiedBy>
  <cp:revision>21</cp:revision>
  <cp:lastPrinted>2014-06-17T03:08:00Z</cp:lastPrinted>
  <dcterms:created xsi:type="dcterms:W3CDTF">2013-09-10T23:46:00Z</dcterms:created>
  <dcterms:modified xsi:type="dcterms:W3CDTF">2015-10-23T10:21:00Z</dcterms:modified>
</cp:coreProperties>
</file>