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E4" w:rsidRDefault="00E750E4" w:rsidP="00E75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0E4" w:rsidRPr="00E750E4" w:rsidRDefault="00E750E4" w:rsidP="004B0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0E4" w:rsidRPr="00E750E4" w:rsidRDefault="00E750E4" w:rsidP="00E750E4">
      <w:pPr>
        <w:jc w:val="center"/>
        <w:rPr>
          <w:rFonts w:ascii="Times New Roman" w:hAnsi="Times New Roman" w:cs="Times New Roman"/>
          <w:sz w:val="28"/>
          <w:szCs w:val="28"/>
        </w:rPr>
      </w:pPr>
      <w:r w:rsidRPr="00E750E4">
        <w:rPr>
          <w:rFonts w:ascii="Times New Roman" w:hAnsi="Times New Roman" w:cs="Times New Roman"/>
          <w:sz w:val="28"/>
          <w:szCs w:val="28"/>
        </w:rPr>
        <w:t>Государственное бюджетное специальное (коррекционное) образовательное учреждение для обучающихся, воспитанников с ограниченными возможн</w:t>
      </w:r>
      <w:r w:rsidRPr="00E750E4">
        <w:rPr>
          <w:rFonts w:ascii="Times New Roman" w:hAnsi="Times New Roman" w:cs="Times New Roman"/>
          <w:sz w:val="28"/>
          <w:szCs w:val="28"/>
        </w:rPr>
        <w:t>о</w:t>
      </w:r>
      <w:r w:rsidRPr="00E750E4">
        <w:rPr>
          <w:rFonts w:ascii="Times New Roman" w:hAnsi="Times New Roman" w:cs="Times New Roman"/>
          <w:sz w:val="28"/>
          <w:szCs w:val="28"/>
        </w:rPr>
        <w:t>стями здоровья «Казанская специальная (коррекционная) общеобразовател</w:t>
      </w:r>
      <w:r w:rsidRPr="00E750E4">
        <w:rPr>
          <w:rFonts w:ascii="Times New Roman" w:hAnsi="Times New Roman" w:cs="Times New Roman"/>
          <w:sz w:val="28"/>
          <w:szCs w:val="28"/>
        </w:rPr>
        <w:t>ь</w:t>
      </w:r>
      <w:r w:rsidRPr="00E750E4">
        <w:rPr>
          <w:rFonts w:ascii="Times New Roman" w:hAnsi="Times New Roman" w:cs="Times New Roman"/>
          <w:sz w:val="28"/>
          <w:szCs w:val="28"/>
        </w:rPr>
        <w:t>ная школа № 142 VIII вида»</w:t>
      </w:r>
    </w:p>
    <w:p w:rsidR="00E750E4" w:rsidRPr="00E750E4" w:rsidRDefault="00E750E4" w:rsidP="004B0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0E4" w:rsidRDefault="00E750E4" w:rsidP="004B0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0E4" w:rsidRDefault="00E750E4" w:rsidP="004B0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0E4" w:rsidRDefault="00E750E4" w:rsidP="004B0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0E4" w:rsidRDefault="00E750E4" w:rsidP="004B0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0E4" w:rsidRDefault="00E750E4" w:rsidP="004B0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0E4" w:rsidRDefault="00E750E4" w:rsidP="004B0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0E4" w:rsidRDefault="00E750E4" w:rsidP="00E75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0E4" w:rsidRPr="00E750E4" w:rsidRDefault="00E750E4" w:rsidP="00005A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50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D06207" w:rsidRPr="00D06207">
        <w:rPr>
          <w:rFonts w:ascii="Times New Roman" w:hAnsi="Times New Roman" w:cs="Times New Roman"/>
          <w:b/>
          <w:bCs/>
          <w:sz w:val="32"/>
          <w:szCs w:val="32"/>
        </w:rPr>
        <w:t>Инновационные формы и методы преподавания</w:t>
      </w:r>
      <w:r w:rsidR="00D062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50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матем</w:t>
      </w:r>
      <w:r w:rsidRPr="00E750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Pr="00E750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тики в специальной (коррекционной) общеобразовательной  школе (8 вида)»</w:t>
      </w:r>
    </w:p>
    <w:p w:rsidR="00E750E4" w:rsidRDefault="00E750E4" w:rsidP="00E75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750E4" w:rsidRDefault="00E750E4" w:rsidP="00E75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750E4" w:rsidRDefault="00E750E4" w:rsidP="00E75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</w:p>
    <w:bookmarkEnd w:id="0"/>
    <w:p w:rsidR="00E750E4" w:rsidRDefault="00E750E4" w:rsidP="00E75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750E4" w:rsidRDefault="00E750E4" w:rsidP="00E75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750E4" w:rsidRPr="00E750E4" w:rsidRDefault="00E750E4" w:rsidP="00E75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750E4" w:rsidRPr="00E750E4" w:rsidRDefault="00E750E4" w:rsidP="00E750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50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750E4">
        <w:rPr>
          <w:rFonts w:ascii="Times New Roman" w:eastAsia="Times New Roman" w:hAnsi="Times New Roman" w:cs="Times New Roman"/>
          <w:sz w:val="32"/>
          <w:szCs w:val="32"/>
          <w:lang w:eastAsia="ru-RU"/>
        </w:rPr>
        <w:t>Мерзликина</w:t>
      </w:r>
      <w:proofErr w:type="spellEnd"/>
      <w:r w:rsidRPr="00E750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Ирина Александровна,</w:t>
      </w:r>
    </w:p>
    <w:p w:rsidR="00E750E4" w:rsidRPr="00E750E4" w:rsidRDefault="00E750E4" w:rsidP="00E750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50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учитель - дефектолог</w:t>
      </w:r>
    </w:p>
    <w:p w:rsidR="00E750E4" w:rsidRPr="00E750E4" w:rsidRDefault="00E750E4" w:rsidP="004B0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750E4" w:rsidRDefault="00E750E4" w:rsidP="004B0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0E4" w:rsidRDefault="00E750E4" w:rsidP="004B0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0E4" w:rsidRDefault="00E750E4" w:rsidP="004B0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0E4" w:rsidRDefault="00E750E4" w:rsidP="004B0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0E4" w:rsidRDefault="00E750E4" w:rsidP="004B0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0E4" w:rsidRDefault="00E750E4" w:rsidP="004B0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0E4" w:rsidRDefault="00E750E4" w:rsidP="004B0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0E4" w:rsidRDefault="00E750E4" w:rsidP="004B0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0E4" w:rsidRDefault="00E750E4" w:rsidP="004B0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0E4" w:rsidRDefault="00E750E4" w:rsidP="004B0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0E4" w:rsidRDefault="00E750E4" w:rsidP="004B0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0E4" w:rsidRDefault="00E750E4" w:rsidP="004B0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0E4" w:rsidRDefault="00E750E4" w:rsidP="004B0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0E4" w:rsidRDefault="00E750E4" w:rsidP="004B0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0E4" w:rsidRDefault="00E750E4" w:rsidP="004B0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0E4" w:rsidRDefault="00E750E4" w:rsidP="004B0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0E4" w:rsidRDefault="00E750E4" w:rsidP="004B0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0E4" w:rsidRDefault="00E750E4" w:rsidP="00E75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Республика Татарстан,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азань</w:t>
      </w:r>
      <w:proofErr w:type="spellEnd"/>
    </w:p>
    <w:p w:rsidR="00E750E4" w:rsidRDefault="00E750E4" w:rsidP="004B0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F88" w:rsidRPr="00A73697" w:rsidRDefault="00380F88" w:rsidP="00E750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F88" w:rsidRPr="00380F88" w:rsidRDefault="00380F88" w:rsidP="00380F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«Если ученик в школе не научился сам ничего творить, то и в жизни он всегда будет только подражать, копировать, т.к. мало таких, которые бы, научившись копировать, умели сделать самостоятельное приложение этих сведений» </w:t>
      </w:r>
      <w:proofErr w:type="spellStart"/>
      <w:r w:rsidRPr="00380F88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Л.Н.Толстой</w:t>
      </w:r>
      <w:proofErr w:type="spellEnd"/>
      <w:r w:rsidRPr="00380F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0B2D" w:rsidRPr="00A73697" w:rsidRDefault="004B0B2D" w:rsidP="004B0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A70" w:rsidRPr="00A73697" w:rsidRDefault="00C54A70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A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общей системе подготовки школьников с нарушениями интеллекта к самостоятельной жизни большое место занимают уроки математики, на к</w:t>
      </w:r>
      <w:r w:rsidRPr="00C54A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54A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учащиеся получают начальные математические знания, овладевают необходимыми вычислительными умениями, учатся логически мыслить. О</w:t>
      </w:r>
      <w:r w:rsidRPr="00C54A7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54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 усвоение математики для детей с умственной отсталостью представляет большие трудности. Дети в силу присущих им особенностей психического развития (интеллектуальная недостаточность, инертность мышления, расс</w:t>
      </w:r>
      <w:r w:rsidRPr="00C54A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54A7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янность внимания, бедность представлений, нарушения речи и др.) слабо ориентируются в содержании математического задания, не могут его выпо</w:t>
      </w:r>
      <w:r w:rsidRPr="00C54A7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54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самостоятельно и поэтому нуждаются в постоянной помощи. Матем</w:t>
      </w:r>
      <w:r w:rsidRPr="00C54A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54A7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тика в коррекционной школе является одним из основных учебных предм</w:t>
      </w:r>
      <w:r w:rsidRPr="00C54A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54A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тов.</w:t>
      </w:r>
    </w:p>
    <w:p w:rsidR="00380F88" w:rsidRDefault="004B0B2D" w:rsidP="00380F88">
      <w:pPr>
        <w:spacing w:line="360" w:lineRule="auto"/>
        <w:ind w:firstLine="709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Думать легко, действовать трудно, превратить мысли в действия – с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трудная вещь на свете.</w:t>
      </w:r>
      <w:r w:rsidR="00380F88" w:rsidRPr="00380F8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</w:p>
    <w:p w:rsidR="00380F88" w:rsidRPr="00380F88" w:rsidRDefault="00380F88" w:rsidP="00380F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своей педагогической деятельности я столкнулась со следующ</w:t>
      </w:r>
      <w:r w:rsidRPr="00380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380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 проблемами:</w:t>
      </w:r>
    </w:p>
    <w:p w:rsidR="00380F88" w:rsidRPr="00380F88" w:rsidRDefault="00380F88" w:rsidP="00380F8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8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низкий уровень мотивации;</w:t>
      </w:r>
    </w:p>
    <w:p w:rsidR="00380F88" w:rsidRPr="00380F88" w:rsidRDefault="00380F88" w:rsidP="00380F8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8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или отсутствие интереса к предмету;</w:t>
      </w:r>
    </w:p>
    <w:p w:rsidR="00380F88" w:rsidRPr="00380F88" w:rsidRDefault="00380F88" w:rsidP="00380F8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8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высокий уровень тревожности учащихся;</w:t>
      </w:r>
    </w:p>
    <w:p w:rsidR="00380F88" w:rsidRPr="00380F88" w:rsidRDefault="00380F88" w:rsidP="00380F8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88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быстрая утомляемость на уроках и, как следствие, перегрузка уч</w:t>
      </w:r>
      <w:r w:rsidRPr="00380F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0F8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ухудшение их здоровья.</w:t>
      </w:r>
    </w:p>
    <w:p w:rsidR="00380F88" w:rsidRPr="00380F88" w:rsidRDefault="00380F88" w:rsidP="00380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8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путей решения данных проблем я считаю  активизацию п</w:t>
      </w:r>
      <w:r w:rsidRPr="00380F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0F8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знавательной деятельности учащихся,  как на уроках, так и во внеурочное время.</w:t>
      </w:r>
    </w:p>
    <w:p w:rsidR="00380F88" w:rsidRPr="00380F88" w:rsidRDefault="00380F88" w:rsidP="00380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8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 познавательная деятельность учащихся на уроках спосо</w:t>
      </w:r>
      <w:r w:rsidRPr="00380F8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80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ствует более качественному усвоению знаний, повышает интерес к предмету, </w:t>
      </w:r>
      <w:r w:rsidRPr="00380F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повышает самооценку детей, что, в свою очередь, помогает школьникам чу</w:t>
      </w:r>
      <w:r w:rsidRPr="00380F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80F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ствовать себя в классе более комфортно.</w:t>
      </w:r>
    </w:p>
    <w:p w:rsidR="00380F88" w:rsidRPr="00A73697" w:rsidRDefault="00380F88" w:rsidP="00380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8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познавательной деятельности учащихся можно добиться средствами современных педагогических технологий. Одной из таких техн</w:t>
      </w:r>
      <w:r w:rsidRPr="00380F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0F8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логий является технология проблемного обучения.</w:t>
      </w:r>
    </w:p>
    <w:p w:rsidR="004B0B2D" w:rsidRPr="00A73697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Проблемный урок обеспечивает творческое усвоение знаний. Ученик проходит четыре звена научного творчества: постановку проблемы и поиск решения на этапе введения знаний; выражение решения и реализацию пр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дукта на этапе воспроизведения знаний.</w:t>
      </w:r>
    </w:p>
    <w:p w:rsidR="004B0B2D" w:rsidRPr="00A73697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проблемного диалога на уроках математики решает след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 УУД:</w:t>
      </w:r>
    </w:p>
    <w:p w:rsidR="004B0B2D" w:rsidRPr="00A73697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 – умение решать проблемы;</w:t>
      </w:r>
    </w:p>
    <w:p w:rsidR="004B0B2D" w:rsidRPr="00A73697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– вести диалог;</w:t>
      </w:r>
    </w:p>
    <w:p w:rsidR="004B0B2D" w:rsidRPr="00A73697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– извлекать информацию, делать логические выводы;</w:t>
      </w:r>
    </w:p>
    <w:p w:rsidR="004B0B2D" w:rsidRPr="00A73697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– в случае, если ставилась проблема нравственной оценки ситуации.</w:t>
      </w:r>
    </w:p>
    <w:p w:rsidR="004B0B2D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работе, применяя технологию проблемного изучения, я и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 два метода: постановка проблемы и поиск решения.</w:t>
      </w:r>
    </w:p>
    <w:p w:rsidR="00C54A70" w:rsidRPr="00C54A70" w:rsidRDefault="00C54A70" w:rsidP="00C54A7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алгоритм для подготовки урока по математики по технологии проблемного обучения.</w:t>
      </w:r>
    </w:p>
    <w:p w:rsidR="00C54A70" w:rsidRPr="00A73697" w:rsidRDefault="00C54A70" w:rsidP="00C54A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1.Отобрать </w:t>
      </w:r>
      <w:r w:rsidRPr="00A73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минимум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новые знания данного урока</w:t>
      </w:r>
    </w:p>
    <w:p w:rsidR="00C54A70" w:rsidRPr="00A73697" w:rsidRDefault="00C54A70" w:rsidP="00C54A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Поставить </w:t>
      </w:r>
      <w:r w:rsidRPr="00A73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</w:t>
      </w:r>
      <w:proofErr w:type="gramEnd"/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каким действиям по работе с новым знанием будем обучать (развитие предметных умений)</w:t>
      </w:r>
    </w:p>
    <w:p w:rsidR="00C54A70" w:rsidRPr="00A73697" w:rsidRDefault="00C54A70" w:rsidP="00C54A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3.Спроектировать постановку </w:t>
      </w:r>
      <w:r w:rsidRPr="00A73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проблемы: </w:t>
      </w:r>
      <w:r w:rsidRPr="00A736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цели, вопроса, темы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 </w:t>
      </w:r>
    </w:p>
    <w:p w:rsidR="00C54A70" w:rsidRPr="00A73697" w:rsidRDefault="00C54A70" w:rsidP="00C54A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4.Наметить </w:t>
      </w:r>
      <w:r w:rsidRPr="00A73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актуализацию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которые нужны для решения пр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блемы и планирование поиска решения.</w:t>
      </w:r>
    </w:p>
    <w:p w:rsidR="00C54A70" w:rsidRPr="00A73697" w:rsidRDefault="00C54A70" w:rsidP="00C54A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5.Обозначить шаги </w:t>
      </w:r>
      <w:r w:rsidRPr="00A73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поиска решения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proofErr w:type="gramEnd"/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знания и как ученики смогут открыть сами.</w:t>
      </w:r>
    </w:p>
    <w:p w:rsidR="00C54A70" w:rsidRPr="00A73697" w:rsidRDefault="00C54A70" w:rsidP="00C54A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6.Спланировать </w:t>
      </w:r>
      <w:r w:rsidRPr="00A73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выражение решения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</w:t>
      </w:r>
    </w:p>
    <w:p w:rsidR="00C54A70" w:rsidRPr="00A73697" w:rsidRDefault="00C54A70" w:rsidP="00C54A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Подготовить задания на </w:t>
      </w:r>
      <w:r w:rsidRPr="00A73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 нового знания</w:t>
      </w:r>
    </w:p>
    <w:p w:rsidR="00C54A70" w:rsidRPr="00A73697" w:rsidRDefault="00C54A70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B2D" w:rsidRPr="00A73697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Чаще всего при создании проблемной ситуации на этапе открытия н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знаний использую тип проблемной ситуации «с удивлением» (сталкиваю разные мнения учеников вопросом или практическим заданием).</w:t>
      </w:r>
    </w:p>
    <w:p w:rsidR="004B0B2D" w:rsidRPr="00A73697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на доске запись 4+6*2 = 20</w:t>
      </w:r>
    </w:p>
    <w:p w:rsidR="004B0B2D" w:rsidRPr="00A73697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4+6*2 = 16</w:t>
      </w:r>
    </w:p>
    <w:p w:rsidR="004B0B2D" w:rsidRPr="00A73697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: Вижу, вы удивлены. Почему?</w:t>
      </w:r>
    </w:p>
    <w:p w:rsidR="004B0B2D" w:rsidRPr="00A73697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Ученики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: (с удивлением) Примеры одинаковые, а ответы разные.</w:t>
      </w:r>
    </w:p>
    <w:p w:rsidR="004B0B2D" w:rsidRPr="00A73697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: Чем отличаются левые части?</w:t>
      </w:r>
    </w:p>
    <w:p w:rsidR="004B0B2D" w:rsidRPr="00A73697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Ученики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Левые части отличаются порядком действий.</w:t>
      </w:r>
    </w:p>
    <w:p w:rsidR="004B0B2D" w:rsidRPr="00A73697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Какой порядок действий в первом примере?</w:t>
      </w:r>
    </w:p>
    <w:p w:rsidR="004B0B2D" w:rsidRPr="00A73697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Ученики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Сначала умножение, а потом сложение.</w:t>
      </w:r>
    </w:p>
    <w:p w:rsidR="004B0B2D" w:rsidRPr="00A73697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 втором?</w:t>
      </w:r>
    </w:p>
    <w:p w:rsidR="004B0B2D" w:rsidRPr="00A73697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Ученики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Сначала сложение, а потом умножение.</w:t>
      </w:r>
    </w:p>
    <w:p w:rsidR="004B0B2D" w:rsidRPr="00A73697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каком примере мы действовали по правилу?</w:t>
      </w:r>
    </w:p>
    <w:p w:rsidR="004B0B2D" w:rsidRPr="00A73697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Ученики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первом.</w:t>
      </w:r>
    </w:p>
    <w:p w:rsidR="004B0B2D" w:rsidRPr="00A73697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догадаться, что во втором примере сложение выполняе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первым</w:t>
      </w:r>
    </w:p>
    <w:p w:rsidR="004B0B2D" w:rsidRPr="00A73697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Ученики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</w:t>
      </w:r>
      <w:proofErr w:type="gramEnd"/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то знак, чтобы пометить сложение.</w:t>
      </w:r>
    </w:p>
    <w:p w:rsidR="004B0B2D" w:rsidRPr="00A73697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есть такой знак! Он называется «скобки».</w:t>
      </w:r>
    </w:p>
    <w:p w:rsidR="004B0B2D" w:rsidRPr="00A73697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Ученики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Скобки обозначают действия, которые выполняются в первую очередь.</w:t>
      </w:r>
    </w:p>
    <w:p w:rsidR="004B0B2D" w:rsidRPr="00A73697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проблемной ситуации с затруднением на уроках ставлю пр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тиворечия между необходимостью выполнить задание учителя и невозмо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  это сделать.</w:t>
      </w:r>
    </w:p>
    <w:p w:rsidR="004B0B2D" w:rsidRPr="00A73697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B2D" w:rsidRPr="00A73697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54A70" w:rsidRPr="00A73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A73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</w:t>
      </w:r>
      <w:r w:rsidR="00C54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а:  «Умножение»</w:t>
      </w:r>
      <w:proofErr w:type="gramStart"/>
      <w:r w:rsidR="00C54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C54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урок)</w:t>
      </w:r>
    </w:p>
    <w:p w:rsidR="00C54A70" w:rsidRDefault="004B0B2D" w:rsidP="00C54A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учащимся предлагаю ряд заданий, которые сводятся к вычи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сумм одинаковых слагаемых (2+2+2+2 = 8). Затем даю задачу: «На одну рубашку пришили 9 пуговиц. Сколько пуговиц нужно пришить на 860 рубашек». (Задание практически невыполнимое, возникает проблемная сит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ация).</w:t>
      </w:r>
    </w:p>
    <w:p w:rsidR="00C54A70" w:rsidRPr="00A73697" w:rsidRDefault="00C54A70" w:rsidP="00C54A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Тема: </w:t>
      </w:r>
      <w:r w:rsidRPr="00C54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«Умножение»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урок)</w:t>
      </w:r>
    </w:p>
    <w:p w:rsidR="00C54A70" w:rsidRPr="00A73697" w:rsidRDefault="00C54A70" w:rsidP="00C54A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Задаю детям вопросы.</w:t>
      </w:r>
    </w:p>
    <w:p w:rsidR="00C54A70" w:rsidRPr="00A73697" w:rsidRDefault="00C54A70" w:rsidP="00C54A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можете записать выражение к этой задаче?</w:t>
      </w:r>
    </w:p>
    <w:p w:rsidR="00C54A70" w:rsidRPr="00A73697" w:rsidRDefault="00C54A70" w:rsidP="00C54A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Ученики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Нет.</w:t>
      </w:r>
    </w:p>
    <w:p w:rsidR="00C54A70" w:rsidRPr="00A73697" w:rsidRDefault="00C54A70" w:rsidP="00C54A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почему? В чем затруднение? (побуждение к осознанию противоречия)</w:t>
      </w:r>
    </w:p>
    <w:p w:rsidR="00C54A70" w:rsidRPr="00A73697" w:rsidRDefault="00C54A70" w:rsidP="00C54A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Ученики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Получается слишком длинная запись (осознание затрудн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</w:t>
      </w:r>
    </w:p>
    <w:p w:rsidR="00C54A70" w:rsidRPr="00A73697" w:rsidRDefault="00C54A70" w:rsidP="00C54A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будем сегодня делать? Какой вопрос решать? (побужд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 формулированию проблемы)</w:t>
      </w:r>
    </w:p>
    <w:p w:rsidR="00C54A70" w:rsidRPr="00A73697" w:rsidRDefault="00C54A70" w:rsidP="00C54A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Ученики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: Будем придумывать короткий способ записи (учебная пр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блема как вопрос.)</w:t>
      </w:r>
    </w:p>
    <w:p w:rsidR="004B0B2D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A70" w:rsidRPr="00A73697" w:rsidRDefault="00C54A70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B2D" w:rsidRPr="00A73697" w:rsidRDefault="00C54A70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ема:  «Составная задача»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урок)</w:t>
      </w:r>
    </w:p>
    <w:p w:rsidR="004B0B2D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учеников решить две простые задачи, с которым они легко справляются. Затем предлагаю составную задачу. Ученики в затруднении (возникает проблемная ситуация)</w:t>
      </w:r>
    </w:p>
    <w:p w:rsidR="00C54A70" w:rsidRPr="00A73697" w:rsidRDefault="00C54A70" w:rsidP="00C54A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 «Составные задачи»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урок)</w:t>
      </w:r>
    </w:p>
    <w:p w:rsidR="00C54A70" w:rsidRPr="00A73697" w:rsidRDefault="00C54A70" w:rsidP="00C54A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решили задачу?</w:t>
      </w:r>
    </w:p>
    <w:p w:rsidR="00C54A70" w:rsidRPr="00A73697" w:rsidRDefault="00C54A70" w:rsidP="00C54A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Ученики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Нет, не решили.</w:t>
      </w:r>
    </w:p>
    <w:p w:rsidR="00C54A70" w:rsidRPr="00A73697" w:rsidRDefault="00C54A70" w:rsidP="00C54A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Почему? (побуждение к осознанию противоречия).</w:t>
      </w:r>
    </w:p>
    <w:p w:rsidR="00C54A70" w:rsidRPr="00A73697" w:rsidRDefault="00C54A70" w:rsidP="00C54A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Ученики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таких задач еще не решали (осознание затруднения)</w:t>
      </w:r>
    </w:p>
    <w:p w:rsidR="00C54A70" w:rsidRPr="00A73697" w:rsidRDefault="00C54A70" w:rsidP="00C54A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чему</w:t>
      </w:r>
      <w:proofErr w:type="gramEnd"/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будем сегодня учиться? (побуждение к фо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мулированию проблемы)</w:t>
      </w:r>
    </w:p>
    <w:p w:rsidR="00C54A70" w:rsidRPr="00A73697" w:rsidRDefault="00C54A70" w:rsidP="00C54A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Ученики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: Будем учиться решать новые задачи</w:t>
      </w:r>
      <w:proofErr w:type="gramStart"/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чебная проблема как вопрос).</w:t>
      </w:r>
    </w:p>
    <w:p w:rsidR="00C54A70" w:rsidRPr="00A73697" w:rsidRDefault="00C54A70" w:rsidP="00C54A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Продолжение урока «Умножение двузначного числа </w:t>
      </w:r>
      <w:proofErr w:type="gramStart"/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однозначное».</w:t>
      </w:r>
    </w:p>
    <w:p w:rsidR="00C54A70" w:rsidRPr="00A73697" w:rsidRDefault="00C54A70" w:rsidP="00C54A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смогли выполнить задание? Чем оно отличается от предыдущих? (побуждение к осознанию противоречий).</w:t>
      </w:r>
    </w:p>
    <w:p w:rsidR="00C54A70" w:rsidRPr="00A73697" w:rsidRDefault="00C54A70" w:rsidP="00C54A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Ученики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Нет, не смогли. Мы умножали однозначные числа, а здесь надо умножать двузначные числа, а мы этого не умеем (осознание затрудн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</w:t>
      </w:r>
    </w:p>
    <w:p w:rsidR="00C54A70" w:rsidRPr="00A73697" w:rsidRDefault="00C54A70" w:rsidP="00C54A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Какова же будет тема нашего урока? (побуждение к форм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лированию проблемы)</w:t>
      </w:r>
    </w:p>
    <w:p w:rsidR="00C54A70" w:rsidRPr="00A73697" w:rsidRDefault="00C54A70" w:rsidP="00C54A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Ученики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Умножение двузначного числа </w:t>
      </w:r>
      <w:proofErr w:type="gramStart"/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однозначное.</w:t>
      </w:r>
    </w:p>
    <w:p w:rsidR="00C54A70" w:rsidRPr="00A73697" w:rsidRDefault="00C54A70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B2D" w:rsidRPr="00A73697" w:rsidRDefault="00C54A70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="004B0B2D" w:rsidRPr="00A73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«Умножение двузначного числа </w:t>
      </w:r>
      <w:proofErr w:type="gramStart"/>
      <w:r w:rsidR="004B0B2D" w:rsidRPr="00A73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="004B0B2D" w:rsidRPr="00A73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однозначное».</w:t>
      </w:r>
    </w:p>
    <w:p w:rsidR="004B0B2D" w:rsidRPr="00A73697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Пишу на доске ряд чисел однозначных и двузначных. Предлагаю в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однозначные числа и умножить их на 5. Дети легко справляются с з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данием. Этот способ им уже известен. Далее предлагаю выписать двузначные числа и тоже умножить на 5. Дети испытывают затруднение, так как способ еще неизвестен (возникает проблемная ситуация).</w:t>
      </w:r>
    </w:p>
    <w:p w:rsidR="004B0B2D" w:rsidRPr="00A73697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мною создана проблемная ситуация, предлагаю детям начать решать учебную проблему. Далее стараюсь вывести учеников из пр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блемной ситуации, развернув побуждающий диалог следующими вопросами:</w:t>
      </w:r>
    </w:p>
    <w:p w:rsidR="004B0B2D" w:rsidRPr="00A73697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</w:t>
      </w:r>
      <w:proofErr w:type="gramEnd"/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удивлены? Почему? (побуждаю к осознанию противоречия).</w:t>
      </w:r>
    </w:p>
    <w:p w:rsidR="004B0B2D" w:rsidRPr="00A73697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каким вопросом подумаем? (побуждаю к формулированию пр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блемы).</w:t>
      </w:r>
    </w:p>
    <w:p w:rsidR="004B0B2D" w:rsidRPr="00A73697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вас удивило? Что интересного заметили? Чем это задание не пох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на </w:t>
      </w:r>
      <w:proofErr w:type="gramStart"/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предыдущие</w:t>
      </w:r>
      <w:proofErr w:type="gramEnd"/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B0B2D" w:rsidRPr="00A73697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Продолжение урока «Умножение двузначного числа на </w:t>
      </w:r>
      <w:r w:rsidR="00C54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однозна</w:t>
      </w:r>
      <w:r w:rsidR="00C54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="00C54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ное»: выдвижение предположений </w:t>
      </w:r>
      <w:proofErr w:type="gramStart"/>
      <w:r w:rsidR="00C54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C54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гипотез)</w:t>
      </w:r>
      <w:r w:rsidRPr="00A73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B0B2D" w:rsidRPr="00A73697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вы разобьетесь по группам и будете решать пример 12*7 =</w:t>
      </w:r>
      <w:proofErr w:type="gramStart"/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 решения запишете на листе. Подхожу к каждой группе, задаю в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прос: С чего нужно начать? (побуждение к гипотезам). Из каких разрядных слагаемых состоит 12? (подсказка к решающей гипотезе).</w:t>
      </w:r>
    </w:p>
    <w:p w:rsidR="004B0B2D" w:rsidRPr="00A73697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вывешивают на доску и озвучивают две гипотезы: </w:t>
      </w:r>
    </w:p>
    <w:p w:rsidR="004B0B2D" w:rsidRPr="00A73697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12*7 = 84 (способ 10*7 + 2*7) (решающая гипотеза)</w:t>
      </w:r>
    </w:p>
    <w:p w:rsidR="004B0B2D" w:rsidRPr="00A73697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12*7 = 140 (способ 10*7*2) (ошибочная гипотеза)</w:t>
      </w:r>
    </w:p>
    <w:p w:rsidR="004B0B2D" w:rsidRPr="00A73697" w:rsidRDefault="00C54A70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Проверка выдвинутых предположений</w:t>
      </w:r>
      <w:r w:rsidR="004B0B2D"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</w:t>
      </w:r>
      <w:proofErr w:type="gramStart"/>
      <w:r w:rsidR="004B0B2D"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4B0B2D"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B0B2D"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организованным</w:t>
      </w:r>
      <w:proofErr w:type="gramEnd"/>
      <w:r w:rsidR="004B0B2D"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мною побуждающем диалоге.</w:t>
      </w:r>
    </w:p>
    <w:p w:rsidR="004B0B2D" w:rsidRPr="00A73697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Проверка гипотез по теме «Умножение двузначного числа </w:t>
      </w:r>
      <w:proofErr w:type="gramStart"/>
      <w:r w:rsidRPr="00A73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A73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одн</w:t>
      </w:r>
      <w:r w:rsidRPr="00A73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A73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значное»</w:t>
      </w:r>
    </w:p>
    <w:p w:rsidR="004B0B2D" w:rsidRPr="00A73697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предложили два разных способа умножения. Как пров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рить какой из них верный? (побуждение к проверке). Что такое </w:t>
      </w:r>
      <w:proofErr w:type="gramStart"/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умножении</w:t>
      </w:r>
      <w:proofErr w:type="gramEnd"/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? (подсказка к плану).</w:t>
      </w:r>
    </w:p>
    <w:p w:rsidR="004B0B2D" w:rsidRPr="00A73697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Ученики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Сложение одинаковых слагаемых. Нужно заменить умнож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сложением</w:t>
      </w:r>
      <w:proofErr w:type="gramStart"/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проверки).</w:t>
      </w:r>
    </w:p>
    <w:p w:rsidR="004B0B2D" w:rsidRPr="00A73697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у вас получилось?</w:t>
      </w:r>
    </w:p>
    <w:p w:rsidR="004B0B2D" w:rsidRPr="00A73697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Ученики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 сложении получается 84 (аргумент)</w:t>
      </w:r>
    </w:p>
    <w:p w:rsidR="004B0B2D" w:rsidRPr="00A73697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надо умножать двузначные числа?</w:t>
      </w:r>
    </w:p>
    <w:p w:rsidR="004B0B2D" w:rsidRPr="00A73697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Ученики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Формулирую правила (открытие нового знания).</w:t>
      </w:r>
    </w:p>
    <w:p w:rsidR="004B0B2D" w:rsidRPr="00A73697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сравнить свой вывод с правилами в учебнике.</w:t>
      </w:r>
    </w:p>
    <w:p w:rsidR="004B0B2D" w:rsidRPr="00A73697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проблемного диалога на уроках математики чаще всего предусматривает создание проблемной ситуации: практическое задание на новый материал, не сходный с предыдущим, создающий затруднение.</w:t>
      </w:r>
    </w:p>
    <w:p w:rsidR="004B0B2D" w:rsidRPr="00A73697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Побуждение к диалогу вызывает вопросы: Вы смогли выполнить зад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ние? В чем затруднение? Чем это задание не похоже на предыдущее?</w:t>
      </w:r>
    </w:p>
    <w:p w:rsidR="004B0B2D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своих уроках математики чаще всего использую следующие формы обучения: фронтальную, групповую, индивидуальную. </w:t>
      </w:r>
      <w:proofErr w:type="gramStart"/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и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 такие средства обучения, как опорные сигналы: символ, схемы, та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лицы, опорные слова, загадки, стихотворения, вопросы.</w:t>
      </w:r>
      <w:proofErr w:type="gramEnd"/>
    </w:p>
    <w:p w:rsidR="00C54A70" w:rsidRPr="00A73697" w:rsidRDefault="00C54A70" w:rsidP="00C54A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 проблема как тема урока.</w:t>
      </w:r>
    </w:p>
    <w:p w:rsidR="00C54A70" w:rsidRPr="00A73697" w:rsidRDefault="00C54A70" w:rsidP="00C54A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перед классом ставлю </w:t>
      </w:r>
      <w:proofErr w:type="gramStart"/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proofErr w:type="gramEnd"/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у вас есть догадки, предп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ложения?</w:t>
      </w:r>
    </w:p>
    <w:p w:rsidR="00C54A70" w:rsidRPr="00A73697" w:rsidRDefault="00C54A70" w:rsidP="00380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простых случаях, когда предположение можно проверить устно, ч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 слышу реплику типа: </w:t>
      </w:r>
      <w:proofErr w:type="gramStart"/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</w:t>
      </w:r>
      <w:proofErr w:type="gramEnd"/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предположением. В более сложных сл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чаях ввожу подсказки. А на некоторых уроках предлагаю план действий в г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товом виде. </w:t>
      </w:r>
    </w:p>
    <w:p w:rsidR="004B0B2D" w:rsidRPr="00437F14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Подготовка проблемного урока – занятие непростое, трудоемкое. Но со временем проблемный урок будет выстраиваться почти автоматически. Эта технология позволит учителю и ученику решать проблемы осознанно.</w:t>
      </w:r>
    </w:p>
    <w:p w:rsidR="004B0B2D" w:rsidRPr="00437F14" w:rsidRDefault="004B0B2D" w:rsidP="004B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C16" w:rsidRPr="00A31C16" w:rsidRDefault="00A31C16" w:rsidP="00A31C16">
      <w:pPr>
        <w:rPr>
          <w:rFonts w:ascii="Times New Roman" w:hAnsi="Times New Roman" w:cs="Times New Roman"/>
          <w:sz w:val="28"/>
          <w:szCs w:val="28"/>
        </w:rPr>
      </w:pPr>
      <w:r w:rsidRPr="00A31C16">
        <w:rPr>
          <w:rFonts w:ascii="Times New Roman" w:hAnsi="Times New Roman" w:cs="Times New Roman"/>
          <w:sz w:val="28"/>
          <w:szCs w:val="28"/>
        </w:rPr>
        <w:t>Литература</w:t>
      </w:r>
    </w:p>
    <w:p w:rsidR="00A31C16" w:rsidRPr="00A31C16" w:rsidRDefault="00A31C16" w:rsidP="00A31C16">
      <w:pPr>
        <w:rPr>
          <w:rFonts w:ascii="Times New Roman" w:hAnsi="Times New Roman" w:cs="Times New Roman"/>
          <w:sz w:val="28"/>
          <w:szCs w:val="28"/>
        </w:rPr>
      </w:pPr>
      <w:r w:rsidRPr="00A31C16">
        <w:rPr>
          <w:rFonts w:ascii="Times New Roman" w:hAnsi="Times New Roman" w:cs="Times New Roman"/>
          <w:sz w:val="28"/>
          <w:szCs w:val="28"/>
        </w:rPr>
        <w:t xml:space="preserve"> 1. </w:t>
      </w:r>
      <w:proofErr w:type="spellStart"/>
      <w:r w:rsidRPr="00A31C16">
        <w:rPr>
          <w:rFonts w:ascii="Times New Roman" w:hAnsi="Times New Roman" w:cs="Times New Roman"/>
          <w:sz w:val="28"/>
          <w:szCs w:val="28"/>
        </w:rPr>
        <w:t>Андрущенко</w:t>
      </w:r>
      <w:proofErr w:type="spellEnd"/>
      <w:r w:rsidRPr="00A31C16">
        <w:rPr>
          <w:rFonts w:ascii="Times New Roman" w:hAnsi="Times New Roman" w:cs="Times New Roman"/>
          <w:sz w:val="28"/>
          <w:szCs w:val="28"/>
        </w:rPr>
        <w:t xml:space="preserve"> Т.Ю., </w:t>
      </w:r>
      <w:proofErr w:type="spellStart"/>
      <w:r w:rsidRPr="00A31C16">
        <w:rPr>
          <w:rFonts w:ascii="Times New Roman" w:hAnsi="Times New Roman" w:cs="Times New Roman"/>
          <w:sz w:val="28"/>
          <w:szCs w:val="28"/>
        </w:rPr>
        <w:t>Карабекова</w:t>
      </w:r>
      <w:proofErr w:type="spellEnd"/>
      <w:r w:rsidRPr="00A31C16">
        <w:rPr>
          <w:rFonts w:ascii="Times New Roman" w:hAnsi="Times New Roman" w:cs="Times New Roman"/>
          <w:sz w:val="28"/>
          <w:szCs w:val="28"/>
        </w:rPr>
        <w:t xml:space="preserve"> Н.В. Коррекция психического развития младшего школьника на начальном этапе обучения. Вопросы психологии.- 2003. - №1.</w:t>
      </w:r>
    </w:p>
    <w:p w:rsidR="00A31C16" w:rsidRPr="00A31C16" w:rsidRDefault="00A31C16" w:rsidP="00A31C16">
      <w:pPr>
        <w:rPr>
          <w:rFonts w:ascii="Times New Roman" w:hAnsi="Times New Roman" w:cs="Times New Roman"/>
          <w:sz w:val="28"/>
          <w:szCs w:val="28"/>
        </w:rPr>
      </w:pPr>
      <w:r w:rsidRPr="00A31C1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31C16">
        <w:rPr>
          <w:rFonts w:ascii="Times New Roman" w:hAnsi="Times New Roman" w:cs="Times New Roman"/>
          <w:sz w:val="28"/>
          <w:szCs w:val="28"/>
        </w:rPr>
        <w:t>Брезе</w:t>
      </w:r>
      <w:proofErr w:type="spellEnd"/>
      <w:r w:rsidRPr="00A31C16">
        <w:rPr>
          <w:rFonts w:ascii="Times New Roman" w:hAnsi="Times New Roman" w:cs="Times New Roman"/>
          <w:sz w:val="28"/>
          <w:szCs w:val="28"/>
        </w:rPr>
        <w:t xml:space="preserve"> Б. Активизация ослабленного интеллекта при обучении во    вспом</w:t>
      </w:r>
      <w:r w:rsidRPr="00A31C16">
        <w:rPr>
          <w:rFonts w:ascii="Times New Roman" w:hAnsi="Times New Roman" w:cs="Times New Roman"/>
          <w:sz w:val="28"/>
          <w:szCs w:val="28"/>
        </w:rPr>
        <w:t>о</w:t>
      </w:r>
      <w:r w:rsidRPr="00A31C16">
        <w:rPr>
          <w:rFonts w:ascii="Times New Roman" w:hAnsi="Times New Roman" w:cs="Times New Roman"/>
          <w:sz w:val="28"/>
          <w:szCs w:val="28"/>
        </w:rPr>
        <w:t>гательных школах. Москва, «Просвещение», 1981.</w:t>
      </w:r>
    </w:p>
    <w:p w:rsidR="00A31C16" w:rsidRPr="00A31C16" w:rsidRDefault="00A31C16" w:rsidP="00A31C16">
      <w:pPr>
        <w:rPr>
          <w:rFonts w:ascii="Times New Roman" w:hAnsi="Times New Roman" w:cs="Times New Roman"/>
          <w:sz w:val="28"/>
          <w:szCs w:val="28"/>
        </w:rPr>
      </w:pPr>
      <w:r w:rsidRPr="00A31C16">
        <w:rPr>
          <w:rFonts w:ascii="Times New Roman" w:hAnsi="Times New Roman" w:cs="Times New Roman"/>
          <w:sz w:val="28"/>
          <w:szCs w:val="28"/>
        </w:rPr>
        <w:t>3. Воронкова В.В. Воспитание и обучение детей во вспомогательной школе под редакцией. Москва, 1994.</w:t>
      </w:r>
    </w:p>
    <w:p w:rsidR="00A31C16" w:rsidRPr="00A31C16" w:rsidRDefault="00A31C16" w:rsidP="00A31C16">
      <w:pPr>
        <w:rPr>
          <w:rFonts w:ascii="Times New Roman" w:hAnsi="Times New Roman" w:cs="Times New Roman"/>
          <w:sz w:val="28"/>
          <w:szCs w:val="28"/>
        </w:rPr>
      </w:pPr>
      <w:r w:rsidRPr="00A31C16">
        <w:rPr>
          <w:rFonts w:ascii="Times New Roman" w:hAnsi="Times New Roman" w:cs="Times New Roman"/>
          <w:sz w:val="28"/>
          <w:szCs w:val="28"/>
        </w:rPr>
        <w:t>4. Истомина Н.Б. Активизация учащихся на уроках математики в начальных классах. М: Просвещение, 1985.</w:t>
      </w:r>
    </w:p>
    <w:p w:rsidR="00A31C16" w:rsidRPr="00A31C16" w:rsidRDefault="00A31C16" w:rsidP="00A31C16">
      <w:pPr>
        <w:rPr>
          <w:rFonts w:ascii="Times New Roman" w:hAnsi="Times New Roman" w:cs="Times New Roman"/>
          <w:sz w:val="28"/>
          <w:szCs w:val="28"/>
        </w:rPr>
      </w:pPr>
      <w:r w:rsidRPr="00A31C16">
        <w:rPr>
          <w:rFonts w:ascii="Times New Roman" w:hAnsi="Times New Roman" w:cs="Times New Roman"/>
          <w:sz w:val="28"/>
          <w:szCs w:val="28"/>
        </w:rPr>
        <w:t>5. Коваленков В.Г. Дидактические игры на уроках математики. Москва, 1990.</w:t>
      </w:r>
    </w:p>
    <w:p w:rsidR="00A31C16" w:rsidRPr="00A31C16" w:rsidRDefault="00A31C16" w:rsidP="00A31C16">
      <w:pPr>
        <w:rPr>
          <w:rFonts w:ascii="Times New Roman" w:hAnsi="Times New Roman" w:cs="Times New Roman"/>
          <w:sz w:val="28"/>
          <w:szCs w:val="28"/>
        </w:rPr>
      </w:pPr>
      <w:r w:rsidRPr="00A31C16">
        <w:rPr>
          <w:rFonts w:ascii="Times New Roman" w:hAnsi="Times New Roman" w:cs="Times New Roman"/>
          <w:sz w:val="28"/>
          <w:szCs w:val="28"/>
        </w:rPr>
        <w:t xml:space="preserve">6. Кащенко В.П. Педагогическая коррекция. Москва,2008. </w:t>
      </w:r>
    </w:p>
    <w:p w:rsidR="00A31C16" w:rsidRPr="00A31C16" w:rsidRDefault="00A31C16" w:rsidP="00A31C16">
      <w:pPr>
        <w:rPr>
          <w:rFonts w:ascii="Times New Roman" w:hAnsi="Times New Roman" w:cs="Times New Roman"/>
          <w:sz w:val="28"/>
          <w:szCs w:val="28"/>
        </w:rPr>
      </w:pPr>
      <w:r w:rsidRPr="00A31C16">
        <w:rPr>
          <w:rFonts w:ascii="Times New Roman" w:hAnsi="Times New Roman" w:cs="Times New Roman"/>
          <w:sz w:val="28"/>
          <w:szCs w:val="28"/>
        </w:rPr>
        <w:t>7. Кондратьева С.Ю. Познаём математику в игре.  – СПб</w:t>
      </w:r>
      <w:proofErr w:type="gramStart"/>
      <w:r w:rsidRPr="00A31C1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31C16">
        <w:rPr>
          <w:rFonts w:ascii="Times New Roman" w:hAnsi="Times New Roman" w:cs="Times New Roman"/>
          <w:sz w:val="28"/>
          <w:szCs w:val="28"/>
        </w:rPr>
        <w:t xml:space="preserve">ЦДК </w:t>
      </w:r>
      <w:proofErr w:type="spellStart"/>
      <w:r w:rsidRPr="00A31C16">
        <w:rPr>
          <w:rFonts w:ascii="Times New Roman" w:hAnsi="Times New Roman" w:cs="Times New Roman"/>
          <w:sz w:val="28"/>
          <w:szCs w:val="28"/>
        </w:rPr>
        <w:t>проф.Л.Б</w:t>
      </w:r>
      <w:proofErr w:type="spellEnd"/>
      <w:r w:rsidRPr="00A31C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1C16">
        <w:rPr>
          <w:rFonts w:ascii="Times New Roman" w:hAnsi="Times New Roman" w:cs="Times New Roman"/>
          <w:sz w:val="28"/>
          <w:szCs w:val="28"/>
        </w:rPr>
        <w:t>Б</w:t>
      </w:r>
      <w:r w:rsidRPr="00A31C16">
        <w:rPr>
          <w:rFonts w:ascii="Times New Roman" w:hAnsi="Times New Roman" w:cs="Times New Roman"/>
          <w:sz w:val="28"/>
          <w:szCs w:val="28"/>
        </w:rPr>
        <w:t>а</w:t>
      </w:r>
      <w:r w:rsidRPr="00A31C16">
        <w:rPr>
          <w:rFonts w:ascii="Times New Roman" w:hAnsi="Times New Roman" w:cs="Times New Roman"/>
          <w:sz w:val="28"/>
          <w:szCs w:val="28"/>
        </w:rPr>
        <w:t>ряевой</w:t>
      </w:r>
      <w:proofErr w:type="spellEnd"/>
      <w:r w:rsidRPr="00A31C16">
        <w:rPr>
          <w:rFonts w:ascii="Times New Roman" w:hAnsi="Times New Roman" w:cs="Times New Roman"/>
          <w:sz w:val="28"/>
          <w:szCs w:val="28"/>
        </w:rPr>
        <w:t>, 2011.</w:t>
      </w:r>
    </w:p>
    <w:p w:rsidR="00A31C16" w:rsidRPr="00A31C16" w:rsidRDefault="00A31C16" w:rsidP="00A31C16">
      <w:pPr>
        <w:rPr>
          <w:rFonts w:ascii="Times New Roman" w:hAnsi="Times New Roman" w:cs="Times New Roman"/>
          <w:sz w:val="28"/>
          <w:szCs w:val="28"/>
        </w:rPr>
      </w:pPr>
      <w:r w:rsidRPr="00A31C16">
        <w:rPr>
          <w:rFonts w:ascii="Times New Roman" w:hAnsi="Times New Roman" w:cs="Times New Roman"/>
          <w:sz w:val="28"/>
          <w:szCs w:val="28"/>
        </w:rPr>
        <w:t>8. Перова М.Н. Дидактические игры и упражнения по математике. Просв</w:t>
      </w:r>
      <w:r w:rsidRPr="00A31C16">
        <w:rPr>
          <w:rFonts w:ascii="Times New Roman" w:hAnsi="Times New Roman" w:cs="Times New Roman"/>
          <w:sz w:val="28"/>
          <w:szCs w:val="28"/>
        </w:rPr>
        <w:t>е</w:t>
      </w:r>
      <w:r w:rsidRPr="00A31C16">
        <w:rPr>
          <w:rFonts w:ascii="Times New Roman" w:hAnsi="Times New Roman" w:cs="Times New Roman"/>
          <w:sz w:val="28"/>
          <w:szCs w:val="28"/>
        </w:rPr>
        <w:t>щение. Учебная литература. Москва, 1996.</w:t>
      </w:r>
    </w:p>
    <w:p w:rsidR="00A31C16" w:rsidRPr="00A31C16" w:rsidRDefault="00A31C16" w:rsidP="00A31C16">
      <w:pPr>
        <w:rPr>
          <w:rFonts w:ascii="Times New Roman" w:hAnsi="Times New Roman" w:cs="Times New Roman"/>
          <w:sz w:val="28"/>
          <w:szCs w:val="28"/>
        </w:rPr>
      </w:pPr>
      <w:r w:rsidRPr="00A31C16">
        <w:rPr>
          <w:rFonts w:ascii="Times New Roman" w:hAnsi="Times New Roman" w:cs="Times New Roman"/>
          <w:sz w:val="28"/>
          <w:szCs w:val="28"/>
        </w:rPr>
        <w:t>9. Перова М.П. Дидактические игры и упражнения по математике. Москва,</w:t>
      </w:r>
    </w:p>
    <w:p w:rsidR="00A31C16" w:rsidRPr="00A31C16" w:rsidRDefault="00A31C16" w:rsidP="00A31C16">
      <w:pPr>
        <w:rPr>
          <w:rFonts w:ascii="Times New Roman" w:hAnsi="Times New Roman" w:cs="Times New Roman"/>
          <w:sz w:val="28"/>
          <w:szCs w:val="28"/>
        </w:rPr>
      </w:pPr>
      <w:r w:rsidRPr="00A31C16">
        <w:rPr>
          <w:rFonts w:ascii="Times New Roman" w:hAnsi="Times New Roman" w:cs="Times New Roman"/>
          <w:sz w:val="28"/>
          <w:szCs w:val="28"/>
        </w:rPr>
        <w:t xml:space="preserve">    «Просвещение», 1996. </w:t>
      </w:r>
    </w:p>
    <w:p w:rsidR="00A31C16" w:rsidRPr="00A31C16" w:rsidRDefault="00A31C16" w:rsidP="00A31C16">
      <w:pPr>
        <w:rPr>
          <w:rFonts w:ascii="Times New Roman" w:hAnsi="Times New Roman" w:cs="Times New Roman"/>
          <w:sz w:val="28"/>
          <w:szCs w:val="28"/>
        </w:rPr>
      </w:pPr>
      <w:r w:rsidRPr="00A31C16">
        <w:rPr>
          <w:rFonts w:ascii="Times New Roman" w:hAnsi="Times New Roman" w:cs="Times New Roman"/>
          <w:sz w:val="28"/>
          <w:szCs w:val="28"/>
        </w:rPr>
        <w:t>10. Соловьев И.М. Особенности познавательной деятельности учащихся вспомогательной школы. Москва, 2009.</w:t>
      </w:r>
    </w:p>
    <w:p w:rsidR="00A31C16" w:rsidRPr="00A31C16" w:rsidRDefault="00A31C16" w:rsidP="00A31C16">
      <w:pPr>
        <w:rPr>
          <w:rFonts w:ascii="Times New Roman" w:hAnsi="Times New Roman" w:cs="Times New Roman"/>
          <w:sz w:val="28"/>
          <w:szCs w:val="28"/>
        </w:rPr>
      </w:pPr>
      <w:r w:rsidRPr="00A31C16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A31C16">
        <w:rPr>
          <w:rFonts w:ascii="Times New Roman" w:hAnsi="Times New Roman" w:cs="Times New Roman"/>
          <w:sz w:val="28"/>
          <w:szCs w:val="28"/>
        </w:rPr>
        <w:t>Жигалкина</w:t>
      </w:r>
      <w:proofErr w:type="spellEnd"/>
      <w:r w:rsidRPr="00A31C16">
        <w:rPr>
          <w:rFonts w:ascii="Times New Roman" w:hAnsi="Times New Roman" w:cs="Times New Roman"/>
          <w:sz w:val="28"/>
          <w:szCs w:val="28"/>
        </w:rPr>
        <w:t xml:space="preserve"> Т.К. Игровые и занимательные задания по математике. М: Просвещение, 1989.</w:t>
      </w:r>
    </w:p>
    <w:p w:rsidR="00A31C16" w:rsidRPr="00A31C16" w:rsidRDefault="00A31C16" w:rsidP="00A31C16">
      <w:pPr>
        <w:rPr>
          <w:rFonts w:ascii="Times New Roman" w:hAnsi="Times New Roman" w:cs="Times New Roman"/>
          <w:sz w:val="28"/>
          <w:szCs w:val="28"/>
        </w:rPr>
      </w:pPr>
      <w:r w:rsidRPr="00A31C16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A31C16">
        <w:rPr>
          <w:rFonts w:ascii="Times New Roman" w:hAnsi="Times New Roman" w:cs="Times New Roman"/>
          <w:sz w:val="28"/>
          <w:szCs w:val="28"/>
        </w:rPr>
        <w:t>Цымбалюк</w:t>
      </w:r>
      <w:proofErr w:type="spellEnd"/>
      <w:r w:rsidRPr="00A31C16">
        <w:rPr>
          <w:rFonts w:ascii="Times New Roman" w:hAnsi="Times New Roman" w:cs="Times New Roman"/>
          <w:sz w:val="28"/>
          <w:szCs w:val="28"/>
        </w:rPr>
        <w:t xml:space="preserve"> А.Н. Особенности познавательной активности младших школьников </w:t>
      </w:r>
      <w:proofErr w:type="gramStart"/>
      <w:r w:rsidRPr="00A31C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31C16">
        <w:rPr>
          <w:rFonts w:ascii="Times New Roman" w:hAnsi="Times New Roman" w:cs="Times New Roman"/>
          <w:sz w:val="28"/>
          <w:szCs w:val="28"/>
        </w:rPr>
        <w:t xml:space="preserve"> пониженной обучаемостью. Автореферат канд. </w:t>
      </w:r>
      <w:proofErr w:type="spellStart"/>
      <w:r w:rsidRPr="00A31C16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A31C16">
        <w:rPr>
          <w:rFonts w:ascii="Times New Roman" w:hAnsi="Times New Roman" w:cs="Times New Roman"/>
          <w:sz w:val="28"/>
          <w:szCs w:val="28"/>
        </w:rPr>
        <w:t>. М, 2004.</w:t>
      </w:r>
    </w:p>
    <w:p w:rsidR="00A31C16" w:rsidRPr="00A31C16" w:rsidRDefault="00A31C16" w:rsidP="00A31C16">
      <w:pPr>
        <w:rPr>
          <w:rFonts w:ascii="Times New Roman" w:hAnsi="Times New Roman" w:cs="Times New Roman"/>
          <w:sz w:val="28"/>
          <w:szCs w:val="28"/>
        </w:rPr>
      </w:pPr>
      <w:r w:rsidRPr="00A31C16">
        <w:rPr>
          <w:rFonts w:ascii="Times New Roman" w:hAnsi="Times New Roman" w:cs="Times New Roman"/>
          <w:sz w:val="28"/>
          <w:szCs w:val="28"/>
        </w:rPr>
        <w:t>13.Царева С.Е., Волчек М.Г. Обучение математике и здоровье учащихся.</w:t>
      </w:r>
    </w:p>
    <w:p w:rsidR="00A31C16" w:rsidRPr="00A31C16" w:rsidRDefault="00A31C16" w:rsidP="00A31C16">
      <w:pPr>
        <w:rPr>
          <w:rFonts w:ascii="Times New Roman" w:hAnsi="Times New Roman" w:cs="Times New Roman"/>
          <w:sz w:val="28"/>
          <w:szCs w:val="28"/>
        </w:rPr>
      </w:pPr>
      <w:r w:rsidRPr="00A31C16">
        <w:rPr>
          <w:rFonts w:ascii="Times New Roman" w:hAnsi="Times New Roman" w:cs="Times New Roman"/>
          <w:sz w:val="28"/>
          <w:szCs w:val="28"/>
        </w:rPr>
        <w:t>    Начальная школа. - № 11. - 2008.</w:t>
      </w:r>
    </w:p>
    <w:p w:rsidR="00A31C16" w:rsidRPr="00A31C16" w:rsidRDefault="00A31C16" w:rsidP="00A31C16">
      <w:pPr>
        <w:rPr>
          <w:rFonts w:ascii="Times New Roman" w:hAnsi="Times New Roman" w:cs="Times New Roman"/>
          <w:sz w:val="28"/>
          <w:szCs w:val="28"/>
        </w:rPr>
      </w:pPr>
      <w:r w:rsidRPr="00A31C16">
        <w:rPr>
          <w:rFonts w:ascii="Times New Roman" w:hAnsi="Times New Roman" w:cs="Times New Roman"/>
          <w:sz w:val="28"/>
          <w:szCs w:val="28"/>
        </w:rPr>
        <w:lastRenderedPageBreak/>
        <w:t>14.</w:t>
      </w:r>
      <w:proofErr w:type="gramStart"/>
      <w:r w:rsidRPr="00A31C1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A31C16">
        <w:rPr>
          <w:rFonts w:ascii="Times New Roman" w:hAnsi="Times New Roman" w:cs="Times New Roman"/>
          <w:sz w:val="28"/>
          <w:szCs w:val="28"/>
        </w:rPr>
        <w:t xml:space="preserve"> В.В., Перова М.Н. Обучение наглядной геометрии во вспомогательной школе. Москва, 2007.</w:t>
      </w:r>
    </w:p>
    <w:p w:rsidR="00A31C16" w:rsidRPr="00A31C16" w:rsidRDefault="00A31C16" w:rsidP="00A31C16">
      <w:pPr>
        <w:rPr>
          <w:rFonts w:ascii="Times New Roman" w:hAnsi="Times New Roman" w:cs="Times New Roman"/>
          <w:sz w:val="28"/>
          <w:szCs w:val="28"/>
        </w:rPr>
      </w:pPr>
    </w:p>
    <w:p w:rsidR="00EC5D3A" w:rsidRPr="00A31C16" w:rsidRDefault="00EC5D3A">
      <w:pPr>
        <w:rPr>
          <w:rFonts w:ascii="Times New Roman" w:hAnsi="Times New Roman" w:cs="Times New Roman"/>
          <w:sz w:val="28"/>
          <w:szCs w:val="28"/>
        </w:rPr>
      </w:pPr>
    </w:p>
    <w:sectPr w:rsidR="00EC5D3A" w:rsidRPr="00A31C16" w:rsidSect="00E750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2D"/>
    <w:rsid w:val="00005ACE"/>
    <w:rsid w:val="00380F88"/>
    <w:rsid w:val="004B0B2D"/>
    <w:rsid w:val="00A31C16"/>
    <w:rsid w:val="00A72F55"/>
    <w:rsid w:val="00C54A70"/>
    <w:rsid w:val="00D06207"/>
    <w:rsid w:val="00E750E4"/>
    <w:rsid w:val="00EC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F8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F8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B4AA4-FFDD-4788-B396-DCD9AFD1B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5</cp:revision>
  <dcterms:created xsi:type="dcterms:W3CDTF">2015-05-05T09:34:00Z</dcterms:created>
  <dcterms:modified xsi:type="dcterms:W3CDTF">2015-05-07T08:37:00Z</dcterms:modified>
</cp:coreProperties>
</file>