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33" w:rsidRPr="006A00F6" w:rsidRDefault="006A00F6" w:rsidP="00013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DB" w:rsidRPr="006A00F6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0137DB" w:rsidRPr="000137DB" w:rsidRDefault="000137DB" w:rsidP="00013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37DB">
        <w:rPr>
          <w:rFonts w:ascii="Times New Roman" w:hAnsi="Times New Roman" w:cs="Times New Roman"/>
          <w:sz w:val="28"/>
          <w:szCs w:val="28"/>
        </w:rPr>
        <w:t xml:space="preserve">ченицы </w:t>
      </w:r>
      <w:r w:rsidR="008D2B30">
        <w:rPr>
          <w:rFonts w:ascii="Times New Roman" w:hAnsi="Times New Roman" w:cs="Times New Roman"/>
          <w:b/>
          <w:sz w:val="28"/>
          <w:szCs w:val="28"/>
        </w:rPr>
        <w:t>Ильяшенко Ксении</w:t>
      </w:r>
      <w:bookmarkStart w:id="0" w:name="_GoBack"/>
      <w:bookmarkEnd w:id="0"/>
      <w:r w:rsidR="008D2B30">
        <w:rPr>
          <w:rFonts w:ascii="Times New Roman" w:hAnsi="Times New Roman" w:cs="Times New Roman"/>
          <w:sz w:val="28"/>
          <w:szCs w:val="28"/>
        </w:rPr>
        <w:t>10</w:t>
      </w:r>
      <w:r w:rsidRPr="000137DB">
        <w:rPr>
          <w:rFonts w:ascii="Times New Roman" w:hAnsi="Times New Roman" w:cs="Times New Roman"/>
          <w:sz w:val="28"/>
          <w:szCs w:val="28"/>
        </w:rPr>
        <w:t>а класса М</w:t>
      </w:r>
      <w:r w:rsidR="008D2B30">
        <w:rPr>
          <w:rFonts w:ascii="Times New Roman" w:hAnsi="Times New Roman" w:cs="Times New Roman"/>
          <w:sz w:val="28"/>
          <w:szCs w:val="28"/>
        </w:rPr>
        <w:t>Б</w:t>
      </w:r>
      <w:r w:rsidRPr="000137DB">
        <w:rPr>
          <w:rFonts w:ascii="Times New Roman" w:hAnsi="Times New Roman" w:cs="Times New Roman"/>
          <w:sz w:val="28"/>
          <w:szCs w:val="28"/>
        </w:rPr>
        <w:t xml:space="preserve">ОУ </w:t>
      </w:r>
      <w:r w:rsidR="008D2B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2B30">
        <w:rPr>
          <w:rFonts w:ascii="Times New Roman" w:hAnsi="Times New Roman" w:cs="Times New Roman"/>
          <w:sz w:val="28"/>
          <w:szCs w:val="28"/>
        </w:rPr>
        <w:t>Завьяловской</w:t>
      </w:r>
      <w:proofErr w:type="spellEnd"/>
      <w:r w:rsidR="008D2B30">
        <w:rPr>
          <w:rFonts w:ascii="Times New Roman" w:hAnsi="Times New Roman" w:cs="Times New Roman"/>
          <w:sz w:val="28"/>
          <w:szCs w:val="28"/>
        </w:rPr>
        <w:t xml:space="preserve"> </w:t>
      </w:r>
      <w:r w:rsidRPr="000137DB">
        <w:rPr>
          <w:rFonts w:ascii="Times New Roman" w:hAnsi="Times New Roman" w:cs="Times New Roman"/>
          <w:sz w:val="28"/>
          <w:szCs w:val="28"/>
        </w:rPr>
        <w:t>СОШ №1</w:t>
      </w:r>
      <w:r w:rsidR="008D2B30">
        <w:rPr>
          <w:rFonts w:ascii="Times New Roman" w:hAnsi="Times New Roman" w:cs="Times New Roman"/>
          <w:sz w:val="28"/>
          <w:szCs w:val="28"/>
        </w:rPr>
        <w:t>»</w:t>
      </w:r>
    </w:p>
    <w:p w:rsidR="000137DB" w:rsidRDefault="000137DB" w:rsidP="00013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2B30">
        <w:rPr>
          <w:rFonts w:ascii="Times New Roman" w:hAnsi="Times New Roman" w:cs="Times New Roman"/>
          <w:sz w:val="28"/>
          <w:szCs w:val="28"/>
        </w:rPr>
        <w:t>о подготовке к муниципальному</w:t>
      </w:r>
      <w:r w:rsidRPr="000137DB">
        <w:rPr>
          <w:rFonts w:ascii="Times New Roman" w:hAnsi="Times New Roman" w:cs="Times New Roman"/>
          <w:sz w:val="28"/>
          <w:szCs w:val="28"/>
        </w:rPr>
        <w:t xml:space="preserve"> этапу всероссийской олимпиады школьников </w:t>
      </w:r>
    </w:p>
    <w:p w:rsidR="000137DB" w:rsidRDefault="000137DB" w:rsidP="00013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A00F6">
        <w:rPr>
          <w:rFonts w:ascii="Times New Roman" w:hAnsi="Times New Roman" w:cs="Times New Roman"/>
          <w:b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B30">
        <w:rPr>
          <w:rFonts w:ascii="Times New Roman" w:hAnsi="Times New Roman" w:cs="Times New Roman"/>
          <w:sz w:val="28"/>
          <w:szCs w:val="28"/>
        </w:rPr>
        <w:t>в 2014 – 2015</w:t>
      </w:r>
      <w:r w:rsidRPr="000137D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5490" w:type="dxa"/>
        <w:tblLook w:val="04A0" w:firstRow="1" w:lastRow="0" w:firstColumn="1" w:lastColumn="0" w:noHBand="0" w:noVBand="1"/>
      </w:tblPr>
      <w:tblGrid>
        <w:gridCol w:w="1221"/>
        <w:gridCol w:w="2488"/>
        <w:gridCol w:w="2844"/>
        <w:gridCol w:w="2564"/>
        <w:gridCol w:w="2488"/>
        <w:gridCol w:w="2071"/>
        <w:gridCol w:w="1814"/>
      </w:tblGrid>
      <w:tr w:rsidR="00331BA1" w:rsidTr="00E22C03">
        <w:tc>
          <w:tcPr>
            <w:tcW w:w="1224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88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2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2586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Задания, способы, виды, средства деятельности на занятии с учителем</w:t>
            </w:r>
          </w:p>
        </w:tc>
        <w:tc>
          <w:tcPr>
            <w:tcW w:w="2425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для самостоятельной работы</w:t>
            </w:r>
          </w:p>
        </w:tc>
        <w:tc>
          <w:tcPr>
            <w:tcW w:w="2071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814" w:type="dxa"/>
          </w:tcPr>
          <w:p w:rsidR="000137DB" w:rsidRPr="006A00F6" w:rsidRDefault="000137DB" w:rsidP="006A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31BA1" w:rsidTr="00E22C03">
        <w:trPr>
          <w:trHeight w:val="3220"/>
        </w:trPr>
        <w:tc>
          <w:tcPr>
            <w:tcW w:w="1224" w:type="dxa"/>
          </w:tcPr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06.12.13</w:t>
            </w:r>
          </w:p>
        </w:tc>
        <w:tc>
          <w:tcPr>
            <w:tcW w:w="2488" w:type="dxa"/>
          </w:tcPr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всероссийской олимпиады школьников.</w:t>
            </w:r>
          </w:p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2882" w:type="dxa"/>
          </w:tcPr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фамилии, имена и отчества писателей, названия произведений и имена героев. Уметь по фрагменту текста узнавать автора, название произведения и его героев. Развивать исследовательские навыки.</w:t>
            </w:r>
          </w:p>
        </w:tc>
        <w:tc>
          <w:tcPr>
            <w:tcW w:w="2586" w:type="dxa"/>
          </w:tcPr>
          <w:p w:rsidR="00E521BE" w:rsidRDefault="0088785B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E521BE">
              <w:rPr>
                <w:rFonts w:ascii="Times New Roman" w:hAnsi="Times New Roman" w:cs="Times New Roman"/>
                <w:sz w:val="28"/>
                <w:szCs w:val="28"/>
              </w:rPr>
              <w:t>олимпиадных задач. Устные ответы ученика. Устная аргументация ответа. Устные комментарии учителя.</w:t>
            </w:r>
          </w:p>
        </w:tc>
        <w:tc>
          <w:tcPr>
            <w:tcW w:w="2425" w:type="dxa"/>
          </w:tcPr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заданий по книге «Олимпиадные задания по русскому языку и литературе. 9-11 классы» (Короткова А. А.) </w:t>
            </w:r>
          </w:p>
        </w:tc>
        <w:tc>
          <w:tcPr>
            <w:tcW w:w="2071" w:type="dxa"/>
          </w:tcPr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E521BE" w:rsidRDefault="00E521BE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дистанционная консультация</w:t>
            </w:r>
          </w:p>
        </w:tc>
        <w:tc>
          <w:tcPr>
            <w:tcW w:w="1814" w:type="dxa"/>
          </w:tcPr>
          <w:p w:rsidR="00E521BE" w:rsidRDefault="00E521BE" w:rsidP="00E52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31BA1" w:rsidTr="00E22C03">
        <w:tc>
          <w:tcPr>
            <w:tcW w:w="1224" w:type="dxa"/>
            <w:vMerge w:val="restart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13.12.13</w:t>
            </w:r>
          </w:p>
        </w:tc>
        <w:tc>
          <w:tcPr>
            <w:tcW w:w="2488" w:type="dxa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стихотворений. План анализа.</w:t>
            </w:r>
          </w:p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(1 час)</w:t>
            </w:r>
          </w:p>
        </w:tc>
        <w:tc>
          <w:tcPr>
            <w:tcW w:w="2882" w:type="dxa"/>
            <w:vMerge w:val="restart"/>
          </w:tcPr>
          <w:p w:rsidR="00C37659" w:rsidRDefault="00C37659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структуру анализа стихотворения. Уметь сравнивать,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тему, идею, проблему произведения, формулировать мысли. Развивать навык составления текста </w:t>
            </w:r>
            <w:r w:rsidR="00331BA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="00331BA1">
              <w:rPr>
                <w:rFonts w:ascii="Times New Roman" w:hAnsi="Times New Roman" w:cs="Times New Roman"/>
                <w:sz w:val="28"/>
                <w:szCs w:val="28"/>
              </w:rPr>
              <w:t xml:space="preserve">ера, развивать исследовательские и филологические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331B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6" w:type="dxa"/>
          </w:tcPr>
          <w:p w:rsidR="00C37659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чтений стихотворений.</w:t>
            </w:r>
          </w:p>
          <w:p w:rsidR="00D37FF7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D37FF7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</w:tcPr>
          <w:p w:rsidR="00C37659" w:rsidRPr="00C37659" w:rsidRDefault="00C37659" w:rsidP="00C3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Написать сопоставительный анализ стихотворений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C37659">
              <w:rPr>
                <w:bCs/>
                <w:i/>
                <w:iCs/>
                <w:sz w:val="28"/>
                <w:szCs w:val="28"/>
              </w:rPr>
              <w:t xml:space="preserve">А.С. Пушкина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 w:rsidRPr="00C37659">
              <w:rPr>
                <w:bCs/>
                <w:sz w:val="28"/>
                <w:szCs w:val="28"/>
              </w:rPr>
              <w:t xml:space="preserve">«В альбом Илличевскому» и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 w:rsidRPr="00C37659">
              <w:rPr>
                <w:sz w:val="28"/>
                <w:szCs w:val="28"/>
              </w:rPr>
              <w:t xml:space="preserve"> </w:t>
            </w:r>
            <w:r w:rsidRPr="00C37659">
              <w:rPr>
                <w:bCs/>
                <w:i/>
                <w:iCs/>
                <w:sz w:val="28"/>
                <w:szCs w:val="28"/>
              </w:rPr>
              <w:t xml:space="preserve">А.А. </w:t>
            </w:r>
            <w:proofErr w:type="spellStart"/>
            <w:r w:rsidRPr="00C37659">
              <w:rPr>
                <w:bCs/>
                <w:i/>
                <w:iCs/>
                <w:sz w:val="28"/>
                <w:szCs w:val="28"/>
              </w:rPr>
              <w:t>Дельвига</w:t>
            </w:r>
            <w:proofErr w:type="spellEnd"/>
            <w:r w:rsidRPr="00C37659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37659" w:rsidRDefault="00C37659" w:rsidP="00C376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Cs/>
                <w:sz w:val="28"/>
                <w:szCs w:val="28"/>
              </w:rPr>
              <w:t>«К друзьям»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37659" w:rsidRDefault="00C37659" w:rsidP="00C3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="00D37FF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олимпиадных заданий всероссийской олимпиады школьников.</w:t>
            </w:r>
          </w:p>
        </w:tc>
        <w:tc>
          <w:tcPr>
            <w:tcW w:w="2071" w:type="dxa"/>
          </w:tcPr>
          <w:p w:rsidR="00C37659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Проверка тетради для творческих работ.</w:t>
            </w:r>
          </w:p>
          <w:p w:rsidR="00D37FF7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F7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дистанционная консультация.</w:t>
            </w:r>
          </w:p>
        </w:tc>
        <w:tc>
          <w:tcPr>
            <w:tcW w:w="1814" w:type="dxa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  <w:vMerge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C37659" w:rsidRPr="00C37659" w:rsidRDefault="00C37659" w:rsidP="00C3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Сопоставительный анализ стихотворений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C37659">
              <w:rPr>
                <w:bCs/>
                <w:i/>
                <w:iCs/>
                <w:sz w:val="28"/>
                <w:szCs w:val="28"/>
              </w:rPr>
              <w:t xml:space="preserve">А.С. Пушкина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 w:rsidRPr="00C37659">
              <w:rPr>
                <w:bCs/>
                <w:sz w:val="28"/>
                <w:szCs w:val="28"/>
              </w:rPr>
              <w:t xml:space="preserve">«В альбом Илличевскому» и </w:t>
            </w:r>
          </w:p>
          <w:p w:rsidR="00C37659" w:rsidRPr="00C37659" w:rsidRDefault="00C37659" w:rsidP="00C37659">
            <w:pPr>
              <w:pStyle w:val="Default"/>
              <w:rPr>
                <w:sz w:val="28"/>
                <w:szCs w:val="28"/>
              </w:rPr>
            </w:pPr>
            <w:r w:rsidRPr="00C37659">
              <w:rPr>
                <w:sz w:val="28"/>
                <w:szCs w:val="28"/>
              </w:rPr>
              <w:t xml:space="preserve"> </w:t>
            </w:r>
            <w:r w:rsidRPr="00C37659">
              <w:rPr>
                <w:bCs/>
                <w:i/>
                <w:iCs/>
                <w:sz w:val="28"/>
                <w:szCs w:val="28"/>
              </w:rPr>
              <w:t xml:space="preserve">А.А. </w:t>
            </w:r>
            <w:proofErr w:type="spellStart"/>
            <w:r w:rsidRPr="00C37659">
              <w:rPr>
                <w:bCs/>
                <w:i/>
                <w:iCs/>
                <w:sz w:val="28"/>
                <w:szCs w:val="28"/>
              </w:rPr>
              <w:t>Дельвига</w:t>
            </w:r>
            <w:proofErr w:type="spellEnd"/>
            <w:r w:rsidRPr="00C37659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37659" w:rsidRDefault="00C37659" w:rsidP="00C376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Cs/>
                <w:sz w:val="28"/>
                <w:szCs w:val="28"/>
              </w:rPr>
              <w:t>«К друзьям»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Тезисный план.</w:t>
            </w:r>
          </w:p>
          <w:p w:rsidR="00C37659" w:rsidRDefault="00C37659" w:rsidP="00C3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 час)</w:t>
            </w:r>
          </w:p>
        </w:tc>
        <w:tc>
          <w:tcPr>
            <w:tcW w:w="2882" w:type="dxa"/>
            <w:vMerge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37659" w:rsidRDefault="00C37659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</w:tcPr>
          <w:p w:rsidR="006A00F6" w:rsidRDefault="006A00F6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20.12.13</w:t>
            </w:r>
          </w:p>
        </w:tc>
        <w:tc>
          <w:tcPr>
            <w:tcW w:w="2488" w:type="dxa"/>
          </w:tcPr>
          <w:p w:rsidR="006A00F6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 как средства создания образа в художественном произведении.</w:t>
            </w:r>
          </w:p>
          <w:p w:rsidR="00D37FF7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2882" w:type="dxa"/>
          </w:tcPr>
          <w:p w:rsidR="006A00F6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какие  изобразительно-выразительные средства создают образ в художественном произведении. Уметь находить их в произведении и формулировать их функцию. Развивать</w:t>
            </w:r>
            <w:r w:rsidR="00674E98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филологические навыки,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586" w:type="dxa"/>
          </w:tcPr>
          <w:p w:rsidR="006A00F6" w:rsidRDefault="00D37FF7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изобразительно-выразительные средства в произведении и указать их роль, функцию.</w:t>
            </w:r>
            <w:r w:rsidR="00E2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FF5" w:rsidRDefault="002F5FF5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25" w:type="dxa"/>
          </w:tcPr>
          <w:p w:rsidR="006A00F6" w:rsidRDefault="00E22C03" w:rsidP="00E22C03">
            <w:pPr>
              <w:pStyle w:val="a4"/>
              <w:numPr>
                <w:ilvl w:val="0"/>
                <w:numId w:val="1"/>
              </w:numPr>
              <w:ind w:left="135"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ихотворениях М. Ю. Лермонтова.</w:t>
            </w:r>
          </w:p>
          <w:p w:rsidR="00E22C03" w:rsidRPr="00E22C03" w:rsidRDefault="00E22C03" w:rsidP="00E22C03">
            <w:pPr>
              <w:pStyle w:val="1"/>
              <w:numPr>
                <w:ilvl w:val="0"/>
                <w:numId w:val="1"/>
              </w:numPr>
              <w:spacing w:before="150" w:beforeAutospacing="0" w:after="150" w:afterAutospacing="0"/>
              <w:ind w:left="19" w:firstLine="341"/>
              <w:jc w:val="both"/>
              <w:outlineLvl w:val="0"/>
              <w:rPr>
                <w:b w:val="0"/>
                <w:bCs w:val="0"/>
                <w:color w:val="313B3A"/>
                <w:sz w:val="28"/>
                <w:szCs w:val="28"/>
              </w:rPr>
            </w:pPr>
            <w:proofErr w:type="gramStart"/>
            <w:r w:rsidRPr="00E22C03">
              <w:rPr>
                <w:b w:val="0"/>
                <w:bCs w:val="0"/>
                <w:sz w:val="28"/>
                <w:szCs w:val="28"/>
              </w:rPr>
              <w:t>Решение олимпиадных заданий всероссийской олимпиады школьников (по книге</w:t>
            </w:r>
            <w:r>
              <w:rPr>
                <w:bCs w:val="0"/>
                <w:sz w:val="28"/>
                <w:szCs w:val="28"/>
              </w:rPr>
              <w:t xml:space="preserve"> </w:t>
            </w:r>
            <w:r>
              <w:rPr>
                <w:bCs w:val="0"/>
                <w:sz w:val="28"/>
                <w:szCs w:val="28"/>
              </w:rPr>
              <w:lastRenderedPageBreak/>
              <w:t>«</w:t>
            </w:r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>Литература.</w:t>
            </w:r>
            <w:proofErr w:type="gramEnd"/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 xml:space="preserve"> Всероссийские олимпиады. </w:t>
            </w:r>
            <w:proofErr w:type="gramStart"/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>Вып.3</w:t>
            </w:r>
            <w:r>
              <w:rPr>
                <w:b w:val="0"/>
                <w:bCs w:val="0"/>
                <w:color w:val="313B3A"/>
                <w:sz w:val="28"/>
                <w:szCs w:val="28"/>
              </w:rPr>
              <w:t>»</w:t>
            </w:r>
            <w:r w:rsidRPr="00E22C03">
              <w:rPr>
                <w:rFonts w:ascii="Tahoma" w:hAnsi="Tahoma" w:cs="Tahoma"/>
                <w:color w:val="313B3A"/>
                <w:sz w:val="17"/>
                <w:szCs w:val="17"/>
              </w:rPr>
              <w:t xml:space="preserve"> </w:t>
            </w:r>
            <w:r w:rsidRPr="00E22C03">
              <w:rPr>
                <w:b w:val="0"/>
                <w:color w:val="313B3A"/>
                <w:sz w:val="28"/>
                <w:szCs w:val="28"/>
              </w:rPr>
              <w:t>Тодоров Л.В.</w:t>
            </w:r>
            <w:r>
              <w:rPr>
                <w:b w:val="0"/>
                <w:color w:val="313B3A"/>
                <w:sz w:val="28"/>
                <w:szCs w:val="28"/>
              </w:rPr>
              <w:t>, 2011 г.)</w:t>
            </w:r>
            <w:proofErr w:type="gramEnd"/>
          </w:p>
          <w:p w:rsidR="00E22C03" w:rsidRPr="00E22C03" w:rsidRDefault="00E22C03" w:rsidP="00E22C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E22C03" w:rsidRDefault="00E22C03" w:rsidP="00E2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Проверка тетради для творческих работ.</w:t>
            </w:r>
          </w:p>
          <w:p w:rsidR="00E22C03" w:rsidRDefault="00E22C03" w:rsidP="00E2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F6" w:rsidRDefault="00E22C03" w:rsidP="00E2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дистанционная консультация.</w:t>
            </w:r>
          </w:p>
        </w:tc>
        <w:tc>
          <w:tcPr>
            <w:tcW w:w="1814" w:type="dxa"/>
          </w:tcPr>
          <w:p w:rsidR="006A00F6" w:rsidRDefault="006A00F6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5B" w:rsidTr="00E22C03">
        <w:tc>
          <w:tcPr>
            <w:tcW w:w="122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27.12.13</w:t>
            </w:r>
          </w:p>
        </w:tc>
        <w:tc>
          <w:tcPr>
            <w:tcW w:w="2488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прозаического произведения. 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2882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структуру анализа прозаического текста. Уметь составлять и структурировать собственный текст, делать выводы.  Развивать аналитические, филологические и исследовательские навыки. </w:t>
            </w:r>
          </w:p>
        </w:tc>
        <w:tc>
          <w:tcPr>
            <w:tcW w:w="2586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r w:rsidR="00674E98">
              <w:rPr>
                <w:rFonts w:ascii="Times New Roman" w:hAnsi="Times New Roman" w:cs="Times New Roman"/>
                <w:sz w:val="28"/>
                <w:szCs w:val="28"/>
              </w:rPr>
              <w:t xml:space="preserve"> тезисный план анализа прозаического произведения.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25" w:type="dxa"/>
          </w:tcPr>
          <w:p w:rsidR="00674E98" w:rsidRDefault="00674E98" w:rsidP="00674E98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комплексный анализ рассказа В. М. Шукшина «Критики»</w:t>
            </w:r>
          </w:p>
          <w:p w:rsidR="00674E98" w:rsidRPr="00674E98" w:rsidRDefault="00674E98" w:rsidP="00674E98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олимпиадных заданий всероссийской олимпиады школьников</w:t>
            </w:r>
          </w:p>
        </w:tc>
        <w:tc>
          <w:tcPr>
            <w:tcW w:w="2071" w:type="dxa"/>
          </w:tcPr>
          <w:p w:rsidR="00674E98" w:rsidRDefault="00674E98" w:rsidP="0042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Проверка тетради для творческих работ.</w:t>
            </w:r>
          </w:p>
          <w:p w:rsidR="00674E98" w:rsidRDefault="00674E98" w:rsidP="0042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426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дистанционная консультация.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5B" w:rsidTr="00E22C03">
        <w:tc>
          <w:tcPr>
            <w:tcW w:w="1224" w:type="dxa"/>
            <w:vMerge w:val="restart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10.01.14</w:t>
            </w:r>
          </w:p>
        </w:tc>
        <w:tc>
          <w:tcPr>
            <w:tcW w:w="2488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метод в литературе 18-19 века.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2882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характеристику художественных методов в литературе  18-19 века (классицизм, сентиментализм, романтизм, реализм). Уметь относить художественное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 к тому или иному художественному методу и аргументировать выбор. Развивать навык исследовательской деятельности.</w:t>
            </w:r>
          </w:p>
        </w:tc>
        <w:tc>
          <w:tcPr>
            <w:tcW w:w="2586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к какому художественному методу относится произведение. Аргументировать выбор.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25" w:type="dxa"/>
            <w:vMerge w:val="restart"/>
          </w:tcPr>
          <w:p w:rsidR="00674E98" w:rsidRDefault="00674E98" w:rsidP="002F5FF5">
            <w:pPr>
              <w:pStyle w:val="1"/>
              <w:spacing w:before="150" w:beforeAutospacing="0" w:after="150" w:afterAutospacing="0"/>
              <w:ind w:left="360"/>
              <w:jc w:val="both"/>
              <w:outlineLvl w:val="0"/>
              <w:rPr>
                <w:b w:val="0"/>
                <w:bCs w:val="0"/>
                <w:color w:val="313B3A"/>
                <w:sz w:val="28"/>
                <w:szCs w:val="28"/>
              </w:rPr>
            </w:pPr>
          </w:p>
          <w:p w:rsidR="00674E98" w:rsidRPr="002F5FF5" w:rsidRDefault="00674E98" w:rsidP="002F5FF5">
            <w:pPr>
              <w:pStyle w:val="1"/>
              <w:spacing w:before="150" w:beforeAutospacing="0" w:after="150" w:afterAutospacing="0"/>
              <w:ind w:left="360"/>
              <w:jc w:val="both"/>
              <w:outlineLvl w:val="0"/>
              <w:rPr>
                <w:b w:val="0"/>
                <w:bCs w:val="0"/>
                <w:color w:val="313B3A"/>
                <w:sz w:val="28"/>
                <w:szCs w:val="28"/>
              </w:rPr>
            </w:pPr>
          </w:p>
          <w:p w:rsidR="00674E98" w:rsidRPr="002A2DE5" w:rsidRDefault="00674E98" w:rsidP="002F5FF5">
            <w:pPr>
              <w:pStyle w:val="1"/>
              <w:numPr>
                <w:ilvl w:val="0"/>
                <w:numId w:val="4"/>
              </w:numPr>
              <w:spacing w:before="150" w:beforeAutospacing="0" w:after="150" w:afterAutospacing="0"/>
              <w:ind w:left="34" w:firstLine="326"/>
              <w:jc w:val="both"/>
              <w:outlineLvl w:val="0"/>
              <w:rPr>
                <w:b w:val="0"/>
                <w:bCs w:val="0"/>
                <w:color w:val="313B3A"/>
                <w:sz w:val="28"/>
                <w:szCs w:val="28"/>
              </w:rPr>
            </w:pPr>
            <w:proofErr w:type="gramStart"/>
            <w:r w:rsidRPr="00E22C03">
              <w:rPr>
                <w:b w:val="0"/>
                <w:bCs w:val="0"/>
                <w:sz w:val="28"/>
                <w:szCs w:val="28"/>
              </w:rPr>
              <w:t xml:space="preserve">Решение олимпиадных заданий всероссийской олимпиады </w:t>
            </w:r>
            <w:r w:rsidRPr="00E22C03">
              <w:rPr>
                <w:b w:val="0"/>
                <w:bCs w:val="0"/>
                <w:sz w:val="28"/>
                <w:szCs w:val="28"/>
              </w:rPr>
              <w:lastRenderedPageBreak/>
              <w:t>школьников (по книге</w:t>
            </w:r>
            <w:r>
              <w:rPr>
                <w:bCs w:val="0"/>
                <w:sz w:val="28"/>
                <w:szCs w:val="28"/>
              </w:rPr>
              <w:t xml:space="preserve"> «</w:t>
            </w:r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>Литература.</w:t>
            </w:r>
            <w:proofErr w:type="gramEnd"/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 xml:space="preserve"> Всероссийские олимпиады. </w:t>
            </w:r>
            <w:proofErr w:type="gramStart"/>
            <w:r w:rsidRPr="00E22C03">
              <w:rPr>
                <w:b w:val="0"/>
                <w:bCs w:val="0"/>
                <w:color w:val="313B3A"/>
                <w:sz w:val="28"/>
                <w:szCs w:val="28"/>
              </w:rPr>
              <w:t>Вып.3</w:t>
            </w:r>
            <w:r>
              <w:rPr>
                <w:b w:val="0"/>
                <w:bCs w:val="0"/>
                <w:color w:val="313B3A"/>
                <w:sz w:val="28"/>
                <w:szCs w:val="28"/>
              </w:rPr>
              <w:t>»</w:t>
            </w:r>
            <w:r w:rsidRPr="00E22C03">
              <w:rPr>
                <w:rFonts w:ascii="Tahoma" w:hAnsi="Tahoma" w:cs="Tahoma"/>
                <w:color w:val="313B3A"/>
                <w:sz w:val="17"/>
                <w:szCs w:val="17"/>
              </w:rPr>
              <w:t xml:space="preserve"> </w:t>
            </w:r>
            <w:r w:rsidRPr="00E22C03">
              <w:rPr>
                <w:b w:val="0"/>
                <w:color w:val="313B3A"/>
                <w:sz w:val="28"/>
                <w:szCs w:val="28"/>
              </w:rPr>
              <w:t>Тодоров Л.В.</w:t>
            </w:r>
            <w:r>
              <w:rPr>
                <w:b w:val="0"/>
                <w:color w:val="313B3A"/>
                <w:sz w:val="28"/>
                <w:szCs w:val="28"/>
              </w:rPr>
              <w:t>, 2011 г.)</w:t>
            </w:r>
            <w:proofErr w:type="gramEnd"/>
          </w:p>
          <w:p w:rsidR="002A2DE5" w:rsidRPr="00E22C03" w:rsidRDefault="002A2DE5" w:rsidP="002F5FF5">
            <w:pPr>
              <w:pStyle w:val="1"/>
              <w:numPr>
                <w:ilvl w:val="0"/>
                <w:numId w:val="4"/>
              </w:numPr>
              <w:spacing w:before="150" w:beforeAutospacing="0" w:after="150" w:afterAutospacing="0"/>
              <w:ind w:left="34" w:firstLine="326"/>
              <w:jc w:val="both"/>
              <w:outlineLvl w:val="0"/>
              <w:rPr>
                <w:b w:val="0"/>
                <w:bCs w:val="0"/>
                <w:color w:val="313B3A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Создание собственного текста в заданном жанре.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 w:val="restart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консультация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85B" w:rsidTr="00E22C03">
        <w:tc>
          <w:tcPr>
            <w:tcW w:w="1224" w:type="dxa"/>
            <w:vMerge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Жанровое своеобразие художественных произведений.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2882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жанры русской и зарубежной литературы. Уметь характеризовать каждый жанр. Развивать исследовательские навыки.</w:t>
            </w:r>
          </w:p>
        </w:tc>
        <w:tc>
          <w:tcPr>
            <w:tcW w:w="2586" w:type="dxa"/>
          </w:tcPr>
          <w:p w:rsidR="00674E98" w:rsidRDefault="00674E98" w:rsidP="002F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 жанр произведения и его автора. Назовите жанровые особенности произведения.</w:t>
            </w:r>
          </w:p>
        </w:tc>
        <w:tc>
          <w:tcPr>
            <w:tcW w:w="2425" w:type="dxa"/>
            <w:vMerge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  <w:vMerge w:val="restart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17.01.14</w:t>
            </w:r>
          </w:p>
        </w:tc>
        <w:tc>
          <w:tcPr>
            <w:tcW w:w="2488" w:type="dxa"/>
          </w:tcPr>
          <w:p w:rsidR="00674E98" w:rsidRDefault="00674E98" w:rsidP="00674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всероссийской олимпиады школьников.</w:t>
            </w:r>
          </w:p>
          <w:p w:rsidR="00674E98" w:rsidRDefault="00674E98" w:rsidP="00674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фамилии, имена и отчества писателей, названия произведений и имена героев. Уметь по фрагменту текста узнавать автора, название произведения и его героев.</w:t>
            </w:r>
            <w:r w:rsidR="00331BA1">
              <w:rPr>
                <w:rFonts w:ascii="Times New Roman" w:hAnsi="Times New Roman" w:cs="Times New Roman"/>
                <w:sz w:val="28"/>
                <w:szCs w:val="28"/>
              </w:rPr>
              <w:t xml:space="preserve"> Уметь определять </w:t>
            </w:r>
            <w:r w:rsidR="00331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стихотворные размеры.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исследовательские навыки.</w:t>
            </w:r>
          </w:p>
          <w:p w:rsidR="00331BA1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74E98" w:rsidRDefault="00674E98" w:rsidP="00674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Узнайте героя произведения по фрагменту текста. Назовите автора и название произведения. Грамотно оформите ответ в письменной форме.</w:t>
            </w:r>
          </w:p>
        </w:tc>
        <w:tc>
          <w:tcPr>
            <w:tcW w:w="2425" w:type="dxa"/>
          </w:tcPr>
          <w:p w:rsidR="00674E98" w:rsidRP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олимпиадных заданий всероссийской олимпиады школьников</w:t>
            </w:r>
          </w:p>
        </w:tc>
        <w:tc>
          <w:tcPr>
            <w:tcW w:w="2071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консультация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  <w:vMerge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стихотворений.</w:t>
            </w:r>
          </w:p>
          <w:p w:rsidR="00331BA1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2882" w:type="dxa"/>
          </w:tcPr>
          <w:p w:rsidR="00674E98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структуру анализа стихотворения. Уметь сопоставлять, сравнивать, выделять тему, идею, проблему произведения, формулировать свои мысли. Развивать навык составления текста сопоставительного характера, развивать исследовательские и филологические  навыки.</w:t>
            </w:r>
          </w:p>
        </w:tc>
        <w:tc>
          <w:tcPr>
            <w:tcW w:w="2586" w:type="dxa"/>
          </w:tcPr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прочитайте стихотворения.</w:t>
            </w:r>
          </w:p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Сопоставьте их. Сделайте тезисный план сопоставительно анализа стихотворений.</w:t>
            </w:r>
          </w:p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Сопоставительный анализ стихотворений.</w:t>
            </w:r>
          </w:p>
        </w:tc>
        <w:tc>
          <w:tcPr>
            <w:tcW w:w="2071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тетради для творческих работ.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  <w:vMerge w:val="restart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24.01.14</w:t>
            </w:r>
          </w:p>
        </w:tc>
        <w:tc>
          <w:tcPr>
            <w:tcW w:w="2488" w:type="dxa"/>
          </w:tcPr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прозаического произведения. </w:t>
            </w:r>
          </w:p>
          <w:p w:rsidR="00674E98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2882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структуру анализа прозаического текста. Уметь составлять и структурировать собственный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выводы.  Развивать аналитические, филологические и исследовательские навыки.</w:t>
            </w:r>
          </w:p>
        </w:tc>
        <w:tc>
          <w:tcPr>
            <w:tcW w:w="2586" w:type="dxa"/>
          </w:tcPr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Составьте  тезисный план анализа прозаического произведения.</w:t>
            </w:r>
          </w:p>
          <w:p w:rsidR="00674E98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25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комплексный анализ прозаического произведения.</w:t>
            </w:r>
          </w:p>
        </w:tc>
        <w:tc>
          <w:tcPr>
            <w:tcW w:w="2071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тетради для творческих работ.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A1" w:rsidTr="00E22C03">
        <w:tc>
          <w:tcPr>
            <w:tcW w:w="1224" w:type="dxa"/>
            <w:vMerge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всероссийской олимпиады школьников.</w:t>
            </w:r>
          </w:p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час)</w:t>
            </w:r>
          </w:p>
        </w:tc>
        <w:tc>
          <w:tcPr>
            <w:tcW w:w="2882" w:type="dxa"/>
          </w:tcPr>
          <w:p w:rsidR="00331BA1" w:rsidRDefault="00331BA1" w:rsidP="0033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фамилии, имена и отчества писателей, названия произведений и имена героев. Знать факты из биографии писателей и поэтов.  Уметь по фрагменту текста узнавать автора, название произведения и его героев. Уметь определять стихотворные размеры. Развивать исследовательские навыки.</w:t>
            </w:r>
          </w:p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331BA1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Узнайте героя произведения по фрагменту текста. Назовите автора и название произведения. </w:t>
            </w:r>
          </w:p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размер стихотворения. Сопоставьте факты из биографии писателя и фамилию писателя. Грамотно оформите ответ в письменной форме.</w:t>
            </w:r>
          </w:p>
        </w:tc>
        <w:tc>
          <w:tcPr>
            <w:tcW w:w="2425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олимпиадных заданий всероссийской олимпиады школьников</w:t>
            </w:r>
          </w:p>
        </w:tc>
        <w:tc>
          <w:tcPr>
            <w:tcW w:w="2071" w:type="dxa"/>
          </w:tcPr>
          <w:p w:rsidR="00674E98" w:rsidRDefault="00331BA1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консультация.</w:t>
            </w:r>
          </w:p>
        </w:tc>
        <w:tc>
          <w:tcPr>
            <w:tcW w:w="1814" w:type="dxa"/>
          </w:tcPr>
          <w:p w:rsidR="00674E98" w:rsidRDefault="00674E98" w:rsidP="00013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7DB" w:rsidRDefault="0088785B" w:rsidP="00013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5B" w:rsidRPr="000137DB" w:rsidRDefault="0088785B" w:rsidP="000137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85B" w:rsidRPr="000137DB" w:rsidSect="000137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58D"/>
    <w:multiLevelType w:val="hybridMultilevel"/>
    <w:tmpl w:val="542CA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4837"/>
    <w:multiLevelType w:val="hybridMultilevel"/>
    <w:tmpl w:val="0CB4D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71826"/>
    <w:multiLevelType w:val="hybridMultilevel"/>
    <w:tmpl w:val="16D422EE"/>
    <w:lvl w:ilvl="0" w:tplc="005ADD9A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566DC"/>
    <w:multiLevelType w:val="hybridMultilevel"/>
    <w:tmpl w:val="542CA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23E0B"/>
    <w:multiLevelType w:val="hybridMultilevel"/>
    <w:tmpl w:val="542CA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DB"/>
    <w:rsid w:val="000137DB"/>
    <w:rsid w:val="00186833"/>
    <w:rsid w:val="002A2DE5"/>
    <w:rsid w:val="002F5FF5"/>
    <w:rsid w:val="00331BA1"/>
    <w:rsid w:val="00674E98"/>
    <w:rsid w:val="006A00F6"/>
    <w:rsid w:val="007401F3"/>
    <w:rsid w:val="0088785B"/>
    <w:rsid w:val="008D2B30"/>
    <w:rsid w:val="00BB037A"/>
    <w:rsid w:val="00C37659"/>
    <w:rsid w:val="00D37FF7"/>
    <w:rsid w:val="00E22C03"/>
    <w:rsid w:val="00E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childrenlink">
    <w:name w:val="hchildrenlink"/>
    <w:basedOn w:val="a0"/>
    <w:rsid w:val="00E22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childrenlink">
    <w:name w:val="hchildrenlink"/>
    <w:basedOn w:val="a0"/>
    <w:rsid w:val="00E2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5</cp:revision>
  <dcterms:created xsi:type="dcterms:W3CDTF">2013-12-15T17:39:00Z</dcterms:created>
  <dcterms:modified xsi:type="dcterms:W3CDTF">2015-11-12T13:12:00Z</dcterms:modified>
</cp:coreProperties>
</file>