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B" w:rsidRDefault="00AE05FB" w:rsidP="00AE05FB">
      <w:pPr>
        <w:pStyle w:val="a3"/>
        <w:jc w:val="both"/>
        <w:rPr>
          <w:rFonts w:ascii="Times New Roman" w:hAnsi="Times New Roman" w:cs="Times New Roman"/>
        </w:rPr>
      </w:pPr>
      <w:r w:rsidRPr="00AE05FB">
        <w:rPr>
          <w:rFonts w:ascii="Times New Roman" w:hAnsi="Times New Roman" w:cs="Times New Roman"/>
          <w:i/>
        </w:rPr>
        <w:t>Тема урока:</w:t>
      </w:r>
      <w:r>
        <w:rPr>
          <w:rFonts w:ascii="Times New Roman" w:hAnsi="Times New Roman" w:cs="Times New Roman"/>
        </w:rPr>
        <w:t xml:space="preserve"> Литература </w:t>
      </w:r>
      <w:r>
        <w:rPr>
          <w:rFonts w:ascii="Times New Roman" w:hAnsi="Times New Roman" w:cs="Times New Roman"/>
          <w:lang w:val="en-US"/>
        </w:rPr>
        <w:t>XVIII</w:t>
      </w:r>
      <w:r w:rsidRPr="00AE0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века. Классицизм</w:t>
      </w:r>
    </w:p>
    <w:p w:rsidR="00AE05FB" w:rsidRDefault="00AE05FB" w:rsidP="00AE05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Тип урока: </w:t>
      </w:r>
      <w:r>
        <w:rPr>
          <w:rFonts w:ascii="Times New Roman" w:hAnsi="Times New Roman" w:cs="Times New Roman"/>
        </w:rPr>
        <w:t>урок изучения нового материала (урок-лекция)</w:t>
      </w:r>
    </w:p>
    <w:p w:rsidR="00AE05FB" w:rsidRDefault="00AE05FB" w:rsidP="00AE05F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Цели урока:</w:t>
      </w:r>
    </w:p>
    <w:p w:rsidR="001D6D29" w:rsidRPr="00AE05FB" w:rsidRDefault="00AE05FB" w:rsidP="00AE0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Воспитательные:</w:t>
      </w:r>
    </w:p>
    <w:p w:rsidR="00AE05FB" w:rsidRDefault="00AE05FB" w:rsidP="00AE0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эстетической культуры учащихся;   </w:t>
      </w:r>
    </w:p>
    <w:p w:rsidR="00AE05FB" w:rsidRDefault="00AE05FB" w:rsidP="00AE0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воспитание чувства любви и уважения к русской литературе;</w:t>
      </w:r>
    </w:p>
    <w:p w:rsidR="00AE05FB" w:rsidRDefault="00AE05FB" w:rsidP="00AE0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AE05FB">
        <w:rPr>
          <w:rFonts w:ascii="Times New Roman" w:hAnsi="Times New Roman" w:cs="Times New Roman"/>
          <w:i/>
        </w:rPr>
        <w:t>Развивающие:</w:t>
      </w:r>
    </w:p>
    <w:p w:rsidR="00321CC7" w:rsidRPr="003F52D4" w:rsidRDefault="00321CC7" w:rsidP="00321CC7">
      <w:pPr>
        <w:pStyle w:val="c5"/>
        <w:numPr>
          <w:ilvl w:val="0"/>
          <w:numId w:val="5"/>
        </w:numPr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 w:rsidRPr="003F52D4">
        <w:rPr>
          <w:rStyle w:val="c0"/>
          <w:color w:val="000000"/>
          <w:sz w:val="22"/>
          <w:szCs w:val="22"/>
        </w:rPr>
        <w:t>развивать языковой кругозор учащихся за счет пополнения словарного запаса и терминов теории литературы, интеллектуального кругозора;</w:t>
      </w:r>
    </w:p>
    <w:p w:rsidR="00AE05FB" w:rsidRDefault="00321CC7" w:rsidP="00AE0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развитие умения анализировать, сравнивать, обобщать;</w:t>
      </w:r>
    </w:p>
    <w:p w:rsidR="00321CC7" w:rsidRPr="00321CC7" w:rsidRDefault="00321CC7" w:rsidP="00AE0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27BA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r>
        <w:rPr>
          <w:rFonts w:ascii="Times New Roman" w:hAnsi="Times New Roman" w:cs="Times New Roman"/>
          <w:sz w:val="24"/>
          <w:szCs w:val="24"/>
        </w:rPr>
        <w:t>работы с таблицами, схемами;</w:t>
      </w:r>
    </w:p>
    <w:p w:rsidR="00321CC7" w:rsidRPr="00321CC7" w:rsidRDefault="00321CC7" w:rsidP="00321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21CC7">
        <w:rPr>
          <w:rFonts w:ascii="Times New Roman" w:hAnsi="Times New Roman" w:cs="Times New Roman"/>
          <w:i/>
        </w:rPr>
        <w:t>Образовательные:</w:t>
      </w:r>
    </w:p>
    <w:p w:rsidR="00321CC7" w:rsidRDefault="00321CC7" w:rsidP="00321C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углубить знания учащихся о литературном процессе </w:t>
      </w:r>
      <w:r>
        <w:rPr>
          <w:rFonts w:ascii="Times New Roman" w:hAnsi="Times New Roman" w:cs="Times New Roman"/>
          <w:lang w:val="en-US"/>
        </w:rPr>
        <w:t>XVIII</w:t>
      </w:r>
      <w:r w:rsidRPr="00321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века;</w:t>
      </w:r>
    </w:p>
    <w:p w:rsidR="00321CC7" w:rsidRDefault="00321CC7" w:rsidP="00321C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учащихся с понятием «классицизм» в литературе и искусстве в целом;</w:t>
      </w:r>
    </w:p>
    <w:p w:rsidR="00DC3488" w:rsidRDefault="00DC3488" w:rsidP="00321C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учащихся с признаками данного литературного направления, его особенностями. </w:t>
      </w:r>
    </w:p>
    <w:p w:rsidR="00DC3488" w:rsidRDefault="00DC3488" w:rsidP="00DC348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Задачи урока:</w:t>
      </w:r>
    </w:p>
    <w:p w:rsidR="00DC3488" w:rsidRPr="00DC3488" w:rsidRDefault="00DC3488" w:rsidP="00DC3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воспитание эстетической культуры учащихся за счет изучения направления классицизм в литературе и искусстве в целом (архитектуре, живописи);</w:t>
      </w:r>
    </w:p>
    <w:p w:rsidR="00DC3488" w:rsidRPr="00DC3488" w:rsidRDefault="00DC3488" w:rsidP="00DC3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развитие языкового кругозора учащихся посредством пополнения словарного запаса терминами из теории литературы: классицизм, литературное направление, жанр, др.;</w:t>
      </w:r>
    </w:p>
    <w:p w:rsidR="00DC3488" w:rsidRPr="003770AB" w:rsidRDefault="003770AB" w:rsidP="00DC3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познакомить учащихся с историко-литературным процессом </w:t>
      </w:r>
      <w:r>
        <w:rPr>
          <w:rFonts w:ascii="Times New Roman" w:hAnsi="Times New Roman" w:cs="Times New Roman"/>
          <w:lang w:val="en-US"/>
        </w:rPr>
        <w:t>XVIII</w:t>
      </w:r>
      <w:r w:rsidRPr="00377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 в России;</w:t>
      </w:r>
    </w:p>
    <w:p w:rsidR="003770AB" w:rsidRPr="003770AB" w:rsidRDefault="003770AB" w:rsidP="00DC34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способствовать умению учащихся видеть и различать признаки классицизма, уметь различать жанры данного направления.</w:t>
      </w:r>
    </w:p>
    <w:p w:rsidR="003770AB" w:rsidRDefault="003770AB" w:rsidP="003770AB">
      <w:pPr>
        <w:pStyle w:val="a3"/>
        <w:jc w:val="both"/>
        <w:rPr>
          <w:rFonts w:ascii="Times New Roman" w:hAnsi="Times New Roman" w:cs="Times New Roman"/>
        </w:rPr>
      </w:pPr>
      <w:r w:rsidRPr="003770AB">
        <w:rPr>
          <w:rFonts w:ascii="Times New Roman" w:hAnsi="Times New Roman" w:cs="Times New Roman"/>
          <w:i/>
        </w:rPr>
        <w:t>Оборудование:</w:t>
      </w:r>
      <w:r>
        <w:rPr>
          <w:rFonts w:ascii="Times New Roman" w:hAnsi="Times New Roman" w:cs="Times New Roman"/>
        </w:rPr>
        <w:t xml:space="preserve"> интерактивная доска, проектор;</w:t>
      </w:r>
    </w:p>
    <w:p w:rsidR="003770AB" w:rsidRDefault="003770AB" w:rsidP="003770AB">
      <w:pPr>
        <w:pStyle w:val="a3"/>
        <w:jc w:val="both"/>
        <w:rPr>
          <w:rStyle w:val="c0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</w:rPr>
        <w:t xml:space="preserve">Использованная литература: </w:t>
      </w:r>
      <w:r w:rsidRPr="003770AB">
        <w:rPr>
          <w:rStyle w:val="c0"/>
          <w:rFonts w:ascii="Times New Roman" w:hAnsi="Times New Roman" w:cs="Times New Roman"/>
          <w:color w:val="000000"/>
        </w:rPr>
        <w:t xml:space="preserve">учебник «Литература. 8 класс», автор: </w:t>
      </w:r>
      <w:proofErr w:type="spellStart"/>
      <w:r w:rsidRPr="003770AB">
        <w:rPr>
          <w:rStyle w:val="c0"/>
          <w:rFonts w:ascii="Times New Roman" w:hAnsi="Times New Roman" w:cs="Times New Roman"/>
          <w:color w:val="000000"/>
        </w:rPr>
        <w:t>Меркин</w:t>
      </w:r>
      <w:proofErr w:type="spellEnd"/>
      <w:r w:rsidRPr="003770AB">
        <w:rPr>
          <w:rStyle w:val="c0"/>
          <w:rFonts w:ascii="Times New Roman" w:hAnsi="Times New Roman" w:cs="Times New Roman"/>
          <w:color w:val="000000"/>
        </w:rPr>
        <w:t xml:space="preserve"> Г.С.; рабочая программа, составленная учителем-предметником.</w:t>
      </w:r>
    </w:p>
    <w:p w:rsidR="003770AB" w:rsidRDefault="003770AB" w:rsidP="003770AB">
      <w:pPr>
        <w:pStyle w:val="a3"/>
        <w:jc w:val="both"/>
        <w:rPr>
          <w:rStyle w:val="c0"/>
          <w:rFonts w:ascii="Times New Roman" w:hAnsi="Times New Roman" w:cs="Times New Roman"/>
          <w:i/>
          <w:color w:val="000000"/>
        </w:rPr>
      </w:pPr>
      <w:r>
        <w:rPr>
          <w:rStyle w:val="c0"/>
          <w:rFonts w:ascii="Times New Roman" w:hAnsi="Times New Roman" w:cs="Times New Roman"/>
          <w:i/>
          <w:color w:val="000000"/>
        </w:rPr>
        <w:t>План урока:</w:t>
      </w:r>
    </w:p>
    <w:p w:rsidR="003770AB" w:rsidRPr="003770AB" w:rsidRDefault="003770AB" w:rsidP="003770AB">
      <w:pPr>
        <w:pStyle w:val="a3"/>
        <w:numPr>
          <w:ilvl w:val="0"/>
          <w:numId w:val="8"/>
        </w:numPr>
        <w:jc w:val="both"/>
        <w:rPr>
          <w:rStyle w:val="c0"/>
          <w:rFonts w:ascii="Times New Roman" w:hAnsi="Times New Roman" w:cs="Times New Roman"/>
          <w:i/>
        </w:rPr>
      </w:pPr>
      <w:r>
        <w:rPr>
          <w:rStyle w:val="c0"/>
          <w:rFonts w:ascii="Times New Roman" w:hAnsi="Times New Roman" w:cs="Times New Roman"/>
          <w:i/>
          <w:color w:val="000000"/>
        </w:rPr>
        <w:t>Организационный момент (3 минуты);</w:t>
      </w:r>
    </w:p>
    <w:p w:rsidR="003770AB" w:rsidRDefault="003770AB" w:rsidP="003770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Актуализация прежних знаний (5 минут);</w:t>
      </w:r>
    </w:p>
    <w:p w:rsidR="003770AB" w:rsidRDefault="003770AB" w:rsidP="003770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Этап усвоения новых знаний (</w:t>
      </w:r>
      <w:r w:rsidR="00C22D14">
        <w:rPr>
          <w:rFonts w:ascii="Times New Roman" w:hAnsi="Times New Roman" w:cs="Times New Roman"/>
          <w:i/>
        </w:rPr>
        <w:t>30 минут</w:t>
      </w:r>
      <w:r>
        <w:rPr>
          <w:rFonts w:ascii="Times New Roman" w:hAnsi="Times New Roman" w:cs="Times New Roman"/>
          <w:i/>
        </w:rPr>
        <w:t>)</w:t>
      </w:r>
      <w:r w:rsidR="00C22D14">
        <w:rPr>
          <w:rFonts w:ascii="Times New Roman" w:hAnsi="Times New Roman" w:cs="Times New Roman"/>
          <w:i/>
        </w:rPr>
        <w:t>;</w:t>
      </w:r>
    </w:p>
    <w:p w:rsidR="00C22D14" w:rsidRDefault="00C22D14" w:rsidP="003770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Рефлексия (5 минут);</w:t>
      </w:r>
    </w:p>
    <w:p w:rsidR="00C22D14" w:rsidRDefault="00C22D14" w:rsidP="003770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Сообщение о домашнем задании (2 минуты).</w:t>
      </w:r>
    </w:p>
    <w:p w:rsidR="00C22D14" w:rsidRDefault="00C22D14" w:rsidP="00C22D14">
      <w:pPr>
        <w:pStyle w:val="a3"/>
        <w:ind w:left="786"/>
        <w:jc w:val="both"/>
        <w:rPr>
          <w:rFonts w:ascii="Times New Roman" w:hAnsi="Times New Roman" w:cs="Times New Roman"/>
          <w:i/>
        </w:rPr>
      </w:pPr>
    </w:p>
    <w:p w:rsidR="00C22D14" w:rsidRDefault="00C22D14" w:rsidP="00C22D14">
      <w:pPr>
        <w:pStyle w:val="a3"/>
        <w:ind w:left="7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C22D14" w:rsidRDefault="00C22D14" w:rsidP="00C22D14">
      <w:pPr>
        <w:pStyle w:val="a3"/>
        <w:ind w:left="786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3437"/>
        <w:gridCol w:w="5578"/>
        <w:gridCol w:w="3143"/>
        <w:gridCol w:w="2670"/>
      </w:tblGrid>
      <w:tr w:rsidR="00C22D14" w:rsidTr="004C151E">
        <w:tc>
          <w:tcPr>
            <w:tcW w:w="3723" w:type="dxa"/>
          </w:tcPr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813" w:type="dxa"/>
          </w:tcPr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890" w:type="dxa"/>
          </w:tcPr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22D14" w:rsidTr="004C151E">
        <w:tc>
          <w:tcPr>
            <w:tcW w:w="3723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Организационный момент</w:t>
            </w:r>
          </w:p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(3 минуты)</w:t>
            </w:r>
          </w:p>
        </w:tc>
        <w:tc>
          <w:tcPr>
            <w:tcW w:w="4813" w:type="dxa"/>
          </w:tcPr>
          <w:p w:rsidR="00C22D14" w:rsidRDefault="00C22D14" w:rsidP="00C22D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 учеников, узнает об отсутствующих.</w:t>
            </w:r>
          </w:p>
        </w:tc>
        <w:tc>
          <w:tcPr>
            <w:tcW w:w="3402" w:type="dxa"/>
          </w:tcPr>
          <w:p w:rsidR="00C22D14" w:rsidRDefault="00C22D14" w:rsidP="00C22D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 сообщают об отсутствующих.</w:t>
            </w:r>
          </w:p>
        </w:tc>
        <w:tc>
          <w:tcPr>
            <w:tcW w:w="2890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14" w:rsidTr="004C151E">
        <w:tc>
          <w:tcPr>
            <w:tcW w:w="3723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Актуализация прежних знаний</w:t>
            </w:r>
          </w:p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(5 минут)</w:t>
            </w:r>
          </w:p>
        </w:tc>
        <w:tc>
          <w:tcPr>
            <w:tcW w:w="4813" w:type="dxa"/>
          </w:tcPr>
          <w:p w:rsidR="00C22D14" w:rsidRDefault="00C22D14" w:rsidP="00C22D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тезисных планов учеников.</w:t>
            </w:r>
          </w:p>
        </w:tc>
        <w:tc>
          <w:tcPr>
            <w:tcW w:w="3402" w:type="dxa"/>
          </w:tcPr>
          <w:p w:rsidR="00C22D14" w:rsidRPr="00C22D14" w:rsidRDefault="00C22D14" w:rsidP="00C22D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Показывают тезисные планы. Пересказ вводной статьи учебника «Из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» века. </w:t>
            </w:r>
          </w:p>
        </w:tc>
        <w:tc>
          <w:tcPr>
            <w:tcW w:w="2890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14" w:rsidTr="004C151E">
        <w:tc>
          <w:tcPr>
            <w:tcW w:w="3723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усвоения прежних знаний</w:t>
            </w:r>
          </w:p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(30 минут)</w:t>
            </w:r>
          </w:p>
        </w:tc>
        <w:tc>
          <w:tcPr>
            <w:tcW w:w="4813" w:type="dxa"/>
          </w:tcPr>
          <w:p w:rsidR="00C22D14" w:rsidRDefault="004C151E" w:rsidP="00C22D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переходим к изучению нового раздела в литературе – литература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4C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века, литература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классицизма. </w:t>
            </w:r>
          </w:p>
          <w:p w:rsidR="004C151E" w:rsidRDefault="004C151E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Классицизм - </w:t>
            </w:r>
            <w:r w:rsidRPr="004C151E">
              <w:rPr>
                <w:rFonts w:ascii="Times New Roman" w:hAnsi="Times New Roman" w:cs="Times New Roman"/>
                <w:bCs/>
              </w:rPr>
              <w:t xml:space="preserve">литературное направление начала </w:t>
            </w:r>
            <w:r w:rsidRPr="004C151E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4C151E">
              <w:rPr>
                <w:rFonts w:ascii="Times New Roman" w:hAnsi="Times New Roman" w:cs="Times New Roman"/>
                <w:bCs/>
              </w:rPr>
              <w:t xml:space="preserve"> века, одной из важнейших черт которого явилось обращение к образцам античной литературы и искусства как эстетическому эталону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E670E" w:rsidRDefault="004C151E" w:rsidP="004C151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литературное направление классицизм начал складываться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3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</w:t>
            </w:r>
            <w:r w:rsidRPr="00DF3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 Возрождения в Италии, однако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целостная художественная система</w:t>
            </w:r>
            <w:r w:rsidRPr="00DF3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сформировался во Франции в XVII в.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получил распространение в Европе. В России отправным толчком для развития классицизма явился период правления Петра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C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9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Благодаря нововведениям Петра, преобразованиям в таких областях как просвещение, искусство</w:t>
            </w:r>
            <w:r w:rsidR="008E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новшества коснулись и литературы. </w:t>
            </w:r>
          </w:p>
          <w:p w:rsidR="008E670E" w:rsidRDefault="008E670E" w:rsidP="004C151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Сначала обратимся к классицизму в скульптуре и архитектуре, живописи и музыке.</w:t>
            </w:r>
          </w:p>
          <w:p w:rsidR="008E670E" w:rsidRPr="004C151E" w:rsidRDefault="00B91777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423"/>
              <w:gridCol w:w="2029"/>
              <w:gridCol w:w="1900"/>
            </w:tblGrid>
            <w:tr w:rsidR="008E670E" w:rsidTr="00703CCF">
              <w:tc>
                <w:tcPr>
                  <w:tcW w:w="2660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Классицизм</w:t>
                  </w:r>
                </w:p>
              </w:tc>
              <w:tc>
                <w:tcPr>
                  <w:tcW w:w="3739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Признаки</w:t>
                  </w:r>
                </w:p>
              </w:tc>
              <w:tc>
                <w:tcPr>
                  <w:tcW w:w="3739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Памятники культуры</w:t>
                  </w:r>
                </w:p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и их создатели</w:t>
                  </w:r>
                </w:p>
              </w:tc>
            </w:tr>
            <w:tr w:rsidR="008E670E" w:rsidTr="00703CCF">
              <w:tc>
                <w:tcPr>
                  <w:tcW w:w="2660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скульптуре и архитектуре</w:t>
                  </w:r>
                </w:p>
              </w:tc>
              <w:tc>
                <w:tcPr>
                  <w:tcW w:w="3739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Ясность, уравновешенность, четкий и спокойный ритм, </w:t>
                  </w:r>
                  <w:proofErr w:type="spellStart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выверенность</w:t>
                  </w:r>
                  <w:proofErr w:type="spellEnd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пропорций, симметрия, подчеркивание центра, общая гармония частей и целого.</w:t>
                  </w:r>
                </w:p>
              </w:tc>
              <w:tc>
                <w:tcPr>
                  <w:tcW w:w="3739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Здание Адмиралтейства (А.Д. Захаров); Казанский собор (А.Н. Воронихин); бронзовые скульптуры </w:t>
                  </w:r>
                  <w:proofErr w:type="spellStart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П.К.Клодта</w:t>
                  </w:r>
                  <w:proofErr w:type="spellEnd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«Укротители коней»; Исаакиевский собор (</w:t>
                  </w:r>
                  <w:proofErr w:type="spellStart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О.Монферран</w:t>
                  </w:r>
                  <w:proofErr w:type="spellEnd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здания Сената и Синода, Александрийский театр, Михайловский </w:t>
                  </w: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дворец (К.И.Росси) в Петербурге; Дом Пашкова (В.И. Баженов), Большой Кремлевский дворец, храм Христа Спасителя (К.А.Тон) в Москве</w:t>
                  </w:r>
                  <w:proofErr w:type="gramEnd"/>
                </w:p>
              </w:tc>
            </w:tr>
            <w:tr w:rsidR="008E670E" w:rsidTr="00703CCF">
              <w:tc>
                <w:tcPr>
                  <w:tcW w:w="2660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 живописи и музыке</w:t>
                  </w:r>
                </w:p>
              </w:tc>
              <w:tc>
                <w:tcPr>
                  <w:tcW w:w="3739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Высокий метафорический стиль, многоплановость, </w:t>
                  </w:r>
                  <w:proofErr w:type="spellStart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многофигурность</w:t>
                  </w:r>
                  <w:proofErr w:type="spellEnd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помпезность. Библейские сюжеты, салонные пейзажи и парадные портреты. Стилизация музыки XVIII в.: изящные, грациозные хоры и танцы.</w:t>
                  </w:r>
                </w:p>
              </w:tc>
              <w:tc>
                <w:tcPr>
                  <w:tcW w:w="3739" w:type="dxa"/>
                </w:tcPr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К.П. Брюллов  «Последний день Помпеи»,    «Всадница»,    «Вирсавия», «Итальянское утро», «Итальянский полдень»;</w:t>
                  </w:r>
                </w:p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А.А. Иванов «Явление Христа народу».</w:t>
                  </w:r>
                </w:p>
                <w:p w:rsidR="008E670E" w:rsidRPr="008E670E" w:rsidRDefault="008E670E" w:rsidP="008E670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Сочинения М.И.Глинки, 4-я оркестровая   сюита   П.И.Чайковского, «</w:t>
                  </w:r>
                  <w:proofErr w:type="spellStart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Моцартиана</w:t>
                  </w:r>
                  <w:proofErr w:type="spellEnd"/>
                  <w:r w:rsidRPr="008E670E">
                    <w:rPr>
                      <w:rFonts w:ascii="Times New Roman" w:eastAsia="Times New Roman" w:hAnsi="Times New Roman" w:cs="Times New Roman"/>
                      <w:lang w:eastAsia="ru-RU"/>
                    </w:rPr>
                    <w:t>», интермедия  «Искренность пастушки» из оперы «Пиковая дама»</w:t>
                  </w:r>
                </w:p>
              </w:tc>
            </w:tr>
          </w:tbl>
          <w:p w:rsidR="004C151E" w:rsidRPr="008E670E" w:rsidRDefault="008E670E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</w:rPr>
              <w:t xml:space="preserve">Сейчас перейдем к литературе. </w:t>
            </w:r>
          </w:p>
          <w:p w:rsidR="008E670E" w:rsidRDefault="008E670E" w:rsidP="004C151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Никола </w:t>
            </w:r>
            <w:proofErr w:type="spellStart"/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t>Буало-Депрео</w:t>
            </w:r>
            <w:proofErr w:type="spellEnd"/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(1636—1711) — французский поэт, критик, теоретик классицизма. Самое знаменитое сочинение </w:t>
            </w:r>
            <w:proofErr w:type="spellStart"/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t>Буало</w:t>
            </w:r>
            <w:proofErr w:type="spellEnd"/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— поэма-трактат в четырех песнях «Поэтическое искусство». Произведение является своего рода подведением итогов эстетики классицизма. </w:t>
            </w:r>
            <w:proofErr w:type="spellStart"/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Буало</w:t>
            </w:r>
            <w:proofErr w:type="spellEnd"/>
            <w:r w:rsidRPr="008E67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считал, что в поэзии выше всего разум, которому подчиняются фантазия и чувства. Поэзия должна быть понятна по содержанию и по форме, а стиль изящен, высок, но в то же время прост и свободен от вычурности.</w:t>
            </w:r>
          </w:p>
          <w:p w:rsidR="008E670E" w:rsidRPr="008E670E" w:rsidRDefault="008E670E" w:rsidP="008E670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  <w:u w:val="single"/>
              </w:rPr>
              <w:t xml:space="preserve">Главная идея развития литературы </w:t>
            </w:r>
          </w:p>
          <w:p w:rsidR="008E670E" w:rsidRPr="008E670E" w:rsidRDefault="008E670E" w:rsidP="008E670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  <w:u w:val="single"/>
              </w:rPr>
              <w:t>в эпоху классицизма</w:t>
            </w:r>
            <w:r w:rsidRPr="008E670E">
              <w:rPr>
                <w:rFonts w:ascii="Times New Roman" w:hAnsi="Times New Roman" w:cs="Times New Roman"/>
                <w:bCs/>
              </w:rPr>
              <w:t xml:space="preserve"> пафос государственного строительства и преобразований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E670E" w:rsidRPr="008E670E" w:rsidRDefault="008E670E" w:rsidP="008E670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</w:rPr>
              <w:t xml:space="preserve">На </w:t>
            </w:r>
            <w:r w:rsidRPr="008E670E">
              <w:rPr>
                <w:rFonts w:ascii="Times New Roman" w:hAnsi="Times New Roman" w:cs="Times New Roman"/>
                <w:bCs/>
                <w:i/>
                <w:iCs/>
              </w:rPr>
              <w:t xml:space="preserve">первом плане </w:t>
            </w:r>
            <w:r w:rsidRPr="008E670E">
              <w:rPr>
                <w:rFonts w:ascii="Times New Roman" w:hAnsi="Times New Roman" w:cs="Times New Roman"/>
                <w:bCs/>
              </w:rPr>
              <w:t xml:space="preserve">в литературе </w:t>
            </w:r>
          </w:p>
          <w:p w:rsidR="008E670E" w:rsidRDefault="008E670E" w:rsidP="008E670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</w:rPr>
              <w:t>высокая гражданско-патриотическая поэзия и обличительно-сатирическая критика пороков общества и государства, обстоятельств и людей, мешавших прогрессу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E670E" w:rsidRDefault="008E670E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Данное направление имеет следующие особенности:</w:t>
            </w:r>
          </w:p>
          <w:p w:rsidR="008E670E" w:rsidRPr="008E670E" w:rsidRDefault="008E670E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герои: </w:t>
            </w:r>
            <w:r w:rsidRPr="008E670E">
              <w:rPr>
                <w:rFonts w:ascii="Times New Roman" w:hAnsi="Times New Roman" w:cs="Times New Roman"/>
                <w:bCs/>
              </w:rPr>
              <w:t xml:space="preserve">обладали доминирующей чертой характера, делились исключительно на </w:t>
            </w:r>
            <w:proofErr w:type="gramStart"/>
            <w:r w:rsidRPr="008E670E">
              <w:rPr>
                <w:rFonts w:ascii="Times New Roman" w:hAnsi="Times New Roman" w:cs="Times New Roman"/>
                <w:bCs/>
              </w:rPr>
              <w:t>положительных</w:t>
            </w:r>
            <w:proofErr w:type="gramEnd"/>
            <w:r w:rsidRPr="008E670E">
              <w:rPr>
                <w:rFonts w:ascii="Times New Roman" w:hAnsi="Times New Roman" w:cs="Times New Roman"/>
                <w:bCs/>
              </w:rPr>
              <w:t xml:space="preserve"> и отрицательных;</w:t>
            </w:r>
          </w:p>
          <w:p w:rsidR="008E670E" w:rsidRPr="008E670E" w:rsidRDefault="008E670E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</w:rPr>
              <w:t>-положительные и отрицательные герои противопоставляются.</w:t>
            </w:r>
          </w:p>
          <w:p w:rsidR="00352E63" w:rsidRDefault="008E670E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8E670E">
              <w:rPr>
                <w:rFonts w:ascii="Times New Roman" w:hAnsi="Times New Roman" w:cs="Times New Roman"/>
                <w:bCs/>
              </w:rPr>
              <w:t>-каждый герой – носитель какой-нибудь черты, что отражается в «говорящих» фамилиях</w:t>
            </w:r>
            <w:r w:rsidR="00352E63">
              <w:rPr>
                <w:rFonts w:ascii="Times New Roman" w:hAnsi="Times New Roman" w:cs="Times New Roman"/>
                <w:bCs/>
              </w:rPr>
              <w:t>;</w:t>
            </w:r>
          </w:p>
          <w:p w:rsidR="00352E63" w:rsidRPr="00352E63" w:rsidRDefault="00352E63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эстетика классицизма: </w:t>
            </w:r>
            <w:r w:rsidR="008E670E" w:rsidRPr="008E670E">
              <w:rPr>
                <w:rFonts w:ascii="Times New Roman" w:hAnsi="Times New Roman" w:cs="Times New Roman"/>
                <w:bCs/>
              </w:rPr>
              <w:t xml:space="preserve"> </w:t>
            </w:r>
            <w:r w:rsidRPr="00352E63">
              <w:rPr>
                <w:rFonts w:ascii="Times New Roman" w:hAnsi="Times New Roman" w:cs="Times New Roman"/>
                <w:bCs/>
              </w:rPr>
              <w:t>Принцип трех единств:</w:t>
            </w:r>
          </w:p>
          <w:p w:rsidR="00352E63" w:rsidRPr="00352E63" w:rsidRDefault="00352E63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352E63">
              <w:rPr>
                <w:rFonts w:ascii="Times New Roman" w:hAnsi="Times New Roman" w:cs="Times New Roman"/>
                <w:bCs/>
              </w:rPr>
              <w:t>-единство времени (действие развивается не более суток);</w:t>
            </w:r>
          </w:p>
          <w:p w:rsidR="00352E63" w:rsidRPr="00352E63" w:rsidRDefault="00352E63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352E63">
              <w:rPr>
                <w:rFonts w:ascii="Times New Roman" w:hAnsi="Times New Roman" w:cs="Times New Roman"/>
                <w:bCs/>
              </w:rPr>
              <w:t>-единство действия (одна сюжетная линия, количество действующих лиц ограничено (5-10);</w:t>
            </w:r>
          </w:p>
          <w:p w:rsidR="00000000" w:rsidRDefault="00352E63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2478C6" w:rsidRPr="00352E63">
              <w:rPr>
                <w:rFonts w:ascii="Times New Roman" w:hAnsi="Times New Roman" w:cs="Times New Roman"/>
                <w:bCs/>
              </w:rPr>
              <w:t>единство места (автор не должен переносить действие из одного места в другое)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352E63" w:rsidRPr="00352E63" w:rsidRDefault="00352E63" w:rsidP="00352E63">
            <w:pPr>
              <w:pStyle w:val="a3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строгая иерархия жанров. </w:t>
            </w:r>
            <w:r w:rsidRPr="00352E63">
              <w:rPr>
                <w:rFonts w:ascii="Times New Roman" w:hAnsi="Times New Roman" w:cs="Times New Roman"/>
                <w:bCs/>
              </w:rPr>
              <w:t xml:space="preserve">Для произведений классицизма характерно строгое деление жанров </w:t>
            </w:r>
            <w:proofErr w:type="gramStart"/>
            <w:r w:rsidRPr="00352E63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352E63">
              <w:rPr>
                <w:b/>
                <w:bCs/>
              </w:rPr>
              <w:t xml:space="preserve"> </w:t>
            </w:r>
          </w:p>
          <w:p w:rsidR="00352E63" w:rsidRPr="00352E63" w:rsidRDefault="00352E63" w:rsidP="00352E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0.85pt;margin-top:1.05pt;width:22.5pt;height:15.7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shape id="_x0000_s1026" type="#_x0000_t32" style="position:absolute;left:0;text-align:left;margin-left:71.6pt;margin-top:1.05pt;width:25.5pt;height:20.25pt;flip:x;z-index:251658240" o:connectortype="straight">
                  <v:stroke endarrow="block"/>
                </v:shape>
              </w:pict>
            </w:r>
          </w:p>
          <w:p w:rsidR="008E670E" w:rsidRPr="008E670E" w:rsidRDefault="008E670E" w:rsidP="008E670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E670E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Высокие                                              Низкие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Трагедия, эпопея, ода,                Комедия, сатира, басня,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героическая поэма                  песня, эпиграмма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Каждый жанр имеет свои законы: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Показана общественная           Показана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повседневная 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жизнь, история                         жизнь обычных людей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Герои – цари, полководцы,     Герои – аристократы,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военачальники                         крестьяне, слуги 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Язык произведений                    Язык произведений 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торжественный                          разговорный, будничный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допускалось смешения жанров!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русского классицизма: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 Литература Петровского времени (переходный характер, формирование светской литературы – Феофан Прокопович);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1730 – 1750 (формирование классицизма, расцвет жанра оды – А.Д.Кантемир, В.К.Тредиаковский, М.В.Ломоносов, А.П.Сумароков);</w:t>
            </w:r>
          </w:p>
          <w:p w:rsidR="00352E63" w:rsidRDefault="00352E63" w:rsidP="004C151E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1760 – 1я половина 70х гг. (эволюция классицизма, расцвет сатиры – В.И.Майков, Н.И.Новиков, В.В.Тузов);</w:t>
            </w:r>
          </w:p>
          <w:p w:rsidR="004C151E" w:rsidRPr="00352E63" w:rsidRDefault="00352E63" w:rsidP="00C22D1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последняя четверть века (начало кризиса классицизма, оформление сентиментализма, усиление реалистических традиций – Д.И.Фонвизин, Г.Р.Державин, А.Н.Радищев, И.А.Крылов,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Н.М.Кармзин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И.М.Дмитриев).</w:t>
            </w:r>
          </w:p>
        </w:tc>
        <w:tc>
          <w:tcPr>
            <w:tcW w:w="3402" w:type="dxa"/>
          </w:tcPr>
          <w:p w:rsidR="00C22D14" w:rsidRDefault="004C151E" w:rsidP="004C15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Записывают новый материал в тетради.</w:t>
            </w:r>
          </w:p>
        </w:tc>
        <w:tc>
          <w:tcPr>
            <w:tcW w:w="2890" w:type="dxa"/>
          </w:tcPr>
          <w:p w:rsidR="00C22D14" w:rsidRDefault="00C22D14" w:rsidP="00C22D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C22D14" w:rsidTr="004C151E">
        <w:tc>
          <w:tcPr>
            <w:tcW w:w="3723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Рефлексия</w:t>
            </w:r>
          </w:p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(5 минут)</w:t>
            </w:r>
          </w:p>
        </w:tc>
        <w:tc>
          <w:tcPr>
            <w:tcW w:w="4813" w:type="dxa"/>
          </w:tcPr>
          <w:p w:rsidR="00C22D14" w:rsidRDefault="002478C6" w:rsidP="00352E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подошла к концу наша лекция. Тяжело ли вам было? Что было понятно, а что - нет? Интересно ли вам было?</w:t>
            </w:r>
          </w:p>
        </w:tc>
        <w:tc>
          <w:tcPr>
            <w:tcW w:w="3402" w:type="dxa"/>
          </w:tcPr>
          <w:p w:rsidR="00C22D14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Делятся своим мнением. </w:t>
            </w:r>
          </w:p>
        </w:tc>
        <w:tc>
          <w:tcPr>
            <w:tcW w:w="2890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D14" w:rsidTr="004C151E">
        <w:tc>
          <w:tcPr>
            <w:tcW w:w="3723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Сообщение о домашнем задании</w:t>
            </w:r>
          </w:p>
          <w:p w:rsidR="00C22D14" w:rsidRP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(2 минуты)</w:t>
            </w:r>
          </w:p>
        </w:tc>
        <w:tc>
          <w:tcPr>
            <w:tcW w:w="4813" w:type="dxa"/>
          </w:tcPr>
          <w:p w:rsidR="00C22D14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вам будет необходимо подготовиться к тесту по сегодняшней теме, а также подготовить биографию М.В.Ломоносова и прочитать отрывок его произведения «Ода на день восшествия…», данный в учебнике. </w:t>
            </w:r>
          </w:p>
          <w:p w:rsidR="002478C6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биографии М.В.Ломоносова будет распределено следующим образом:</w:t>
            </w:r>
          </w:p>
          <w:p w:rsidR="002478C6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1 ряд готовит биографию писателя;</w:t>
            </w:r>
          </w:p>
          <w:p w:rsidR="002478C6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 ряд готовит сообщение о Ломоносове как о физике;</w:t>
            </w:r>
          </w:p>
          <w:p w:rsidR="002478C6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3 ряд готовит сообщение о Ломоносове как о литераторе;</w:t>
            </w:r>
          </w:p>
          <w:p w:rsidR="002478C6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4 ряд готовит сообщение о Ломоносове как о языковеде.</w:t>
            </w:r>
          </w:p>
        </w:tc>
        <w:tc>
          <w:tcPr>
            <w:tcW w:w="3402" w:type="dxa"/>
          </w:tcPr>
          <w:p w:rsidR="00C22D14" w:rsidRDefault="002478C6" w:rsidP="00247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2890" w:type="dxa"/>
          </w:tcPr>
          <w:p w:rsidR="00C22D14" w:rsidRDefault="00C22D14" w:rsidP="00C22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D14" w:rsidRPr="00C22D14" w:rsidRDefault="00C22D14" w:rsidP="00C22D14">
      <w:pPr>
        <w:pStyle w:val="a3"/>
        <w:ind w:left="786"/>
        <w:jc w:val="center"/>
        <w:rPr>
          <w:rFonts w:ascii="Times New Roman" w:hAnsi="Times New Roman" w:cs="Times New Roman"/>
        </w:rPr>
      </w:pPr>
    </w:p>
    <w:p w:rsidR="00321CC7" w:rsidRDefault="00DC3488" w:rsidP="00DC3488">
      <w:pPr>
        <w:pStyle w:val="a3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1CC7" w:rsidRPr="00AE05FB" w:rsidRDefault="00321CC7" w:rsidP="00321CC7">
      <w:pPr>
        <w:pStyle w:val="a3"/>
        <w:ind w:left="786"/>
        <w:jc w:val="both"/>
        <w:rPr>
          <w:rFonts w:ascii="Times New Roman" w:hAnsi="Times New Roman" w:cs="Times New Roman"/>
        </w:rPr>
      </w:pPr>
    </w:p>
    <w:sectPr w:rsidR="00321CC7" w:rsidRPr="00AE05FB" w:rsidSect="00AE05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0A9"/>
    <w:multiLevelType w:val="hybridMultilevel"/>
    <w:tmpl w:val="705ABAD4"/>
    <w:lvl w:ilvl="0" w:tplc="EC9238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6E7207"/>
    <w:multiLevelType w:val="hybridMultilevel"/>
    <w:tmpl w:val="BB0687B0"/>
    <w:lvl w:ilvl="0" w:tplc="669AA5A8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83597A"/>
    <w:multiLevelType w:val="hybridMultilevel"/>
    <w:tmpl w:val="B198A7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8A4397"/>
    <w:multiLevelType w:val="hybridMultilevel"/>
    <w:tmpl w:val="98BCD49C"/>
    <w:lvl w:ilvl="0" w:tplc="EC9238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51D3"/>
    <w:multiLevelType w:val="hybridMultilevel"/>
    <w:tmpl w:val="A22A9090"/>
    <w:lvl w:ilvl="0" w:tplc="6E3E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2E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69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46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81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EE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61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C3F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66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671152"/>
    <w:multiLevelType w:val="hybridMultilevel"/>
    <w:tmpl w:val="61E2B758"/>
    <w:lvl w:ilvl="0" w:tplc="EC9238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20627"/>
    <w:multiLevelType w:val="hybridMultilevel"/>
    <w:tmpl w:val="74EE6BF4"/>
    <w:lvl w:ilvl="0" w:tplc="EC9238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751E"/>
    <w:multiLevelType w:val="hybridMultilevel"/>
    <w:tmpl w:val="9E444004"/>
    <w:lvl w:ilvl="0" w:tplc="EC9238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D5DD2"/>
    <w:multiLevelType w:val="hybridMultilevel"/>
    <w:tmpl w:val="1772D340"/>
    <w:lvl w:ilvl="0" w:tplc="EC9238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5FB"/>
    <w:rsid w:val="001D6D29"/>
    <w:rsid w:val="002478C6"/>
    <w:rsid w:val="00321CC7"/>
    <w:rsid w:val="00352E63"/>
    <w:rsid w:val="003770AB"/>
    <w:rsid w:val="004C151E"/>
    <w:rsid w:val="008E670E"/>
    <w:rsid w:val="00AE05FB"/>
    <w:rsid w:val="00B7372F"/>
    <w:rsid w:val="00B91777"/>
    <w:rsid w:val="00C22D14"/>
    <w:rsid w:val="00D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FB"/>
    <w:pPr>
      <w:spacing w:after="0" w:line="240" w:lineRule="auto"/>
    </w:pPr>
  </w:style>
  <w:style w:type="paragraph" w:customStyle="1" w:styleId="c5">
    <w:name w:val="c5"/>
    <w:basedOn w:val="a"/>
    <w:rsid w:val="0032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1CC7"/>
  </w:style>
  <w:style w:type="table" w:styleId="a4">
    <w:name w:val="Table Grid"/>
    <w:basedOn w:val="a1"/>
    <w:uiPriority w:val="59"/>
    <w:rsid w:val="00C2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2014-11-08T16:33:00Z</dcterms:created>
  <dcterms:modified xsi:type="dcterms:W3CDTF">2014-11-08T18:13:00Z</dcterms:modified>
</cp:coreProperties>
</file>