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67" w:rsidRPr="00C20D67" w:rsidRDefault="00C20D67" w:rsidP="00C20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D67">
        <w:rPr>
          <w:rFonts w:ascii="Times New Roman" w:hAnsi="Times New Roman" w:cs="Times New Roman"/>
          <w:sz w:val="28"/>
          <w:szCs w:val="28"/>
        </w:rPr>
        <w:t>Транслитерация русских букв</w:t>
      </w:r>
    </w:p>
    <w:tbl>
      <w:tblPr>
        <w:tblStyle w:val="a3"/>
        <w:tblW w:w="0" w:type="auto"/>
        <w:tblLook w:val="04A0"/>
      </w:tblPr>
      <w:tblGrid>
        <w:gridCol w:w="1508"/>
        <w:gridCol w:w="1683"/>
        <w:gridCol w:w="1507"/>
        <w:gridCol w:w="1683"/>
        <w:gridCol w:w="1507"/>
        <w:gridCol w:w="1683"/>
      </w:tblGrid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Русский алфавит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Английский алфавит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Русский алфавит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Английский алфавит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Русский алфавит</w:t>
            </w:r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Английский алфавит</w:t>
            </w:r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</w:t>
            </w:r>
            <w:proofErr w:type="spellEnd"/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proofErr w:type="spellEnd"/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shch</w:t>
            </w:r>
            <w:proofErr w:type="spellEnd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e, </w:t>
            </w: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e, ye</w:t>
            </w:r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proofErr w:type="spellEnd"/>
          </w:p>
        </w:tc>
      </w:tr>
      <w:tr w:rsidR="00C20D67" w:rsidRPr="00C20D67" w:rsidTr="00C20D67"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595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595" w:type="dxa"/>
          </w:tcPr>
          <w:p w:rsidR="00C20D67" w:rsidRPr="00C20D67" w:rsidRDefault="00C20D67" w:rsidP="0007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D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96" w:type="dxa"/>
          </w:tcPr>
          <w:p w:rsidR="00C20D67" w:rsidRPr="00C20D67" w:rsidRDefault="00C20D67" w:rsidP="00C20D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20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</w:p>
        </w:tc>
      </w:tr>
    </w:tbl>
    <w:p w:rsidR="00C20D67" w:rsidRPr="00C20D67" w:rsidRDefault="00C20D67">
      <w:pPr>
        <w:rPr>
          <w:rFonts w:ascii="Times New Roman" w:hAnsi="Times New Roman" w:cs="Times New Roman"/>
          <w:sz w:val="28"/>
          <w:szCs w:val="28"/>
        </w:rPr>
      </w:pPr>
    </w:p>
    <w:p w:rsidR="00C20D67" w:rsidRPr="00C20D67" w:rsidRDefault="00C20D67">
      <w:pPr>
        <w:rPr>
          <w:rFonts w:ascii="Times New Roman" w:hAnsi="Times New Roman" w:cs="Times New Roman"/>
          <w:sz w:val="28"/>
          <w:szCs w:val="28"/>
        </w:rPr>
      </w:pPr>
      <w:r w:rsidRPr="00C20D67">
        <w:rPr>
          <w:rFonts w:ascii="Times New Roman" w:hAnsi="Times New Roman" w:cs="Times New Roman"/>
          <w:sz w:val="28"/>
          <w:szCs w:val="28"/>
        </w:rPr>
        <w:t>Небольшие дополнения.</w:t>
      </w:r>
    </w:p>
    <w:p w:rsidR="00C20D67" w:rsidRPr="00C20D67" w:rsidRDefault="00C20D67">
      <w:pPr>
        <w:rPr>
          <w:rFonts w:ascii="Times New Roman" w:hAnsi="Times New Roman" w:cs="Times New Roman"/>
          <w:sz w:val="28"/>
          <w:szCs w:val="28"/>
        </w:rPr>
      </w:pPr>
      <w:r w:rsidRPr="00C20D67">
        <w:rPr>
          <w:rFonts w:ascii="Times New Roman" w:hAnsi="Times New Roman" w:cs="Times New Roman"/>
          <w:sz w:val="28"/>
          <w:szCs w:val="28"/>
        </w:rPr>
        <w:t>1 Буква «ё» передаётся английской буквой “е”. В случае если нужно подчеркнуть данную гласную, используется “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yo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Semyon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Artyom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.</w:t>
      </w:r>
    </w:p>
    <w:p w:rsidR="00C20D67" w:rsidRPr="00C20D67" w:rsidRDefault="00C20D67">
      <w:pPr>
        <w:rPr>
          <w:rFonts w:ascii="Times New Roman" w:hAnsi="Times New Roman" w:cs="Times New Roman"/>
          <w:sz w:val="28"/>
          <w:szCs w:val="28"/>
        </w:rPr>
      </w:pPr>
      <w:r w:rsidRPr="00C20D67">
        <w:rPr>
          <w:rFonts w:ascii="Times New Roman" w:hAnsi="Times New Roman" w:cs="Times New Roman"/>
          <w:sz w:val="28"/>
          <w:szCs w:val="28"/>
        </w:rPr>
        <w:t>2 Букву «э» также следует предавать буквой “</w:t>
      </w:r>
      <w:r w:rsidRPr="00C20D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0D67">
        <w:rPr>
          <w:rFonts w:ascii="Times New Roman" w:hAnsi="Times New Roman" w:cs="Times New Roman"/>
          <w:sz w:val="28"/>
          <w:szCs w:val="28"/>
        </w:rPr>
        <w:t>”. Если же буква «э» при произнесении имеет два звука [</w:t>
      </w:r>
      <w:proofErr w:type="spellStart"/>
      <w:r w:rsidRPr="00C20D67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], употребляется английские буквы “</w:t>
      </w:r>
      <w:r w:rsidRPr="00C20D67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Pr="00C20D67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Pr="00C20D6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20D67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Pr="00C20D67">
        <w:rPr>
          <w:rFonts w:ascii="Times New Roman" w:hAnsi="Times New Roman" w:cs="Times New Roman"/>
          <w:sz w:val="28"/>
          <w:szCs w:val="28"/>
        </w:rPr>
        <w:t>Евдоким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Yevdokim</w:t>
      </w:r>
      <w:proofErr w:type="spellEnd"/>
      <w:r w:rsidRPr="00C20D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0D67" w:rsidRPr="00C20D67" w:rsidRDefault="00C20D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20D67">
        <w:rPr>
          <w:rFonts w:ascii="Times New Roman" w:hAnsi="Times New Roman" w:cs="Times New Roman"/>
          <w:sz w:val="28"/>
          <w:szCs w:val="28"/>
        </w:rPr>
        <w:t>3 Буквосочетания «</w:t>
      </w:r>
      <w:proofErr w:type="spellStart"/>
      <w:r w:rsidRPr="00C20D6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20D6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» транслитерируются как “</w:t>
      </w:r>
      <w:r w:rsidRPr="00C20D6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0D67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Sokolovsky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Zapashny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.</w:t>
      </w:r>
    </w:p>
    <w:p w:rsidR="00C20D67" w:rsidRPr="00C20D67" w:rsidRDefault="00C20D67">
      <w:pPr>
        <w:rPr>
          <w:rFonts w:ascii="Times New Roman" w:hAnsi="Times New Roman" w:cs="Times New Roman"/>
          <w:sz w:val="28"/>
          <w:szCs w:val="28"/>
        </w:rPr>
      </w:pPr>
      <w:r w:rsidRPr="00C20D67">
        <w:rPr>
          <w:rFonts w:ascii="Times New Roman" w:hAnsi="Times New Roman" w:cs="Times New Roman"/>
          <w:sz w:val="28"/>
          <w:szCs w:val="28"/>
        </w:rPr>
        <w:t>4 Буквы «</w:t>
      </w:r>
      <w:proofErr w:type="spellStart"/>
      <w:r w:rsidRPr="00C20D6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20D67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 xml:space="preserve">» не передаются – Ольга Большакова – </w:t>
      </w:r>
      <w:r w:rsidRPr="00C20D67"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Pr="00C2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D67">
        <w:rPr>
          <w:rFonts w:ascii="Times New Roman" w:hAnsi="Times New Roman" w:cs="Times New Roman"/>
          <w:sz w:val="28"/>
          <w:szCs w:val="28"/>
          <w:lang w:val="en-US"/>
        </w:rPr>
        <w:t>Bolshakova</w:t>
      </w:r>
      <w:proofErr w:type="spellEnd"/>
      <w:r w:rsidRPr="00C20D67">
        <w:rPr>
          <w:rFonts w:ascii="Times New Roman" w:hAnsi="Times New Roman" w:cs="Times New Roman"/>
          <w:sz w:val="28"/>
          <w:szCs w:val="28"/>
        </w:rPr>
        <w:t>.</w:t>
      </w:r>
    </w:p>
    <w:p w:rsidR="00C20D67" w:rsidRPr="00C20D67" w:rsidRDefault="00C20D67"/>
    <w:sectPr w:rsidR="00C20D67" w:rsidRPr="00C20D67" w:rsidSect="00C20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20D67"/>
    <w:rsid w:val="00C2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115</Words>
  <Characters>658</Characters>
  <Application>Microsoft Office Word</Application>
  <DocSecurity>0</DocSecurity>
  <Lines>5</Lines>
  <Paragraphs>1</Paragraphs>
  <ScaleCrop>false</ScaleCrop>
  <Company>Win-Torrent Yagd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2015-10-11T21:03:00Z</dcterms:created>
  <dcterms:modified xsi:type="dcterms:W3CDTF">2015-10-11T21:03:00Z</dcterms:modified>
</cp:coreProperties>
</file>