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7D" w:rsidRPr="00A52161" w:rsidRDefault="00BF7B7D" w:rsidP="00BF7B7D">
      <w:pPr>
        <w:pStyle w:val="a3"/>
        <w:rPr>
          <w:color w:val="000000"/>
        </w:rPr>
      </w:pPr>
      <w:r w:rsidRPr="00A52161">
        <w:rPr>
          <w:b/>
          <w:bCs/>
          <w:color w:val="000000"/>
        </w:rPr>
        <w:t>Урок литературы в 11 классе</w:t>
      </w:r>
      <w:r w:rsidRPr="00A52161">
        <w:rPr>
          <w:b/>
          <w:bCs/>
          <w:color w:val="000000"/>
        </w:rPr>
        <w:t>.</w:t>
      </w:r>
    </w:p>
    <w:p w:rsidR="00BF7B7D" w:rsidRPr="00A52161" w:rsidRDefault="00BF7B7D" w:rsidP="00BF7B7D">
      <w:pPr>
        <w:pStyle w:val="a3"/>
        <w:spacing w:before="0" w:beforeAutospacing="0" w:after="0" w:afterAutospacing="0"/>
        <w:rPr>
          <w:color w:val="000000"/>
        </w:rPr>
      </w:pPr>
      <w:r w:rsidRPr="00A52161">
        <w:rPr>
          <w:b/>
          <w:bCs/>
          <w:color w:val="000000"/>
        </w:rPr>
        <w:t>Тема урока:</w:t>
      </w:r>
      <w:r w:rsidRPr="00A52161">
        <w:rPr>
          <w:rStyle w:val="apple-converted-space"/>
          <w:color w:val="000000"/>
        </w:rPr>
        <w:t> </w:t>
      </w:r>
      <w:r w:rsidRPr="00A52161">
        <w:rPr>
          <w:color w:val="000000"/>
        </w:rPr>
        <w:t>Поэтика «остывших усадеб» в прозе И.А. Бунина («Антоновские яблоки»).</w:t>
      </w:r>
    </w:p>
    <w:p w:rsidR="00BF7B7D" w:rsidRPr="00A52161" w:rsidRDefault="00BF7B7D" w:rsidP="00BF7B7D">
      <w:pPr>
        <w:pStyle w:val="a3"/>
        <w:spacing w:before="0" w:beforeAutospacing="0" w:after="0" w:afterAutospacing="0"/>
        <w:rPr>
          <w:color w:val="000000"/>
        </w:rPr>
      </w:pPr>
      <w:r w:rsidRPr="00A52161">
        <w:rPr>
          <w:b/>
          <w:bCs/>
          <w:color w:val="000000"/>
        </w:rPr>
        <w:t>Цель урока</w:t>
      </w:r>
      <w:r w:rsidRPr="00A52161">
        <w:rPr>
          <w:color w:val="000000"/>
        </w:rPr>
        <w:t>: раскрыть родовые, главные черты бунинского мировосприятия, бунинского стиля.</w:t>
      </w:r>
    </w:p>
    <w:p w:rsidR="00BF7B7D" w:rsidRPr="00A52161" w:rsidRDefault="00BF7B7D" w:rsidP="00BF7B7D">
      <w:pPr>
        <w:pStyle w:val="a3"/>
        <w:spacing w:before="0" w:beforeAutospacing="0" w:after="0" w:afterAutospacing="0"/>
        <w:rPr>
          <w:color w:val="000000"/>
        </w:rPr>
      </w:pPr>
      <w:r w:rsidRPr="00A52161">
        <w:rPr>
          <w:b/>
          <w:bCs/>
          <w:color w:val="000000"/>
        </w:rPr>
        <w:t>Эпиграф:</w:t>
      </w:r>
      <w:r w:rsidRPr="00A52161">
        <w:rPr>
          <w:rStyle w:val="apple-converted-space"/>
          <w:color w:val="000000"/>
        </w:rPr>
        <w:t> </w:t>
      </w:r>
      <w:r w:rsidRPr="00A52161">
        <w:rPr>
          <w:color w:val="000000"/>
        </w:rPr>
        <w:t>Это хорошо. Тут Иван Бунин, как молодой бог, спел. Красиво, сочно, задушевно. (М. Горький</w:t>
      </w:r>
    </w:p>
    <w:p w:rsidR="00BF7B7D" w:rsidRPr="00A52161" w:rsidRDefault="00BF7B7D" w:rsidP="00BF7B7D">
      <w:pPr>
        <w:pStyle w:val="a3"/>
        <w:spacing w:before="0" w:beforeAutospacing="0" w:after="0" w:afterAutospacing="0"/>
        <w:rPr>
          <w:color w:val="000000"/>
        </w:rPr>
      </w:pPr>
      <w:r w:rsidRPr="00A52161">
        <w:rPr>
          <w:color w:val="000000"/>
        </w:rPr>
        <w:t>Цитата: “…вместить в свое сердце весь зримый и незримый мир и вновь отдать его кому-то”. (И. Бунин)</w:t>
      </w:r>
    </w:p>
    <w:p w:rsidR="00BF7B7D" w:rsidRPr="00A52161" w:rsidRDefault="00BF7B7D" w:rsidP="00BF7B7D">
      <w:pPr>
        <w:pStyle w:val="a3"/>
        <w:jc w:val="center"/>
        <w:rPr>
          <w:b/>
          <w:bCs/>
          <w:color w:val="000000"/>
        </w:rPr>
      </w:pPr>
      <w:r w:rsidRPr="00A52161">
        <w:rPr>
          <w:b/>
          <w:bCs/>
          <w:color w:val="000000"/>
        </w:rPr>
        <w:t>Ход урока.</w:t>
      </w:r>
    </w:p>
    <w:p w:rsidR="00BF7B7D" w:rsidRPr="00A52161" w:rsidRDefault="00BF7B7D" w:rsidP="00BF7B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7B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52161">
        <w:rPr>
          <w:rFonts w:ascii="Times New Roman" w:eastAsia="Calibri" w:hAnsi="Times New Roman" w:cs="Times New Roman"/>
          <w:b/>
          <w:sz w:val="24"/>
          <w:szCs w:val="24"/>
        </w:rPr>
        <w:t>. Вступительное слово</w:t>
      </w:r>
      <w:r w:rsidRPr="00BF7B7D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по биографии Бунина</w:t>
      </w:r>
      <w:r w:rsidRPr="00A521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Иван Алексеевич Бунин — одно из самых ярких имен русской литературы. Прекрасный язык, образность, точность, ритмичность прозы, умение передать язык разных слоев общества, сила воображения, выразительная живописность, тонкий психологизм — лишь некоторые черты его творчества, уходящего корнями в русскую классику. Бунин гордился своим происхождением он был старинного дворянского рода, «давшего России немало видных деятелей как на поприще государственном, так и в области искусства». Достаточно сказать, что к роду Буниных принадлежал Василий Андреевич Жуковский.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Гордился писатель и тем, что все его предки «были связаны с народом и землей, были помещиками». Эта связь традициями культуры, с одной стороны, и связь с «народом и землей», с другой, своеобразно отразились в творчестве Бунина, сделав его стиль неповторимо обаятельным и живописным.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Бунин никогда не брал на себя роль пророка; его произведения, проникнутые тревогой за судьбу России, — это честный, глубокий анализ. «Я не касался в своих произведениях политической и общественной злободневности; я не принадлежал ни к одной литературной школе, не называл себя ни декадентом, ни символистом, ни романтиком, ни реалистом; … я мало вращался в литературной среде. Я много жил в деревне, много путешествовал по России и за границей: в Италии, в Турции, на Балканах, в Греции, в Палестине, в Египте, в Алжире... Я, как сказал Саади, «стремился обозреть лицо мира и оставить в нем чекан души своей», меня занимали вопросы психологические, религиозные, исторические...», — писал он в автобиографии. Бунин всю жизнь преклонялся перед талантом Толстого и сам обладал толстовской зоркостью, силой изобразительности. Как писал Б. Зайцев, он имел «почти звериный глаз, нюх, осязание».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Из воспоминаний Г. В. Адамовича: «У Бунина ум светился в каждом его слове, и обаяние его этим усиливалось. А обаятелен он бывал, как никто, когда хотел, когда благоволил быть обаятельным. Но даже не это было важно. Важно было, что его словами, о любой мелочи, говорило то огромное, высокое, то лучшее, что у нас было: дух и голос русской литературы».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Литературные заслуги писателя были высоко оценены уже его современниками: ему были присуждены две Пушкинские премии Российской Академии наук (1903 и 1909), Бунин был избран почетным академиком Российской Академии наук по разряду изящной словесности (1909), в 1911 и 1915 гг. он был удостоен Золотых Пушкинских медалей. Уже в эмиграции, в 1933 году первым из русских писателей Бунин получил Нобелевскую премию.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Более чем шестидесятилетняя писательская деятельность Бунина распадается надвое: убежденный монархист, человек, далекий от политики, противник всяческого насилия, он трагически переживал события, последовавшие за 1917 годом, и эмигрировал из большевистской России, сохранив в эмиграции Россию прежнюю, ностальгически окрашенную в теплые тона.</w:t>
      </w:r>
    </w:p>
    <w:p w:rsidR="00BF7B7D" w:rsidRPr="00A52161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lastRenderedPageBreak/>
        <w:t>Тема любви — одна из постоянных тем искусства и одна из главных в творчестве Бунина. «Всякая любовь — великое счастье, даже если она не разделена» — в этой фразе пафос изображения любви Буниным. Почти во всех произведениях на эту тему исход трагичен. Вечную тайну любви и вечную драму влюбленных писатель видит в том, что человек неволен в своей любовной страсти: любовь есть чувство изначально стихийное, неотвратимое, часто трагическое — счастье оказывается недостижимым.</w:t>
      </w:r>
    </w:p>
    <w:p w:rsidR="00BF7B7D" w:rsidRPr="00A52161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B7D" w:rsidRPr="00A52161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B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521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F7B7D">
        <w:rPr>
          <w:rFonts w:ascii="Times New Roman" w:eastAsia="Calibri" w:hAnsi="Times New Roman" w:cs="Times New Roman"/>
          <w:b/>
          <w:sz w:val="24"/>
          <w:szCs w:val="24"/>
        </w:rPr>
        <w:t>. Проверка домашнего задания</w:t>
      </w:r>
      <w:r w:rsidRPr="00A521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F7B7D" w:rsidRPr="00A52161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161">
        <w:rPr>
          <w:rFonts w:ascii="Times New Roman" w:eastAsia="Calibri" w:hAnsi="Times New Roman" w:cs="Times New Roman"/>
          <w:sz w:val="24"/>
          <w:szCs w:val="24"/>
        </w:rPr>
        <w:t>Дома вы читали рассказы И. А. Бунина о любви.</w:t>
      </w:r>
    </w:p>
    <w:p w:rsidR="005C1CDC" w:rsidRPr="00A52161" w:rsidRDefault="005C1CDC" w:rsidP="00BF7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161">
        <w:rPr>
          <w:rFonts w:ascii="Times New Roman" w:eastAsia="Calibri" w:hAnsi="Times New Roman" w:cs="Times New Roman"/>
          <w:b/>
          <w:sz w:val="24"/>
          <w:szCs w:val="24"/>
        </w:rPr>
        <w:t>Работа в группах.</w:t>
      </w:r>
    </w:p>
    <w:p w:rsidR="00BF7B7D" w:rsidRPr="00A52161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B7D">
        <w:rPr>
          <w:rFonts w:ascii="Times New Roman" w:eastAsia="Calibri" w:hAnsi="Times New Roman" w:cs="Times New Roman"/>
          <w:b/>
          <w:sz w:val="24"/>
          <w:szCs w:val="24"/>
        </w:rPr>
        <w:t>Беседа по рассказу «Легкое дыхание» (1916 год)</w:t>
      </w:r>
    </w:p>
    <w:p w:rsidR="00B9139A" w:rsidRPr="00B9139A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апрельский день я от людей ушла.</w:t>
      </w:r>
    </w:p>
    <w:p w:rsidR="00B9139A" w:rsidRPr="00B9139A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 на век покорно и безгласно –</w:t>
      </w:r>
    </w:p>
    <w:p w:rsidR="00B9139A" w:rsidRPr="00B9139A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ж была я в жизни не напрасно.</w:t>
      </w:r>
    </w:p>
    <w:p w:rsidR="00B9139A" w:rsidRPr="00B9139A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любви не умерла.</w:t>
      </w:r>
    </w:p>
    <w:p w:rsidR="00B9139A" w:rsidRPr="00A52161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9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B9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И. А. Бунин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Вершиной творческого наследия Бунина заслуженно считается рассказ «Легкое дыхание», в котором так лаконично и ярко запечатлен образ главной героини, так трепетно передано чувство прекрасного, несмотря на трагическую судьбу девушки…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этом произведении построено на выразительных контрастах, без которых невозможно понять авторские выводы.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рассказа циклическая, замкнутая. Повествование об истории жизни начинается «с конца», с описания кладбища и заканчивается тем же, что само по себе очень символично. Сначала читатель узнает о гибели героини, а уже после следует рассказ о том, почему это произошло.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 первых строк произведения складывается двойственное ощущение: пустынного, мрачного кладбища, серого апрельского дня, холодного ветра, который все «звенит и звенит фарфоровым венком у подножья креста», а на нем – «фотографический портрет гимназистки с радостными, поразительно живыми глазами».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 жизнь, печаль и радость и есть символы судьбы Оли Мещерской.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Описывая безоблачное детство девушки, гимназические годы, Бунин подчеркивает разрыв между внешним и внутренним состоянием героини: «Незаметно упрочилась ее гимназическая слава, и уже пошли толки, что она ветрена...».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читателем предстает то милая девушка «розовым вечером на катке», которая «казалась самой беззаботной, самой счастливой», то полуребенок, признающийся на переменке в том, что она уже женщина.</w:t>
      </w:r>
    </w:p>
    <w:p w:rsidR="000235CC" w:rsidRPr="000235CC" w:rsidRDefault="000235CC" w:rsidP="000235CC">
      <w:pPr>
        <w:shd w:val="clear" w:color="auto" w:fill="FFFFFF"/>
        <w:tabs>
          <w:tab w:val="left" w:pos="9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выразительно передает странную логику поведения Оли Мещерской. Головокружителен ритм ее жизни: балы, стремительность перемен, неожиданные поступки. Логична последующая реакция окружающих: «Она совсем сошла с ума».</w:t>
      </w:r>
    </w:p>
    <w:p w:rsidR="000235CC" w:rsidRPr="000235CC" w:rsidRDefault="000235CC" w:rsidP="000235CC">
      <w:pPr>
        <w:shd w:val="clear" w:color="auto" w:fill="FFFFFF"/>
        <w:tabs>
          <w:tab w:val="left" w:pos="9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 и убедительно рисует Бунин картину духовной нищеты этого самого окружения Оли, состоящего из цепочки на редкость равнодушных к ней лиц. И эта мысль о том, что в однообразном, бездушном мире чистые порывы обречены, вносит трагическую интонацию в рассказ.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финале  произведения  Оля  говорит о настоящей красоте женщины: «...там, понимаешь, столько насказано, что все не упомнишь... но главное, знаешь ли что? Легкое дыхание! А ведь оно у меня есть...»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дыхание, по мысли Бунина, – это главное из качеств, которым должна обладать женщина, часть ее красоты, нечто прекрасное и неуловимое. И этим в полной мере обладала Оля Мещерская.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легкое дыхание – в способности жить естественно, не притворяясь, не жеманничая. Оля – воплощение «живой жизни» в отличие от противопоставленной ей «классной дамы», символизирующей неспособность быть естественной.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живет воображением, создавая для себя некий идеал, искусственный смысл своего существования. «Классная дама» обитает в выдумке, и, чтобы заполнить внутреннюю пустоту, она каждый день ходит на могилу Мещерской.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недолгим существованием молодая гимназистка дает многим урок жизни. В описании этой девушки, ее поступков ощущаешь сначала что-то странное, необычное. Лишь потом понимаешь, что единственное, заложенное в Оле, – это естественность. Естественность и называет Бунин жизнью.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легкое дыхание, вобранное в себя молодой девушкой, после смерти снова рассеивается в мире, а «ясные и живые» глаза героини сияют с фарфорового медальона на ее могиле.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автор раскрывает читателю не только красоту, но и ее непостижимость мечты обрести особенную, неповторимую судьбу из-за пошлого окружения и бездумного порхания по жизни.</w:t>
      </w:r>
    </w:p>
    <w:p w:rsidR="000235CC" w:rsidRPr="00BF7B7D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 мысли автора, такая мечта не может исчезнуть, как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исчезнуть тяга к прекрасному, к счастью, к совершенству. Поэтому, как живая, смотрит веселыми глазами с фотографии молодая гимназистка Оля Мещерская.</w:t>
      </w:r>
    </w:p>
    <w:p w:rsidR="00BF7B7D" w:rsidRPr="00BF7B7D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B7D">
        <w:rPr>
          <w:rFonts w:ascii="Times New Roman" w:eastAsia="Calibri" w:hAnsi="Times New Roman" w:cs="Times New Roman"/>
          <w:b/>
          <w:sz w:val="24"/>
          <w:szCs w:val="24"/>
        </w:rPr>
        <w:t>Обсуждение рассказа «Митина любовь» (1925 год)</w:t>
      </w:r>
    </w:p>
    <w:p w:rsidR="00BF7B7D" w:rsidRPr="00BF7B7D" w:rsidRDefault="00BF7B7D" w:rsidP="00BF7B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>Рассказ г истории возвышенной и глубоко трагической любви, мучительной любви. Ощущение катастрофичности бытия, непрочности человеческих отношений и самого существования, обреченности любящего человека на одиночество усиливает ощущение катастрофичности эпохи, разлада в обществе, социальных катаклизмов. Бунин подчеркивает постоянный жизненный контраст: с одной стороны, чистота души, искренность чувств, с другой — несовершенство окружающего мира, жизни, отвергающей истинные чувства.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B7D">
        <w:rPr>
          <w:rFonts w:ascii="Times New Roman" w:eastAsia="Calibri" w:hAnsi="Times New Roman" w:cs="Times New Roman"/>
          <w:sz w:val="24"/>
          <w:szCs w:val="24"/>
        </w:rPr>
        <w:t xml:space="preserve">— Как соотносится в рассказе состояние природы с состоянием героя? </w:t>
      </w:r>
    </w:p>
    <w:p w:rsidR="00BF7B7D" w:rsidRPr="00BF7B7D" w:rsidRDefault="00BF7B7D" w:rsidP="00BF7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7B7D">
        <w:rPr>
          <w:rFonts w:ascii="Times New Roman" w:eastAsia="Calibri" w:hAnsi="Times New Roman" w:cs="Times New Roman"/>
          <w:i/>
          <w:sz w:val="24"/>
          <w:szCs w:val="24"/>
        </w:rPr>
        <w:t>(Начало рассказа — описание «последнего счастливого дня» Митиной любви. Счастье Мити согласно состоянию природы солнце, весна, жаворонки, тепло, капель, все сияет и радуется. Но «неистовое желание, требование счастья» сопровождается предчувствием беды, Митя чувствует: «что-то случилось или вот-вот случится и что он погиб, пропал!». В заключительных главах нарастает «необъяснимая тревога» — и дождь льет с утра до вечера, смешиваясь как будто с Митиными слезами, «было холодно, пронзительно сыро, темно от туч». Усиливается мрачный колорит: «стало быстро темнеть»; «дождь шумел повсюду», и Митю охватывает «необъяснимый, все растущий ужас». Он сознает вдруг, «что в мире так чудовищно безнадежно и мрачно, как не может быть и в преисподней, за могилой». Грубость, равнодушие и беспощадность жизни тем страшнее, что слишком живы воспоминания о «прекрасной любви в том прекраснейшем весеннем мире, который еще так недавно был подобен раю». Любовь-боль героя «так сильна, так нестерпима», что смерть кажется желанным избавлением от ужасов жизни.)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сон, как обрывок чужого разговора, таинственна любовь помещика Хвощинского в рассказе </w:t>
      </w:r>
      <w:r w:rsidRPr="00BF7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«Грамматика любви» (1915)</w:t>
      </w: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горничной Лушке, которая совсем и «нехороша была собой», но загадочна «в своем обаянии».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 оцепенев после неожиданной смерти любимой, герой больше  20  лет  просидел  на  кровати  в ее комнате, никуда не показываясь и перечитывая до бесконечности старинные книги о любви. И об этом много лет спустя толкуют люди, стараясь понять, что за человек был этот помещик – «сумасшедший» или «ошеломленная, все на одном сосредоточенная душа».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Безумный для кого-то, для других он «не теперешним чета».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Иногда вихрь описанных Буниным чувств переходит в смерч, приносящий жертвы на алтарь любви. Так, в рассказе </w:t>
      </w:r>
      <w:r w:rsidRPr="00BF7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«Сны Чанга» (1916)</w:t>
      </w: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написанном в форме смутных видений верной собаки-друга, печально доживает свой век капитан, когда-то храбрый, сильный и уверенный в себе человек, а теперь опустившийся бедняк. Он тоже на всю жизнь ранен любовью к женщине, прелестной, но бессердечной. Он не слишком много о ней говорит, однако совершенно ясно, что все его мысли и чувства полны ею. Единственная любовь, навечно опаляя сердце зрелого человека, лишает его сил сопротивляться жизненным невзгодам, не позволяет ему увидеть  возможность  счастья  с  другой,  но не мешает ему любить жизнь в целом.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других рассказах Бунина любовь трагична, потому что не разделена, одинока, то в </w:t>
      </w:r>
      <w:r w:rsidRPr="00BF7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«Солнечном ударе» (1925)</w:t>
      </w: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трагичность именно в том, что она взаимна и слишком прекрасна для того, чтобы продлиться.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знаем ни имен, ни возраста героев новеллы. Поручик, должно быть, уже немолодой человек, немало повидавший в своей жизни. Однако ту настоящую любовь, которая бывает раз в жизни, ему суждено встретить тогда, когда он и сам этого не ожидает.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семья, муж, которого она, должно быть, любит, но эта любовь не идет ни в какое сравнение с той, которую она испытывает на пароходе. Она, не ожидая от себя таких чувств, утром называет это «затмением», «солнечным ударом». Он бежит из номера, где все напоминает ему о ней, но образ «прекрасной незнакомки» неотступно стоит перед глазами.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«Странное приключение», «забавное знакомство» оборачивается большой  любовью,  перевернувшей  все  в  сознании  поручика,  который чувствует «себя постаревшим на десять лет». Он понимает, что встретил и потерял, может быть, единственного человека, который мог бы дать ему счастье.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рассказе </w:t>
      </w:r>
      <w:r w:rsidRPr="00BF7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«Натали» (1941)</w:t>
      </w: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помогает герою осознать странности его первой любви. Драма Мещерского – в двойственности его чувства.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любви без романтики студент-первокурсник оказывается на перепутье – между Черкасовой, к которой испытывает «страстное телесное упоение», и ее подругой Станкевич, вызывающей в нем «мучительную красоту обожания». И то, и другое кажется ему любовью.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 ропщет на свою судьбу: «За что так наказал меня Бог, за что дал сразу две любви, такие страстные...». Подлинность чувств покажет время. Физическое влечение к Соне на расстоянии увядает также быстро, как и ее подарок – красная бархатная роза. Настоящая любовь к Натали остается, разлука еще больше разжигает высокое чувство. На короткое время, всего лишь на несколько месяцев, но герои все же постигают счастье подлинной любви.</w:t>
      </w:r>
    </w:p>
    <w:p w:rsidR="00BF7B7D" w:rsidRPr="00A52161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Новелла за новеллой возникает в нашем воображении галерея литературных героев, пленяющих нас глубокими чувствами, так поразительно тонко и верно описанными Буниным.</w:t>
      </w:r>
    </w:p>
    <w:p w:rsidR="00B9139A" w:rsidRPr="00B9139A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 произведениях Бунина мимолетна и неуловима. Писатель позволяет своим героям лишь вкусить запретный плод, насладиться им, а после лишает их радостей, надежд, даже жизни.</w:t>
      </w:r>
    </w:p>
    <w:p w:rsidR="00B9139A" w:rsidRPr="00A52161" w:rsidRDefault="00B9139A" w:rsidP="00B9139A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его произведений никогда не обретают вечного счастья, потому что к нему привыкают, а любовь по привычке не может быть лучше, чем молниеносное, но искреннее чувство. Однако, несмотря на кратковременность, любовь все равно вечна: она остается навсегда в памяти героев так, как мимолетна в жизни.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Вершиной творчества Бунина стала книга </w:t>
      </w:r>
      <w:r w:rsidRPr="0002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«Темные аллеи»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он написал, уже будучи лауреатом Нобелевской премии, а лучшим произведением – рассказ, о котором 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 говорил: «Благодарю Бога, что он дал мне возможность написать </w:t>
      </w:r>
      <w:r w:rsidRPr="00023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«Чистый понедельник»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сюжета рассказа является его соответствие «бунинской формуле», которую можно вывести, прочитав весь цикл «Темные аллеи»: вспышка любви, яркой, страстной и глубокой; момент волшебного счастья в гармонии со всем миром; непреодолимое препятствие; крах всех надежд. С точки зрения современного человека, помехи на пути влюбленных, может быть, кажутся ничтожными. Но «мелочи» вырастают в восприятии героев, превращаются в нечто фатальное, роковое. Становится понятно, что для них возможно либо полное, ничем не замутненное счастье, либо никакое. Для них переживание полноты жизни возможно лишь в краткие мгновения.</w:t>
      </w:r>
    </w:p>
    <w:p w:rsidR="000235CC" w:rsidRPr="000235CC" w:rsidRDefault="000235CC" w:rsidP="000235C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они, эти герои? «Мы оба были богаты, здоровы, молоды и настолько хороши собой, что в ресторанах, на концертах нас провожали взглядами», – признается рассказчик. Но это, наверное, единственное, что их объединяло.</w:t>
      </w:r>
    </w:p>
    <w:p w:rsidR="000235CC" w:rsidRPr="000235CC" w:rsidRDefault="000235CC" w:rsidP="000235CC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</w:t>
      </w:r>
      <w:r w:rsidRPr="000235C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взгляд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были совершенно противоположными, что подчеркнуто противопоставлениями, которыми пронизан весь рассказ. Различны их характеры: «насколько я был склонен к болтливости, к простосердечной веселости, настолько она была чаще всего молчалива».</w:t>
      </w:r>
    </w:p>
    <w:p w:rsidR="000235CC" w:rsidRPr="000235CC" w:rsidRDefault="000235CC" w:rsidP="000235CC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  их  вкусы:  молодой  </w:t>
      </w:r>
      <w:r w:rsidRPr="000235C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человек </w:t>
      </w: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приносил  девушке  книги современных авторов, а она цитировала Платона Каратаева, героя романа Л. Толстого «Война и мир».</w:t>
      </w:r>
    </w:p>
    <w:p w:rsidR="000235CC" w:rsidRPr="000235CC" w:rsidRDefault="000235CC" w:rsidP="000235CC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вечер, признается рассказчик, он водил возлюбленную на концерты, в театры и рестораны, а ей, оказывается, этого не надо: «Что ж все кабаки да кабаки, – прибавила она. – Вот вчера утром я была на Рогожском кладбище...»</w:t>
      </w:r>
    </w:p>
    <w:p w:rsidR="000235CC" w:rsidRPr="000235CC" w:rsidRDefault="000235CC" w:rsidP="000235CC">
      <w:pPr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неожиданное несоответствие заинтриговывает читателя. Загадочный характер главной героини привлекает наше внимание.</w:t>
      </w:r>
    </w:p>
    <w:p w:rsidR="000235CC" w:rsidRPr="00BF7B7D" w:rsidRDefault="000235C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5CC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«Чистый понедельник» – это не то произведение, финал которого очевиден с самого начала, но все же он заканчивается «по-бунински»: молодые не находят счастья в любви: девушка красоты шамаханской царицы, которая могла быть, по ее словам, певицей и петь на эстраде, уходит в монастырь. Символично название рассказа: героиня принимает важное решение, отрекаясь от радостей жизни, в первый день Великого поста, когда строгость соблюдения церковных обрядов, внутренняя сосредоточенность человека, потребность в покаянии сменяют предшествовавшее им масленичное веселье.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в нас голоса полюбившихся героев: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«Любовь</w:t>
      </w: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есть простая эпизода в нашей жизни» (Хвощинский). 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«Какое неземное слово любовь, сколько ада и прелести в нем» (Мария Сосновская).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«Молодость у всякого проходит, а любовь – другое дело» (Надежда).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«Возлюбленная нами, как никакая другая возлюблена не будет!» (Герой рассказа «Руся»).</w:t>
      </w:r>
    </w:p>
    <w:p w:rsidR="00BF7B7D" w:rsidRPr="00BF7B7D" w:rsidRDefault="00BF7B7D" w:rsidP="00BF7B7D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«Разве бывает несчастная любовь?.. Разве самая скорбная музыка в мире не дает счастья?» (Натали).</w:t>
      </w:r>
    </w:p>
    <w:p w:rsidR="005C1CDC" w:rsidRPr="00A52161" w:rsidRDefault="00BF7B7D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Отчаянно призывая ценить любовь, Бунин своими новеллами очеловечивает наши чувства.</w:t>
      </w:r>
    </w:p>
    <w:p w:rsidR="005C1CDC" w:rsidRPr="00A52161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CDC" w:rsidRPr="00A52161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Анализ текста рассказа И. А. Бунина «Антоновские яблоки».</w:t>
      </w:r>
    </w:p>
    <w:p w:rsidR="005C1CDC" w:rsidRPr="00A52161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группах.</w:t>
      </w:r>
    </w:p>
    <w:p w:rsidR="00AA0C5C" w:rsidRPr="00A52161" w:rsidRDefault="00AA0C5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161">
        <w:rPr>
          <w:rFonts w:ascii="Times New Roman" w:hAnsi="Times New Roman" w:cs="Times New Roman"/>
          <w:color w:val="333333"/>
          <w:sz w:val="24"/>
          <w:szCs w:val="24"/>
        </w:rPr>
        <w:t>Рассказ «Антоновские яблоки» был опубликован  в 1900 году в журнале «Жизнь». «Антоновские яблоки» имел подзаголовок «Картины из книги «Эпитафии» ( надгробная речь)</w:t>
      </w:r>
    </w:p>
    <w:p w:rsidR="00AA0C5C" w:rsidRPr="00A52161" w:rsidRDefault="00AA0C5C" w:rsidP="00AA0C5C">
      <w:pPr>
        <w:pStyle w:val="a3"/>
        <w:spacing w:before="0" w:beforeAutospacing="0" w:after="135" w:afterAutospacing="0" w:line="270" w:lineRule="atLeast"/>
        <w:rPr>
          <w:color w:val="333333"/>
        </w:rPr>
      </w:pPr>
      <w:r w:rsidRPr="00A52161">
        <w:rPr>
          <w:color w:val="333333"/>
        </w:rPr>
        <w:t>Рассказ начинается и заканчивается многоточием. Это значит, что в нем ничего не начинается и ничего не заканчивается. Жизнь человека конечна, но жизнь бесконечна.</w:t>
      </w:r>
    </w:p>
    <w:p w:rsidR="00AA0C5C" w:rsidRPr="005C1CDC" w:rsidRDefault="00AA0C5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61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Первое, на что обращаешь внимание при чтении рассказа, - это на отсутствие сюжета в привычном понимании, т.е. отсутствии событийной динамики.</w:t>
      </w:r>
      <w:r w:rsidRPr="00A52161">
        <w:rPr>
          <w:rFonts w:ascii="Times New Roman" w:hAnsi="Times New Roman" w:cs="Times New Roman"/>
          <w:color w:val="464E62"/>
          <w:sz w:val="24"/>
          <w:szCs w:val="24"/>
        </w:rPr>
        <w:t xml:space="preserve"> </w:t>
      </w:r>
      <w:r w:rsidRPr="00A52161">
        <w:rPr>
          <w:rFonts w:ascii="Times New Roman" w:hAnsi="Times New Roman" w:cs="Times New Roman"/>
          <w:color w:val="464E62"/>
          <w:sz w:val="24"/>
          <w:szCs w:val="24"/>
        </w:rPr>
        <w:t>«Антоновские яблоки» - ностальгия поэта по уходящей России, тому, что уже ушло и никогда не придет.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жеребьевки каждая группа получает вопрос, на обсуждение которого дается 5–7 минут. Вопросы были озвучены учащимся заранее, чтобы дать  возможность предварительно подготовиться.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Какие картины встают в воображении при чтении рассказа?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помочь  выполнить  это  задание,  предлагаются  лексические модели: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ностальгия по угасающим дворянским гнездам;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элегия расставания с прошлым; 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картины патриархального быта; 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поэтизация старины; апофеоз старой России; 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увядание, запустение усадебной жизни; 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грустный лиризм рассказа.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В чем особенности композиции? Составьте план рассказа. 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Осмысливая композицию, приходим к выводу, что рассказ построен как мозаика разнородных впечатлений, воспоминаний, лирических откровений и философских раздумий.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чередовании глав видим прежде всего календарные изменения в природе и связанные с ними ассоциации.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Воспоминание о ранней погожей осени. Суета в саду.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Воспоминание об «урожайном годе». Тишина в саду.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Воспоминание об охоте (мелкопоместная жизнь). Буря в саду.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Воспоминание о глубокой осени. Наполовину вырубленный, обнаженный сад.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Какой представляется личность лирического героя?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Лирический герой по своему душевному настрою близок самому автору. Его облик нарисован эскизно, он не персонифицирован (внешность, биография и т. д.).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вот  духовный  мир  этого  человека  можно  представить себе очень живо.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 его патриотизм, мечтательность, поэтически-тонкое видение мира: </w:t>
      </w:r>
      <w:r w:rsidRPr="005C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 черное небо чертят огнистыми полосками падающие звезды. Долго глядишь в его темно-синюю глубину, переполненную созвездиями, пока не поплывет земля под ногами. Тогда встрепенешься и, пряча руки в рукава, быстро побежишь по аллее к дому... Как холодно, росисто и как хорошо жить на свете!»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изображения не только последовательная смена осенних месяцев, но и «возрастной» взгляд на мир, к примеру, ребенка, подростка, юноши и зрелого человека.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«Раннюю погожую осень», с описания которой начинается повествование, мы видим глазами мальчика, «барчука».</w:t>
      </w:r>
    </w:p>
    <w:p w:rsidR="005C1CDC" w:rsidRPr="005C1CDC" w:rsidRDefault="005C1CDC" w:rsidP="005C1CD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главке лирический герой во многом утратил радость и чистоту, свойственную детскому восприятию.</w:t>
      </w:r>
    </w:p>
    <w:p w:rsidR="003E6368" w:rsidRPr="005C1CDC" w:rsidRDefault="005C1CDC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и четвертой главках убывают светлые тона и утверждаются темные, мрачные, безысходно тоскливые:</w:t>
      </w:r>
      <w:r w:rsidRPr="005C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«Вот я вижу себя снова в деревне, глубокой осенью. Дни стоят синеватые, пасмурные... В лакейской работник топит печку, и я, как в детстве, сажусь на корточки около вороха соломы, резко пахнущей уже зимней свежестью, и гляжу то в пылающую печку, то на окна, за которыми, синея, грустно умирают сумерки»</w:t>
      </w:r>
      <w:r w:rsidRPr="005C1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Бунина «Антоновские яблоки» звучат мотивы увядания и запустения дворянских гнезд, мотив памяти и тема России. Разве не печально  наблюдать,  как  все  дорогое  тебе  с детства безвозвратно уходит в прошлое?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наследника дворянской литературы И. А. Бунина, гордящегося своей  родословной  («столетний  отбор  крови и культуры!», по выражению И. Ильина), таковой была усадебная Россия, весь уклад помещичьей жизни, тесно связанный с природой, земледелием, родовыми обычаями и жизнью крестьян.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Увядание дворянских гнезд ассоциировалось у Бунина с осенним пейзажем. Очарованный осенью и поэзией старины, Бунин написал один из лучших рассказов начала века – «Антоновские яблоки», восторженную и грустную эпитафию русской усадьбе.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«Антоновские яблоки» необычайно важны для понимания бунинского творчества. С огромной художественной силой в них запечатлены образ родной земли, ее богатства и непритязательная красота.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неуклонно движется вперед, Россия только что вступила в новый век, а писатель зовет нас не растерять того, что достойно памяти, что прекрасно и вечно.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«осеннем» рассказе Бунин тонко уловил и передал неповторимую атмосферу прошлого.</w:t>
      </w:r>
    </w:p>
    <w:p w:rsidR="003E6368" w:rsidRPr="00A52161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Критики единодушны в своем восхищении изумительным художественным мастерством «Антоновских яблок», их непередаваемой эстетической прелестью.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Бунин – непревзойденный мастер словесной чеканки. В «Антоновских яблоках» лексическим центром является слово САД, одно из ключевых не только в творчестве Бунина, но и во всей русской культуре в целом.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«сад» оживило воспоминания о чем-то родном, близком душе.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 ассоциируется с дружной семьей, домом, с мечтой о безмятежном райском счастье, которого человечество может лишиться в будущем</w:t>
      </w:r>
      <w:r w:rsidRPr="003E63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AA0C5C" w:rsidRPr="00A5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C5C" w:rsidRPr="00A52161">
        <w:rPr>
          <w:rFonts w:ascii="Times New Roman" w:hAnsi="Times New Roman" w:cs="Times New Roman"/>
          <w:color w:val="000000" w:themeColor="text1"/>
          <w:sz w:val="24"/>
          <w:szCs w:val="24"/>
        </w:rPr>
        <w:t>    «Антоновские яблоки» Бунина – это гимн поэта своей Родине</w:t>
      </w:r>
      <w:r w:rsidR="00AA0C5C" w:rsidRPr="00A52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161">
        <w:rPr>
          <w:rFonts w:ascii="Times New Roman" w:hAnsi="Times New Roman" w:cs="Times New Roman"/>
          <w:b/>
          <w:bCs/>
          <w:sz w:val="24"/>
          <w:szCs w:val="24"/>
        </w:rPr>
        <w:t>«...помню большой, весь золотой, подсохший и поредевший сад, помню кленовые аллеи, тонкий аромат опавшей листвы и – запах антоновских яблок, запах меда и осенней свежести».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Томит меня немая тишина.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Томит гнезда родного запустенье.</w:t>
      </w:r>
    </w:p>
    <w:p w:rsidR="003E6368" w:rsidRP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вырос здесь. Но смотрит из окна</w:t>
      </w:r>
    </w:p>
    <w:p w:rsidR="003E6368" w:rsidRDefault="003E6368" w:rsidP="003E6368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Заглохший сад. Над домом реет тленье...</w:t>
      </w:r>
    </w:p>
    <w:p w:rsidR="00FC28FB" w:rsidRPr="003E6368" w:rsidRDefault="00FC28FB" w:rsidP="00FC28FB">
      <w:pPr>
        <w:shd w:val="clear" w:color="auto" w:fill="FFFFFF"/>
        <w:autoSpaceDE w:val="0"/>
        <w:autoSpaceDN w:val="0"/>
        <w:adjustRightInd w:val="0"/>
        <w:spacing w:after="0" w:line="252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B7D" w:rsidRDefault="00FF2233" w:rsidP="00BF7B7D">
      <w:pPr>
        <w:pStyle w:val="a3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 w:rsidRPr="00FF2233">
        <w:rPr>
          <w:b/>
          <w:color w:val="000000"/>
        </w:rPr>
        <w:t>.</w:t>
      </w:r>
      <w:r>
        <w:rPr>
          <w:b/>
          <w:color w:val="000000"/>
        </w:rPr>
        <w:t xml:space="preserve"> Рефлексия. Подведение итогов урока.</w:t>
      </w:r>
    </w:p>
    <w:p w:rsidR="00FF2233" w:rsidRPr="00FF2233" w:rsidRDefault="00FF2233" w:rsidP="00BF7B7D">
      <w:pPr>
        <w:pStyle w:val="a3"/>
        <w:rPr>
          <w:color w:val="000000"/>
        </w:rPr>
      </w:pPr>
      <w:r>
        <w:rPr>
          <w:b/>
          <w:color w:val="000000"/>
          <w:lang w:val="en-US"/>
        </w:rPr>
        <w:t>V</w:t>
      </w:r>
      <w:r w:rsidRPr="00FF2233">
        <w:rPr>
          <w:b/>
          <w:color w:val="000000"/>
        </w:rPr>
        <w:t xml:space="preserve">. </w:t>
      </w:r>
      <w:r>
        <w:rPr>
          <w:b/>
          <w:color w:val="000000"/>
        </w:rPr>
        <w:t xml:space="preserve">Домашнее задание: </w:t>
      </w:r>
      <w:r w:rsidRPr="00FF2233">
        <w:rPr>
          <w:color w:val="000000"/>
        </w:rPr>
        <w:t>написать сочинение на одну из предложенных тем.</w:t>
      </w:r>
      <w:r>
        <w:rPr>
          <w:color w:val="000000"/>
        </w:rPr>
        <w:t>, прочитать рассказ «Господин из Сан-Франциско».</w:t>
      </w:r>
      <w:bookmarkStart w:id="0" w:name="_GoBack"/>
      <w:bookmarkEnd w:id="0"/>
    </w:p>
    <w:p w:rsidR="00781D84" w:rsidRPr="00A52161" w:rsidRDefault="00781D84">
      <w:pPr>
        <w:rPr>
          <w:rFonts w:ascii="Times New Roman" w:hAnsi="Times New Roman" w:cs="Times New Roman"/>
          <w:sz w:val="24"/>
          <w:szCs w:val="24"/>
        </w:rPr>
      </w:pPr>
    </w:p>
    <w:sectPr w:rsidR="00781D84" w:rsidRPr="00A5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7D"/>
    <w:rsid w:val="000235CC"/>
    <w:rsid w:val="003E6368"/>
    <w:rsid w:val="005C1CDC"/>
    <w:rsid w:val="00781D84"/>
    <w:rsid w:val="00A52161"/>
    <w:rsid w:val="00AA0C5C"/>
    <w:rsid w:val="00B9139A"/>
    <w:rsid w:val="00BF7B7D"/>
    <w:rsid w:val="00FC28FB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2015-09-09T17:27:00Z</dcterms:created>
  <dcterms:modified xsi:type="dcterms:W3CDTF">2015-09-09T18:59:00Z</dcterms:modified>
</cp:coreProperties>
</file>