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AB" w:rsidRPr="00182374" w:rsidRDefault="00182374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182374">
        <w:rPr>
          <w:sz w:val="36"/>
          <w:szCs w:val="36"/>
        </w:rPr>
        <w:t xml:space="preserve">                                 Справка</w:t>
      </w:r>
    </w:p>
    <w:p w:rsidR="00182374" w:rsidRPr="00182374" w:rsidRDefault="0018237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2374">
        <w:rPr>
          <w:sz w:val="28"/>
          <w:szCs w:val="28"/>
        </w:rPr>
        <w:t xml:space="preserve">                          Настоящая справка по</w:t>
      </w:r>
      <w:r>
        <w:rPr>
          <w:sz w:val="28"/>
          <w:szCs w:val="28"/>
        </w:rPr>
        <w:t xml:space="preserve">дтверждает, что </w:t>
      </w:r>
      <w:r w:rsidRPr="00182374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 </w:t>
      </w:r>
      <w:r w:rsidRPr="00182374">
        <w:rPr>
          <w:sz w:val="28"/>
          <w:szCs w:val="28"/>
        </w:rPr>
        <w:t xml:space="preserve">   </w:t>
      </w:r>
    </w:p>
    <w:p w:rsidR="00182374" w:rsidRPr="00182374" w:rsidRDefault="00182374">
      <w:pPr>
        <w:rPr>
          <w:sz w:val="28"/>
          <w:szCs w:val="28"/>
        </w:rPr>
      </w:pPr>
      <w:r w:rsidRPr="0018237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методического </w:t>
      </w:r>
      <w:r w:rsidRPr="001823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2374">
        <w:rPr>
          <w:sz w:val="28"/>
          <w:szCs w:val="28"/>
        </w:rPr>
        <w:t xml:space="preserve">бъединения </w:t>
      </w:r>
      <w:r>
        <w:rPr>
          <w:sz w:val="28"/>
          <w:szCs w:val="28"/>
        </w:rPr>
        <w:t xml:space="preserve">классных руководителей </w:t>
      </w:r>
    </w:p>
    <w:p w:rsidR="00182374" w:rsidRDefault="00182374">
      <w:pPr>
        <w:rPr>
          <w:sz w:val="28"/>
          <w:szCs w:val="28"/>
        </w:rPr>
      </w:pPr>
      <w:r w:rsidRPr="0018237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Ветлевская</w:t>
      </w:r>
      <w:proofErr w:type="spellEnd"/>
      <w:r>
        <w:rPr>
          <w:sz w:val="28"/>
          <w:szCs w:val="28"/>
        </w:rPr>
        <w:t xml:space="preserve"> СОШ» является </w:t>
      </w:r>
      <w:proofErr w:type="spellStart"/>
      <w:r>
        <w:rPr>
          <w:sz w:val="28"/>
          <w:szCs w:val="28"/>
        </w:rPr>
        <w:t>Постоялко</w:t>
      </w:r>
      <w:proofErr w:type="spellEnd"/>
      <w:r>
        <w:rPr>
          <w:sz w:val="28"/>
          <w:szCs w:val="28"/>
        </w:rPr>
        <w:t xml:space="preserve"> Людмила                             </w:t>
      </w:r>
      <w:r w:rsidRPr="00182374">
        <w:rPr>
          <w:sz w:val="28"/>
          <w:szCs w:val="28"/>
        </w:rPr>
        <w:t xml:space="preserve">   </w:t>
      </w:r>
    </w:p>
    <w:p w:rsidR="00182374" w:rsidRDefault="00182374" w:rsidP="00182374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  <w:t>Михайловна.</w:t>
      </w:r>
    </w:p>
    <w:p w:rsidR="00182374" w:rsidRDefault="00182374" w:rsidP="00182374">
      <w:pPr>
        <w:tabs>
          <w:tab w:val="left" w:pos="2400"/>
        </w:tabs>
        <w:rPr>
          <w:sz w:val="28"/>
          <w:szCs w:val="28"/>
        </w:rPr>
      </w:pPr>
    </w:p>
    <w:p w:rsidR="00182374" w:rsidRDefault="00A90F4C" w:rsidP="00182374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2374">
        <w:rPr>
          <w:sz w:val="28"/>
          <w:szCs w:val="28"/>
        </w:rPr>
        <w:t>Педагог принимает активное участие в различных формах методической работы</w:t>
      </w:r>
      <w:r>
        <w:rPr>
          <w:sz w:val="28"/>
          <w:szCs w:val="28"/>
        </w:rPr>
        <w:t>, осуществляемой районным МО.</w:t>
      </w:r>
    </w:p>
    <w:p w:rsidR="00A90F4C" w:rsidRDefault="00A90F4C" w:rsidP="00182374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Постоялко</w:t>
      </w:r>
      <w:proofErr w:type="spellEnd"/>
      <w:r>
        <w:rPr>
          <w:sz w:val="28"/>
          <w:szCs w:val="28"/>
        </w:rPr>
        <w:t xml:space="preserve"> Людмила Михайловна ответственно относится к своим обязанностям в качестве руководителя МО, своевременно проводит планирование методической работы; обновляет содержание работы с учетом традиционных и инновационных форм деятельности;</w:t>
      </w:r>
      <w:r w:rsidR="004D2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участие в подготовке, организации и проведении предметных конкурсов, методических мероприятий; согласовывает календарно-тематическое планирование,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учебных программ, стандартов образования.</w:t>
      </w:r>
    </w:p>
    <w:p w:rsidR="00A90F4C" w:rsidRDefault="00A90F4C" w:rsidP="00182374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Как руководителю ей присуще </w:t>
      </w:r>
      <w:proofErr w:type="spellStart"/>
      <w:r>
        <w:rPr>
          <w:sz w:val="28"/>
          <w:szCs w:val="28"/>
        </w:rPr>
        <w:t>самообоснование</w:t>
      </w:r>
      <w:proofErr w:type="spellEnd"/>
      <w:r>
        <w:rPr>
          <w:sz w:val="28"/>
          <w:szCs w:val="28"/>
        </w:rPr>
        <w:t xml:space="preserve"> своих действий на основе своей внутренней профессиональной мотивации, поиск альтернативы</w:t>
      </w:r>
      <w:r w:rsidR="004D23A9">
        <w:rPr>
          <w:sz w:val="28"/>
          <w:szCs w:val="28"/>
        </w:rPr>
        <w:t xml:space="preserve">  существующей практике обучения и воспитания, ответственность за принимаемые решения, рефлексия своего поведения. Принимает критические замечания, в наличии готовность к </w:t>
      </w:r>
      <w:proofErr w:type="spellStart"/>
      <w:r w:rsidR="004D23A9">
        <w:rPr>
          <w:sz w:val="28"/>
          <w:szCs w:val="28"/>
        </w:rPr>
        <w:t>самоизменению</w:t>
      </w:r>
      <w:proofErr w:type="spellEnd"/>
      <w:r w:rsidR="004D23A9">
        <w:rPr>
          <w:sz w:val="28"/>
          <w:szCs w:val="28"/>
        </w:rPr>
        <w:t>, ориентируется на диалог в процессе с коллегами и администрацией.</w:t>
      </w:r>
    </w:p>
    <w:p w:rsidR="00A90F4C" w:rsidRDefault="00A90F4C" w:rsidP="00182374">
      <w:pPr>
        <w:tabs>
          <w:tab w:val="left" w:pos="2400"/>
        </w:tabs>
        <w:rPr>
          <w:sz w:val="28"/>
          <w:szCs w:val="28"/>
        </w:rPr>
      </w:pPr>
    </w:p>
    <w:p w:rsidR="004D23A9" w:rsidRDefault="004D23A9" w:rsidP="00182374">
      <w:pPr>
        <w:tabs>
          <w:tab w:val="left" w:pos="2400"/>
        </w:tabs>
        <w:rPr>
          <w:sz w:val="28"/>
          <w:szCs w:val="28"/>
        </w:rPr>
      </w:pPr>
    </w:p>
    <w:p w:rsidR="004D23A9" w:rsidRPr="00182374" w:rsidRDefault="004D23A9" w:rsidP="00182374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А.П.Ночная</w:t>
      </w:r>
    </w:p>
    <w:sectPr w:rsidR="004D23A9" w:rsidRPr="00182374" w:rsidSect="0032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74"/>
    <w:rsid w:val="00182374"/>
    <w:rsid w:val="00321BAB"/>
    <w:rsid w:val="004D23A9"/>
    <w:rsid w:val="00A9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Чвертков</dc:creator>
  <cp:lastModifiedBy>Андрей Чвертков</cp:lastModifiedBy>
  <cp:revision>2</cp:revision>
  <cp:lastPrinted>2015-09-14T18:45:00Z</cp:lastPrinted>
  <dcterms:created xsi:type="dcterms:W3CDTF">2015-09-14T18:17:00Z</dcterms:created>
  <dcterms:modified xsi:type="dcterms:W3CDTF">2015-09-14T18:47:00Z</dcterms:modified>
</cp:coreProperties>
</file>