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F" w:rsidRPr="00333DB0" w:rsidRDefault="003A00EF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296C" w:rsidRPr="00333DB0">
        <w:rPr>
          <w:rFonts w:ascii="Times New Roman" w:hAnsi="Times New Roman" w:cs="Times New Roman"/>
          <w:sz w:val="28"/>
          <w:szCs w:val="28"/>
        </w:rPr>
        <w:t xml:space="preserve">  Отчёт о работе  школьного кружка «Моя малая Родина»</w:t>
      </w:r>
      <w:r w:rsidR="0036686F" w:rsidRPr="0033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8E" w:rsidRPr="00333DB0" w:rsidRDefault="003A00EF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686F" w:rsidRPr="00333DB0">
        <w:rPr>
          <w:rFonts w:ascii="Times New Roman" w:hAnsi="Times New Roman" w:cs="Times New Roman"/>
          <w:sz w:val="28"/>
          <w:szCs w:val="28"/>
        </w:rPr>
        <w:t>за 1-е полугодие    2014-2015 учебного года.</w:t>
      </w:r>
    </w:p>
    <w:p w:rsidR="0036686F" w:rsidRPr="00333DB0" w:rsidRDefault="0036686F" w:rsidP="000736F7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>Количество учащихся посещающих кружок 12: мальчиков-</w:t>
      </w:r>
      <w:r w:rsidR="003A00EF" w:rsidRPr="00333DB0">
        <w:rPr>
          <w:rFonts w:ascii="Times New Roman" w:hAnsi="Times New Roman" w:cs="Times New Roman"/>
          <w:sz w:val="28"/>
          <w:szCs w:val="28"/>
        </w:rPr>
        <w:t>7, девочки-5. Возраст  учащихся   10-9 класс, 1-6 класс,1 -8 класс.</w:t>
      </w:r>
    </w:p>
    <w:p w:rsidR="00757158" w:rsidRPr="00333DB0" w:rsidRDefault="003A00EF" w:rsidP="000736F7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B0">
        <w:rPr>
          <w:rFonts w:ascii="Times New Roman" w:hAnsi="Times New Roman" w:cs="Times New Roman"/>
          <w:sz w:val="28"/>
          <w:szCs w:val="28"/>
        </w:rPr>
        <w:t xml:space="preserve">Учебная деятельность ведётся по авторской программе «Моя малая Родина», составленная на 2014-2015 </w:t>
      </w:r>
      <w:proofErr w:type="spellStart"/>
      <w:r w:rsidRPr="00333DB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33DB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3DB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33DB0">
        <w:rPr>
          <w:rFonts w:ascii="Times New Roman" w:hAnsi="Times New Roman" w:cs="Times New Roman"/>
          <w:sz w:val="28"/>
          <w:szCs w:val="28"/>
        </w:rPr>
        <w:t xml:space="preserve">.  Кружок  работает при школьном краеведческом музее,  который начал работу на новых площадях после ремонта школы и требовалось много учебного времени уделять сбору экспозиций. </w:t>
      </w:r>
      <w:r w:rsidR="00757158" w:rsidRPr="00333DB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57158" w:rsidRPr="00333DB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данного курса заключается в необходимости формирования патриотических чувств учащихся, в создании предпосылок исследовательской деятельности школьников,</w:t>
      </w:r>
      <w:r w:rsidR="00757158" w:rsidRPr="0033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оказание помощи школьникам в социальной адаптации (социализация), формирование у них коммуникативных навыков. Задачами:</w:t>
      </w:r>
    </w:p>
    <w:p w:rsidR="00757158" w:rsidRPr="00333DB0" w:rsidRDefault="00757158" w:rsidP="000736F7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мотивации к сбору краеведческого материала.</w:t>
      </w:r>
      <w:r w:rsidRPr="0033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Изучение истории и природы (флоры и фауны) своего родного края.</w:t>
      </w:r>
      <w:r w:rsidRPr="0033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Воспитание любви к своей малой Родине;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Использовала следующие формы работы: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сбор материалов, отражающих историю школы;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работа с историческим источником с целью получения необходимой информации;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обработка полученных материалов (составление каталогов, описание экспонатов);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подбор материалов для проведения экскурсий, составление экскурсионного материала;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поиск и систематизация экспонатов;</w:t>
      </w:r>
    </w:p>
    <w:p w:rsidR="000736F7" w:rsidRPr="00333DB0" w:rsidRDefault="000736F7" w:rsidP="000736F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>- проведение тематических экскурсий, походов, прогулок</w:t>
      </w:r>
    </w:p>
    <w:p w:rsidR="00097529" w:rsidRPr="00333DB0" w:rsidRDefault="00097529" w:rsidP="00097529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3DB0">
        <w:rPr>
          <w:rStyle w:val="c1"/>
          <w:bCs/>
          <w:color w:val="000000"/>
          <w:sz w:val="28"/>
          <w:szCs w:val="28"/>
        </w:rPr>
        <w:t>Методическая работа:</w:t>
      </w:r>
    </w:p>
    <w:p w:rsidR="00097529" w:rsidRPr="00333DB0" w:rsidRDefault="00097529" w:rsidP="0009752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B0">
        <w:rPr>
          <w:rStyle w:val="c1"/>
          <w:color w:val="000000"/>
          <w:sz w:val="28"/>
          <w:szCs w:val="28"/>
        </w:rPr>
        <w:t xml:space="preserve">В процессе работы кружка разработана тематические экскурсии   «Никишин Г.И.: учитель и солдат», «Есть такая профессия Родину защищать» о героях-земляках, создана презентация «Заочная экскурсия по школьному музею», разработан музейный урок, посвященный дню Победы, разработано положение о школьном музее, положение о Совете музея, программа развития школьного музея. Также с учащимися </w:t>
      </w:r>
      <w:r w:rsidRPr="00333DB0">
        <w:rPr>
          <w:sz w:val="28"/>
          <w:szCs w:val="28"/>
        </w:rPr>
        <w:t xml:space="preserve">работали  над проектом «Юный экскурсовод». Изучали </w:t>
      </w:r>
      <w:r w:rsidRPr="00333DB0">
        <w:rPr>
          <w:color w:val="000000"/>
          <w:sz w:val="28"/>
          <w:szCs w:val="28"/>
        </w:rPr>
        <w:t xml:space="preserve"> понятие «экскурсия», «экскурсовод» и</w:t>
      </w:r>
      <w:r w:rsidRPr="00333DB0">
        <w:rPr>
          <w:color w:val="000000"/>
          <w:sz w:val="28"/>
          <w:szCs w:val="28"/>
        </w:rPr>
        <w:br/>
        <w:t>требования к экскурсии.</w:t>
      </w:r>
    </w:p>
    <w:p w:rsidR="00757158" w:rsidRPr="00333DB0" w:rsidRDefault="00097529" w:rsidP="0009752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DB0">
        <w:rPr>
          <w:color w:val="000000" w:themeColor="text1"/>
          <w:sz w:val="28"/>
          <w:szCs w:val="28"/>
        </w:rPr>
        <w:t xml:space="preserve">  Бывший директор</w:t>
      </w:r>
      <w:r w:rsidRPr="00333DB0">
        <w:rPr>
          <w:sz w:val="28"/>
          <w:szCs w:val="28"/>
        </w:rPr>
        <w:t xml:space="preserve">, педагог, проработавший в  нашей школе 25 лет, отличник Народного просвещения, </w:t>
      </w:r>
      <w:r w:rsidRPr="00333DB0">
        <w:rPr>
          <w:color w:val="000000" w:themeColor="text1"/>
          <w:sz w:val="28"/>
          <w:szCs w:val="28"/>
        </w:rPr>
        <w:t xml:space="preserve"> а ныне активный  участник Совета ветеранов Степанов Н.Н. подарил нашему музею свои две книги «Не только одна жизнь»,  которые заняли достойное место в экспозиции, посвящённой  директорам  нашей  школы.</w:t>
      </w:r>
    </w:p>
    <w:p w:rsidR="003A00EF" w:rsidRPr="00333DB0" w:rsidRDefault="003A00EF" w:rsidP="000736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529" w:rsidRPr="00333DB0" w:rsidRDefault="00097529" w:rsidP="000736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B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0BF32A" wp14:editId="5E7C7C34">
            <wp:extent cx="2067935" cy="1438275"/>
            <wp:effectExtent l="0" t="0" r="8890" b="0"/>
            <wp:docPr id="1" name="Рисунок 1" descr="C:\Users\Марина\Desktop\2014 год\S70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14 год\S7002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4" cy="143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D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FA2F76">
            <wp:extent cx="1924050" cy="13772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99" cy="1379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529" w:rsidRPr="00333DB0" w:rsidRDefault="00097529" w:rsidP="00097529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>Широко представлены материалы о  Никишине  Григории Ивановиче, который был директором нашей школы в 1970-1971 годах.</w:t>
      </w:r>
      <w:r w:rsidRPr="0033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карте обозначен его  героический путь участника войны, он был участником двух</w:t>
      </w:r>
      <w:r w:rsidRPr="00333DB0">
        <w:rPr>
          <w:rFonts w:ascii="Times New Roman" w:hAnsi="Times New Roman" w:cs="Times New Roman"/>
          <w:sz w:val="28"/>
          <w:szCs w:val="28"/>
        </w:rPr>
        <w:t xml:space="preserve">  Парадов Победы в 1945 и 1995 годах. Кавалер  двух орденов Славы, трёх орденов Отечественной войны, двух орденов Красной Звезды, медалей «За отвагу» и « За трудовую доблесть».</w:t>
      </w:r>
    </w:p>
    <w:p w:rsidR="00097529" w:rsidRPr="00A43D1A" w:rsidRDefault="00097529" w:rsidP="00097529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 xml:space="preserve">    О нём   написал в своей  книге  Аркадий </w:t>
      </w:r>
      <w:proofErr w:type="spellStart"/>
      <w:r w:rsidRPr="00333DB0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333DB0">
        <w:rPr>
          <w:rFonts w:ascii="Times New Roman" w:hAnsi="Times New Roman" w:cs="Times New Roman"/>
          <w:sz w:val="28"/>
          <w:szCs w:val="28"/>
        </w:rPr>
        <w:t xml:space="preserve">, о его биографии и его делах написано   внуком </w:t>
      </w:r>
      <w:proofErr w:type="gramStart"/>
      <w:r w:rsidRPr="00333DB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33DB0">
        <w:rPr>
          <w:rFonts w:ascii="Times New Roman" w:hAnsi="Times New Roman" w:cs="Times New Roman"/>
          <w:sz w:val="28"/>
          <w:szCs w:val="28"/>
        </w:rPr>
        <w:t>лексеем  в  брошюре , которые   хранится в музее .   Он жил и работал в нашем городе и его именем названа одна из новых улиц города.  Мы с ребятами посетили городской музей, где хранятся, подаренные его сыном Владимиром Григорьевичем  все его награды.</w:t>
      </w:r>
      <w:bookmarkStart w:id="0" w:name="_GoBack"/>
      <w:bookmarkEnd w:id="0"/>
    </w:p>
    <w:p w:rsidR="00333DB0" w:rsidRPr="00333DB0" w:rsidRDefault="00333DB0" w:rsidP="00333D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 xml:space="preserve">Вниманию всем представлена  данная экспозиция, которая  посвящена  героям Великой Отечественной войны  1941-1945 годов.  </w:t>
      </w:r>
      <w:proofErr w:type="spellStart"/>
      <w:r w:rsidRPr="00333DB0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333DB0">
        <w:rPr>
          <w:rFonts w:ascii="Times New Roman" w:hAnsi="Times New Roman" w:cs="Times New Roman"/>
          <w:sz w:val="28"/>
          <w:szCs w:val="28"/>
        </w:rPr>
        <w:t xml:space="preserve"> район является Родиной 12 героев Советского Союза и трёх кавалеров полных орденов Славы, героям посвящён и  данный стенд, о  каждом герое  сделаны  папки.</w:t>
      </w:r>
    </w:p>
    <w:p w:rsidR="002B296C" w:rsidRPr="00333DB0" w:rsidRDefault="00333DB0" w:rsidP="000736F7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C13BAE" wp14:editId="4C1B7E71">
            <wp:extent cx="2171700" cy="1848138"/>
            <wp:effectExtent l="0" t="0" r="0" b="0"/>
            <wp:docPr id="3" name="Рисунок 3" descr="C:\Users\Марина\Desktop\2014 год\S700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2014 год\S7002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36" cy="18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E952F" wp14:editId="713E07A2">
            <wp:extent cx="2149427" cy="1847850"/>
            <wp:effectExtent l="0" t="0" r="3810" b="0"/>
            <wp:docPr id="4" name="Рисунок 4" descr="C:\Users\Марина\Desktop\2014 год\S700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2014 год\S7002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81" cy="18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B0" w:rsidRPr="00333DB0" w:rsidRDefault="00333DB0" w:rsidP="000736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B0">
        <w:rPr>
          <w:rFonts w:ascii="Times New Roman" w:hAnsi="Times New Roman" w:cs="Times New Roman"/>
          <w:color w:val="000000" w:themeColor="text1"/>
          <w:sz w:val="28"/>
          <w:szCs w:val="28"/>
        </w:rPr>
        <w:t>Мы с учащимися посещали Аллею героев, где всем героям-землякам поставлены бюсты.   С моими учащимися  в декабре  этого года  проведено  мероприятие, посвящённое   нашим   Героям-землякам, где  дети читали их биографии</w:t>
      </w:r>
      <w:proofErr w:type="gramStart"/>
      <w:r w:rsidRPr="0033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3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рассказывали стихи, почтили  их память Минутой Молчания, а </w:t>
      </w:r>
      <w:r w:rsidRPr="00333D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же просмотрели  видео-ролики  хроники  о войне  и  как отмечалась 69-я годовщина Победы в нашем городе-9 мая 2014 года</w:t>
      </w:r>
    </w:p>
    <w:p w:rsidR="00333DB0" w:rsidRPr="00333DB0" w:rsidRDefault="00333DB0" w:rsidP="000736F7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noProof/>
          <w:sz w:val="28"/>
          <w:szCs w:val="28"/>
          <w:lang w:eastAsia="ru-RU"/>
        </w:rPr>
        <w:drawing>
          <wp:inline distT="0" distB="0" distL="0" distR="0" wp14:anchorId="73B7D0B4" wp14:editId="6DCE7728">
            <wp:extent cx="1943100" cy="1247196"/>
            <wp:effectExtent l="0" t="0" r="0" b="0"/>
            <wp:docPr id="5" name="Рисунок 5" descr="https://edu.tatar.ru/upload/news/62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tatar.ru/upload/news/6205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22" cy="12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D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B00BE">
            <wp:extent cx="1943100" cy="12425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39" cy="124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B0" w:rsidRDefault="00333DB0" w:rsidP="00333DB0">
      <w:pPr>
        <w:rPr>
          <w:rFonts w:ascii="Times New Roman" w:hAnsi="Times New Roman" w:cs="Times New Roman"/>
          <w:sz w:val="28"/>
          <w:szCs w:val="28"/>
        </w:rPr>
      </w:pPr>
      <w:r w:rsidRPr="00333DB0">
        <w:rPr>
          <w:rFonts w:ascii="Times New Roman" w:hAnsi="Times New Roman" w:cs="Times New Roman"/>
          <w:sz w:val="28"/>
          <w:szCs w:val="28"/>
        </w:rPr>
        <w:t>Следующая экспозиция нашего музея посвящены  городу Лениногорску и истории  нашей школы,  учащиеся посещающие кружок,  изучали историю нашего города и района. Посетили неоднократно краеведческий музей и города</w:t>
      </w:r>
      <w:proofErr w:type="gramStart"/>
      <w:r w:rsidRPr="00333D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D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4153" cy="1990725"/>
            <wp:effectExtent l="0" t="0" r="2540" b="0"/>
            <wp:docPr id="7" name="Рисунок 7" descr="C:\Users\Марина\Desktop\фотка\20141009_14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ка\20141009_1413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07" cy="19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66925" cy="1893094"/>
            <wp:effectExtent l="0" t="0" r="0" b="0"/>
            <wp:docPr id="8" name="Рисунок 8" descr="C:\Users\Марина\Desktop\в музее\S70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в музее\S7002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78" cy="18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B0" w:rsidRPr="00333DB0" w:rsidRDefault="00333DB0" w:rsidP="00333DB0">
      <w:pPr>
        <w:rPr>
          <w:rFonts w:ascii="Times New Roman" w:hAnsi="Times New Roman" w:cs="Times New Roman"/>
          <w:sz w:val="28"/>
        </w:rPr>
      </w:pPr>
      <w:r w:rsidRPr="007818F2">
        <w:rPr>
          <w:rFonts w:ascii="Times New Roman" w:hAnsi="Times New Roman" w:cs="Times New Roman"/>
          <w:sz w:val="28"/>
        </w:rPr>
        <w:t>У нас имеются книги по  истории   Лениногорска и  брошюры   на  памятные даты промышленных предприятий города. Так же  некоторые предметы повествуют об истории  страны в советский период. Многие экспонаты приносили сами дети и их родители</w:t>
      </w:r>
      <w:r>
        <w:rPr>
          <w:rFonts w:ascii="Times New Roman" w:hAnsi="Times New Roman" w:cs="Times New Roman"/>
          <w:sz w:val="28"/>
        </w:rPr>
        <w:t>.</w:t>
      </w:r>
    </w:p>
    <w:p w:rsidR="00333DB0" w:rsidRDefault="00333DB0" w:rsidP="000736F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Ребята собирали материал о педагогах нашей школы, писали мини-рассказы о своих родственниках, живущих  на  нашей  малой Родине. Отличился ученик 9 класса  Степанов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, который   также принял участие в российском конкурсе презентаций о нашем городе, где занял призовое место.</w:t>
      </w:r>
      <w:r w:rsidR="00A43D1A">
        <w:rPr>
          <w:rFonts w:ascii="Times New Roman" w:hAnsi="Times New Roman" w:cs="Times New Roman"/>
          <w:color w:val="000000" w:themeColor="text1"/>
          <w:sz w:val="28"/>
        </w:rPr>
        <w:t xml:space="preserve">  Мы представили свою работу на конкурс «Растим патриотов Росси»</w:t>
      </w:r>
    </w:p>
    <w:p w:rsidR="006B4FDC" w:rsidRPr="006B4FDC" w:rsidRDefault="006B4FDC" w:rsidP="006B4FDC">
      <w:r w:rsidRPr="006B4FDC">
        <w:t xml:space="preserve">                                                 </w:t>
      </w:r>
    </w:p>
    <w:p w:rsidR="006B4FDC" w:rsidRPr="002B296C" w:rsidRDefault="006B4FDC" w:rsidP="000736F7">
      <w:pPr>
        <w:rPr>
          <w:rFonts w:ascii="Times New Roman" w:hAnsi="Times New Roman" w:cs="Times New Roman"/>
          <w:sz w:val="28"/>
        </w:rPr>
      </w:pPr>
    </w:p>
    <w:sectPr w:rsidR="006B4FDC" w:rsidRPr="002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6749"/>
    <w:multiLevelType w:val="hybridMultilevel"/>
    <w:tmpl w:val="49FC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16"/>
    <w:rsid w:val="000736F7"/>
    <w:rsid w:val="00084593"/>
    <w:rsid w:val="00097529"/>
    <w:rsid w:val="002B296C"/>
    <w:rsid w:val="00333DB0"/>
    <w:rsid w:val="0036686F"/>
    <w:rsid w:val="003A00EF"/>
    <w:rsid w:val="004D7F68"/>
    <w:rsid w:val="006B4FDC"/>
    <w:rsid w:val="00757158"/>
    <w:rsid w:val="00A43D1A"/>
    <w:rsid w:val="00C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158"/>
  </w:style>
  <w:style w:type="paragraph" w:customStyle="1" w:styleId="c3">
    <w:name w:val="c3"/>
    <w:basedOn w:val="a"/>
    <w:rsid w:val="000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6F7"/>
  </w:style>
  <w:style w:type="paragraph" w:customStyle="1" w:styleId="c8">
    <w:name w:val="c8"/>
    <w:basedOn w:val="a"/>
    <w:rsid w:val="0009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2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B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4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158"/>
  </w:style>
  <w:style w:type="paragraph" w:customStyle="1" w:styleId="c3">
    <w:name w:val="c3"/>
    <w:basedOn w:val="a"/>
    <w:rsid w:val="000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6F7"/>
  </w:style>
  <w:style w:type="paragraph" w:customStyle="1" w:styleId="c8">
    <w:name w:val="c8"/>
    <w:basedOn w:val="a"/>
    <w:rsid w:val="0009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2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B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3</cp:revision>
  <cp:lastPrinted>2015-01-13T06:51:00Z</cp:lastPrinted>
  <dcterms:created xsi:type="dcterms:W3CDTF">2015-01-13T05:09:00Z</dcterms:created>
  <dcterms:modified xsi:type="dcterms:W3CDTF">2015-11-10T14:10:00Z</dcterms:modified>
</cp:coreProperties>
</file>