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AA" w:rsidRDefault="00E317AA" w:rsidP="00E3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бюджетное учреждение средняя общеобразовательная школа </w:t>
      </w:r>
      <w:proofErr w:type="gramStart"/>
      <w:r w:rsidRPr="00227D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27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Старосубхангулово </w:t>
      </w:r>
      <w:proofErr w:type="spellStart"/>
      <w:r w:rsidRPr="00227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Бурзянский</w:t>
      </w:r>
      <w:proofErr w:type="spellEnd"/>
      <w:r w:rsidRPr="00227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РБ</w:t>
      </w:r>
    </w:p>
    <w:p w:rsidR="00E317AA" w:rsidRDefault="00E317AA" w:rsidP="00E3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7AA" w:rsidRDefault="00E317AA" w:rsidP="00E3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7AA" w:rsidRDefault="00E317AA" w:rsidP="00E31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7AA" w:rsidRPr="00E317AA" w:rsidRDefault="00E317AA" w:rsidP="00E317AA">
      <w:pPr>
        <w:pStyle w:val="c9"/>
        <w:jc w:val="center"/>
        <w:rPr>
          <w:b/>
          <w:sz w:val="32"/>
          <w:szCs w:val="32"/>
        </w:rPr>
      </w:pPr>
      <w:r w:rsidRPr="00E317AA">
        <w:rPr>
          <w:b/>
          <w:i/>
          <w:sz w:val="32"/>
          <w:szCs w:val="32"/>
        </w:rPr>
        <w:t>Доклад на тему:</w:t>
      </w:r>
    </w:p>
    <w:p w:rsidR="00E317AA" w:rsidRPr="00E317AA" w:rsidRDefault="00E317AA" w:rsidP="00E317AA">
      <w:pPr>
        <w:pStyle w:val="c9"/>
        <w:jc w:val="center"/>
        <w:rPr>
          <w:b/>
          <w:i/>
          <w:sz w:val="32"/>
          <w:szCs w:val="32"/>
        </w:rPr>
      </w:pPr>
      <w:r w:rsidRPr="00E317AA">
        <w:rPr>
          <w:rStyle w:val="c0"/>
          <w:b/>
          <w:i/>
          <w:sz w:val="32"/>
          <w:szCs w:val="32"/>
        </w:rPr>
        <w:t>Культура речи и речевой этикет в современных условиях</w:t>
      </w:r>
    </w:p>
    <w:p w:rsidR="00E317AA" w:rsidRDefault="00E317AA" w:rsidP="00E3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AA" w:rsidRPr="00227D36" w:rsidRDefault="00E317AA" w:rsidP="00E317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E317AA" w:rsidRDefault="00E317AA" w:rsidP="00E31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AA" w:rsidRDefault="00E317AA" w:rsidP="00E31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AA" w:rsidRDefault="00E317AA" w:rsidP="00E31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AA" w:rsidRDefault="00E317AA" w:rsidP="00E31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AA" w:rsidRDefault="00E317AA" w:rsidP="00E31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AA" w:rsidRDefault="00E317AA" w:rsidP="00E31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AA" w:rsidRDefault="00E317AA" w:rsidP="00E31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AA" w:rsidRDefault="00E317AA" w:rsidP="00E31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AA" w:rsidRPr="00227D36" w:rsidRDefault="00E317AA" w:rsidP="00E317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Подготовила учитель русского языка и литературы </w:t>
      </w:r>
    </w:p>
    <w:p w:rsidR="00E317AA" w:rsidRPr="00227D36" w:rsidRDefault="00E317AA" w:rsidP="00E317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СОШ </w:t>
      </w:r>
      <w:proofErr w:type="gramStart"/>
      <w:r w:rsidRPr="0022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27D3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Старосубхангулово</w:t>
      </w:r>
    </w:p>
    <w:p w:rsidR="00E317AA" w:rsidRPr="00227D36" w:rsidRDefault="00E317AA" w:rsidP="00E317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7D3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Фаткуллина</w:t>
      </w:r>
      <w:proofErr w:type="spellEnd"/>
      <w:r w:rsidRPr="0022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D3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Гульнара</w:t>
      </w:r>
      <w:proofErr w:type="spellEnd"/>
      <w:r w:rsidRPr="0022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D3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Факилевна</w:t>
      </w:r>
      <w:proofErr w:type="spellEnd"/>
    </w:p>
    <w:p w:rsidR="00E317AA" w:rsidRDefault="00E317AA" w:rsidP="00E317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AA" w:rsidRDefault="00E317AA" w:rsidP="00E31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AA" w:rsidRDefault="00E317AA" w:rsidP="00E31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AA" w:rsidRPr="00227D36" w:rsidRDefault="00E317AA" w:rsidP="00E31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27D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Бурзян</w:t>
      </w:r>
      <w:proofErr w:type="spellEnd"/>
      <w:r w:rsidRPr="00227D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2015 г.</w:t>
      </w:r>
    </w:p>
    <w:p w:rsidR="00E317AA" w:rsidRDefault="00E317AA" w:rsidP="00E31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7AA" w:rsidRDefault="00E317AA" w:rsidP="00E317AA">
      <w:pPr>
        <w:pStyle w:val="c9"/>
        <w:rPr>
          <w:rStyle w:val="c0"/>
          <w:b/>
          <w:sz w:val="28"/>
          <w:szCs w:val="28"/>
        </w:rPr>
      </w:pPr>
    </w:p>
    <w:p w:rsidR="00E317AA" w:rsidRPr="00E317AA" w:rsidRDefault="00E317AA" w:rsidP="00E317AA">
      <w:pPr>
        <w:pStyle w:val="c9"/>
        <w:jc w:val="center"/>
        <w:rPr>
          <w:b/>
          <w:sz w:val="28"/>
          <w:szCs w:val="28"/>
        </w:rPr>
      </w:pPr>
      <w:r w:rsidRPr="00E317AA">
        <w:rPr>
          <w:rStyle w:val="c0"/>
          <w:b/>
          <w:sz w:val="28"/>
          <w:szCs w:val="28"/>
        </w:rPr>
        <w:t>Культура речи и речевой этикет в современных условиях</w:t>
      </w:r>
    </w:p>
    <w:p w:rsidR="00E317AA" w:rsidRPr="00E317AA" w:rsidRDefault="00E317AA" w:rsidP="00E317AA">
      <w:pPr>
        <w:pStyle w:val="c3"/>
        <w:spacing w:line="276" w:lineRule="auto"/>
        <w:ind w:firstLine="851"/>
        <w:rPr>
          <w:sz w:val="28"/>
          <w:szCs w:val="28"/>
        </w:rPr>
      </w:pPr>
      <w:r>
        <w:rPr>
          <w:rStyle w:val="c0"/>
        </w:rPr>
        <w:t xml:space="preserve">      </w:t>
      </w:r>
      <w:r w:rsidRPr="00E317AA">
        <w:rPr>
          <w:rStyle w:val="c0"/>
          <w:sz w:val="28"/>
          <w:szCs w:val="28"/>
        </w:rPr>
        <w:t xml:space="preserve">«Язык любого народа – это его историческая память, воплощённая в слове. </w:t>
      </w:r>
      <w:proofErr w:type="gramStart"/>
      <w:r w:rsidRPr="00E317AA">
        <w:rPr>
          <w:rStyle w:val="c0"/>
          <w:sz w:val="28"/>
          <w:szCs w:val="28"/>
        </w:rPr>
        <w:t>Тысячелетняя духовная культура, жизнь русского народа своеобразно и неповторимо отразилась в русском языке, в его устной и письменной формах, в памятниках различных жанров – от древнерусских летописей и былин до произведений современной художественной литературы.</w:t>
      </w:r>
      <w:proofErr w:type="gramEnd"/>
      <w:r w:rsidRPr="00E317AA">
        <w:rPr>
          <w:rStyle w:val="c0"/>
          <w:sz w:val="28"/>
          <w:szCs w:val="28"/>
        </w:rPr>
        <w:t xml:space="preserve"> И, значит, культура языка, культура слова предстаёт как неразрывная связь многих и многих поколений». </w:t>
      </w:r>
    </w:p>
    <w:p w:rsidR="00E317AA" w:rsidRPr="00E317AA" w:rsidRDefault="00E317AA" w:rsidP="00E317AA">
      <w:pPr>
        <w:pStyle w:val="c2"/>
        <w:spacing w:line="276" w:lineRule="auto"/>
        <w:ind w:firstLine="851"/>
        <w:rPr>
          <w:sz w:val="28"/>
          <w:szCs w:val="28"/>
        </w:rPr>
      </w:pPr>
      <w:r w:rsidRPr="00E317AA">
        <w:rPr>
          <w:rStyle w:val="c0"/>
          <w:sz w:val="28"/>
          <w:szCs w:val="28"/>
        </w:rPr>
        <w:t xml:space="preserve">Понятие «культура речи» ёмкое и </w:t>
      </w:r>
      <w:proofErr w:type="spellStart"/>
      <w:r w:rsidRPr="00E317AA">
        <w:rPr>
          <w:rStyle w:val="c0"/>
          <w:sz w:val="28"/>
          <w:szCs w:val="28"/>
        </w:rPr>
        <w:t>многоаспектное</w:t>
      </w:r>
      <w:proofErr w:type="spellEnd"/>
      <w:r w:rsidRPr="00E317AA">
        <w:rPr>
          <w:rStyle w:val="c0"/>
          <w:sz w:val="28"/>
          <w:szCs w:val="28"/>
        </w:rPr>
        <w:t>. В общем плане его можно определить как умение чётко и ясно выражать свои мысли, говорить грамотно, способность не только привлечь внимание своей речью, но и воздействовать на слушателей. Владение культурой речи – это своеобразная характеристика профессиональной пригодности для людей, занимающихся самыми различными аспектами деятельности: дипломатов, юристов, политиков, преподавателей школ, работников телевидения и радио, менеджеров и т.д.</w:t>
      </w:r>
    </w:p>
    <w:p w:rsidR="00E317AA" w:rsidRPr="00E317AA" w:rsidRDefault="00E317AA" w:rsidP="00E317AA">
      <w:pPr>
        <w:pStyle w:val="c2"/>
        <w:spacing w:line="276" w:lineRule="auto"/>
        <w:ind w:firstLine="851"/>
        <w:rPr>
          <w:sz w:val="28"/>
          <w:szCs w:val="28"/>
        </w:rPr>
      </w:pPr>
      <w:r w:rsidRPr="00E317AA">
        <w:rPr>
          <w:rStyle w:val="c0"/>
          <w:sz w:val="28"/>
          <w:szCs w:val="28"/>
        </w:rPr>
        <w:t xml:space="preserve">Культура речи как особая лингвистическая дисциплина имеет своё научное определение: это такое качество речи, которое обеспечивает эффективное общение при соблюдении языковых, коммуникативных и этических норм. Как следует из данного определения, культура речи включает три составляющих компонента:1) языковой, 2) коммуникативный, 3) этический. Рассмотрим последний. </w:t>
      </w:r>
    </w:p>
    <w:p w:rsidR="00E317AA" w:rsidRPr="00E317AA" w:rsidRDefault="00E317AA" w:rsidP="00E317AA">
      <w:pPr>
        <w:pStyle w:val="c2"/>
        <w:spacing w:line="276" w:lineRule="auto"/>
        <w:ind w:firstLine="851"/>
        <w:rPr>
          <w:sz w:val="28"/>
          <w:szCs w:val="28"/>
        </w:rPr>
      </w:pPr>
      <w:r w:rsidRPr="00E317AA">
        <w:rPr>
          <w:rStyle w:val="c0"/>
          <w:sz w:val="28"/>
          <w:szCs w:val="28"/>
        </w:rPr>
        <w:t xml:space="preserve">«Когда-то в России умели и из быта извлекать если не удовольствие, то уж во всяком случае, полное удовлетворение, не затрудняя себя рассуждениями о необходимости этикета, изящества манер, вежливости, уважения к старшим и младшим, об умении вести себя в общественном месте, в гостях и в собственном доме. Судя по классической литературе, большая часть населения старой России точно знала, как одеваться, как вести себя за столом, что делать со знакомой и незнакомой дамой, равно и с кавалером; </w:t>
      </w:r>
      <w:proofErr w:type="gramStart"/>
      <w:r w:rsidRPr="00E317AA">
        <w:rPr>
          <w:rStyle w:val="c0"/>
          <w:sz w:val="28"/>
          <w:szCs w:val="28"/>
        </w:rPr>
        <w:t xml:space="preserve">у каждого был наготове целый  набор вежливых и даже учтивых выражений, которым в обязательном порядке учили дома и в школе, а сверх того была ещё и церковь, которая с рождения прививала правила нравственного поведения и обращения с ближним, который, будь он простым </w:t>
      </w:r>
      <w:r w:rsidRPr="00E317AA">
        <w:rPr>
          <w:rStyle w:val="c0"/>
          <w:sz w:val="28"/>
          <w:szCs w:val="28"/>
        </w:rPr>
        <w:lastRenderedPageBreak/>
        <w:t>человеком или генералом, был братом пред Богом, наделившим всех своих чад равными правами и возможностями.</w:t>
      </w:r>
      <w:proofErr w:type="gramEnd"/>
    </w:p>
    <w:p w:rsidR="00E317AA" w:rsidRPr="00E317AA" w:rsidRDefault="00E317AA" w:rsidP="00E317AA">
      <w:pPr>
        <w:pStyle w:val="c2"/>
        <w:spacing w:line="276" w:lineRule="auto"/>
        <w:ind w:firstLine="851"/>
        <w:rPr>
          <w:sz w:val="28"/>
          <w:szCs w:val="28"/>
        </w:rPr>
      </w:pPr>
      <w:r w:rsidRPr="00E317AA">
        <w:rPr>
          <w:rStyle w:val="c0"/>
          <w:sz w:val="28"/>
          <w:szCs w:val="28"/>
        </w:rPr>
        <w:t>Мы перестали молиться, исповедоваться, каяться в грехах, просить прощения у родителей и ближних своих, разучились прощать и терпеть, вежливость стала дефицитной» - это слова из вступления к роману В.П.Астафьева «Печальный детектив».</w:t>
      </w:r>
    </w:p>
    <w:p w:rsidR="00E317AA" w:rsidRPr="00E317AA" w:rsidRDefault="00E317AA" w:rsidP="00E317AA">
      <w:pPr>
        <w:pStyle w:val="c2"/>
        <w:spacing w:line="276" w:lineRule="auto"/>
        <w:ind w:firstLine="851"/>
        <w:rPr>
          <w:sz w:val="28"/>
          <w:szCs w:val="28"/>
        </w:rPr>
      </w:pPr>
      <w:r w:rsidRPr="00E317AA">
        <w:rPr>
          <w:rStyle w:val="c0"/>
          <w:sz w:val="28"/>
          <w:szCs w:val="28"/>
        </w:rPr>
        <w:t>Русская речевая культура переживает сегодня далеко не лучшие времена. Сентенция «как живём, так и выражаемся» - только половина правды; вторая её половина «как выражаемся, так и живём» тоже должна быть принята во внимание. Речевой этикет очень нуждается в активном сохранении, то есть в собирании, изучении, описании языкового и речевого материала, в широком распространении научных знаний, культивировании лучших национальных традиций и форм доброжелательного обхождения в современном обществе.</w:t>
      </w:r>
    </w:p>
    <w:p w:rsidR="00E317AA" w:rsidRPr="00E317AA" w:rsidRDefault="00E317AA" w:rsidP="00E317AA">
      <w:pPr>
        <w:pStyle w:val="c2"/>
        <w:spacing w:line="276" w:lineRule="auto"/>
        <w:ind w:firstLine="851"/>
        <w:rPr>
          <w:sz w:val="28"/>
          <w:szCs w:val="28"/>
        </w:rPr>
      </w:pPr>
      <w:r w:rsidRPr="00E317AA">
        <w:rPr>
          <w:rStyle w:val="c0"/>
          <w:sz w:val="28"/>
          <w:szCs w:val="28"/>
        </w:rPr>
        <w:t xml:space="preserve">Этический компонент культуры речи предписывает знание и применение правил языкового поведения в конкретной ситуации. </w:t>
      </w:r>
      <w:proofErr w:type="gramStart"/>
      <w:r w:rsidRPr="00E317AA">
        <w:rPr>
          <w:rStyle w:val="c0"/>
          <w:sz w:val="28"/>
          <w:szCs w:val="28"/>
        </w:rPr>
        <w:t>Под этическими нормами общения понимается речевой этикет (речевые формулы приветствия, просьбы, прощания, благодарности, поздравления и т.п.; общение на «ты» или «вы»; выбор полного или сокращённого имени, формы обращения и др.).</w:t>
      </w:r>
      <w:proofErr w:type="gramEnd"/>
      <w:r w:rsidRPr="00E317AA">
        <w:rPr>
          <w:rStyle w:val="c0"/>
          <w:sz w:val="28"/>
          <w:szCs w:val="28"/>
        </w:rPr>
        <w:t xml:space="preserve"> Нарушение этических норм отрицательно сказывается на эффективности общения: неэтичное обращение к собеседнику, употребление нецензурной лексики может прервать общение между людьми на долгие годы.</w:t>
      </w:r>
    </w:p>
    <w:p w:rsidR="00E317AA" w:rsidRPr="00E317AA" w:rsidRDefault="00E317AA" w:rsidP="00E317AA">
      <w:pPr>
        <w:pStyle w:val="c2"/>
        <w:spacing w:line="276" w:lineRule="auto"/>
        <w:ind w:firstLine="851"/>
        <w:rPr>
          <w:sz w:val="28"/>
          <w:szCs w:val="28"/>
        </w:rPr>
      </w:pPr>
      <w:r w:rsidRPr="00E317AA">
        <w:rPr>
          <w:rStyle w:val="c0"/>
          <w:sz w:val="28"/>
          <w:szCs w:val="28"/>
        </w:rPr>
        <w:t xml:space="preserve">«Защита и охрана природных богатств, здоровье народа осознаются теперь как важное общегосударственное дело. Охраняются и восстанавливаются памятники материальной культуры – часть духовного исторического наследия». Наш язык нуждается в таком же бережном подходе, так как начало XXI века – время языковой агрессии, которая проявляется и в усилении враждебности между участниками общения. Способов реализации языковой агрессии множество: телевидение, интернет, современное кино и т.п. Этой агрессии, к сожалению, подвергаются наши учащиеся, и борьба с ней – одна из практически неразрешимых проблем. Учащемуся трудно ориентироваться в ненормированном языковом пространстве, поэтому, воспринимая неправильно звучащую устную речь, наши выпускники не понимают, в чём именно заключается ошибка или неточность, в чём неэтичность данного высказывания. Представители СМИ – </w:t>
      </w:r>
      <w:r w:rsidRPr="00E317AA">
        <w:rPr>
          <w:rStyle w:val="c0"/>
          <w:sz w:val="28"/>
          <w:szCs w:val="28"/>
        </w:rPr>
        <w:lastRenderedPageBreak/>
        <w:t>главные противники учителя в борьбе за ученика. У них нет ощущения того, что своими текстами они формируют массовое общественное сознание. Как часто с экрана телевизора или по радио звучат слова, далёкие от речевого этикета, иногда они сопровождаются так называемым «</w:t>
      </w:r>
      <w:proofErr w:type="spellStart"/>
      <w:r w:rsidRPr="00E317AA">
        <w:rPr>
          <w:rStyle w:val="c0"/>
          <w:sz w:val="28"/>
          <w:szCs w:val="28"/>
        </w:rPr>
        <w:t>запикиванием</w:t>
      </w:r>
      <w:proofErr w:type="spellEnd"/>
      <w:r w:rsidRPr="00E317AA">
        <w:rPr>
          <w:rStyle w:val="c0"/>
          <w:sz w:val="28"/>
          <w:szCs w:val="28"/>
        </w:rPr>
        <w:t xml:space="preserve">». Отсюда падение вкуса, низменность содержания речи. </w:t>
      </w:r>
    </w:p>
    <w:p w:rsidR="00E317AA" w:rsidRPr="00E317AA" w:rsidRDefault="00E317AA" w:rsidP="00E317AA">
      <w:pPr>
        <w:pStyle w:val="c2"/>
        <w:spacing w:line="276" w:lineRule="auto"/>
        <w:ind w:firstLine="851"/>
        <w:rPr>
          <w:sz w:val="28"/>
          <w:szCs w:val="28"/>
        </w:rPr>
      </w:pPr>
      <w:r w:rsidRPr="00E317AA">
        <w:rPr>
          <w:rStyle w:val="c0"/>
          <w:sz w:val="28"/>
          <w:szCs w:val="28"/>
        </w:rPr>
        <w:t xml:space="preserve">Бывает, что и учителя на своих уроках допускают нетактичные и даже грубые замечания в отношении учащихся. На протяжении урока слышатся реплики: «Закрой рот!», «Перестань орать!», «Не будь </w:t>
      </w:r>
      <w:proofErr w:type="spellStart"/>
      <w:r w:rsidRPr="00E317AA">
        <w:rPr>
          <w:rStyle w:val="c0"/>
          <w:sz w:val="28"/>
          <w:szCs w:val="28"/>
        </w:rPr>
        <w:t>идиотом</w:t>
      </w:r>
      <w:proofErr w:type="spellEnd"/>
      <w:r w:rsidRPr="00E317AA">
        <w:rPr>
          <w:rStyle w:val="c0"/>
          <w:sz w:val="28"/>
          <w:szCs w:val="28"/>
        </w:rPr>
        <w:t>!» и т.д. В такой ситуации уроки русского языка и внеклассные занятия по речевому этикету бесполезны, так как соблюдение норм культуры речи имеет воспитательное значение, способствуя повышению речевого общения учащихся. А если этические нормы нарушает учитель, о каком воспитании может вообще идти речь. Ведь здесь важна личность учителя, его умение строить высказывание и общаться с детьми.</w:t>
      </w:r>
    </w:p>
    <w:p w:rsidR="00E317AA" w:rsidRPr="00E317AA" w:rsidRDefault="00E317AA" w:rsidP="00E317AA">
      <w:pPr>
        <w:pStyle w:val="c2"/>
        <w:spacing w:line="276" w:lineRule="auto"/>
        <w:ind w:firstLine="851"/>
        <w:rPr>
          <w:sz w:val="28"/>
          <w:szCs w:val="28"/>
        </w:rPr>
      </w:pPr>
      <w:r w:rsidRPr="00E317AA">
        <w:rPr>
          <w:rStyle w:val="c0"/>
          <w:sz w:val="28"/>
          <w:szCs w:val="28"/>
        </w:rPr>
        <w:t>Этикет школьного урока допускает множество форм приказа и требования, в том числе «приказ-просьбу». Но эти структуры чаще всего произносятся неправильно и с неверной интонацией. В педагогическом общении много ситуаций, когда приказ уместнее и точнее любого другого речевого воздействия. Важно понимать, что такой приказ должен звучать как увлекательный призыв и осмысляться учеником как внутренняя необходимость, ведущая к определённому результату.</w:t>
      </w:r>
    </w:p>
    <w:p w:rsidR="00E317AA" w:rsidRPr="00E317AA" w:rsidRDefault="00E317AA" w:rsidP="00E317AA">
      <w:pPr>
        <w:pStyle w:val="c2"/>
        <w:spacing w:line="276" w:lineRule="auto"/>
        <w:ind w:firstLine="851"/>
        <w:rPr>
          <w:sz w:val="28"/>
          <w:szCs w:val="28"/>
        </w:rPr>
      </w:pPr>
      <w:r w:rsidRPr="00E317AA">
        <w:rPr>
          <w:rStyle w:val="c0"/>
          <w:sz w:val="28"/>
          <w:szCs w:val="28"/>
        </w:rPr>
        <w:t>Приказ-просьба должен произноситься вежливо, но категорично: «откроем тетради», «посмотрим на доску». Не допустимы требования такого плана: «открыть тетради!», «смотреть на доску!», «Сидорова! Устно – упражнение – 8!» Это выдаёт отсутствие компетенции педагога, его этическую несостоятельность. Также не следует употреблять просторечные формы глаголов в прошедшем времени: «Встали!», «Подняли стулья!» или глаголы несовершенного вида в повелительном наклонении: «Выходи, рассказывай, читай!» Правильными будут формы: «Выйди, расскажи, прочитай!». Важно следить за формулировкой рассказа, чтобы исключить негативный характер такого общения. Тем не менее, не следует злоупотреблять излишней вежливостью: «Машенька, если тебе не трудно, выйди, пожалуйста, к доске…» Такое обращение в условиях школьного урока выглядит как ирония и воспринимается соответствующе.</w:t>
      </w:r>
    </w:p>
    <w:p w:rsidR="00E317AA" w:rsidRPr="00E317AA" w:rsidRDefault="00E317AA" w:rsidP="00E317AA">
      <w:pPr>
        <w:pStyle w:val="c2"/>
        <w:spacing w:line="276" w:lineRule="auto"/>
        <w:ind w:firstLine="851"/>
        <w:rPr>
          <w:sz w:val="28"/>
          <w:szCs w:val="28"/>
        </w:rPr>
      </w:pPr>
      <w:r w:rsidRPr="00E317AA">
        <w:rPr>
          <w:rStyle w:val="c0"/>
          <w:sz w:val="28"/>
          <w:szCs w:val="28"/>
        </w:rPr>
        <w:t xml:space="preserve">В настоящее время можно услышать мнение, что языковые правила не нужны, они только усложняют жизнь: «Я говорю так, как хочу, и меня </w:t>
      </w:r>
      <w:r w:rsidRPr="00E317AA">
        <w:rPr>
          <w:rStyle w:val="c0"/>
          <w:sz w:val="28"/>
          <w:szCs w:val="28"/>
        </w:rPr>
        <w:lastRenderedPageBreak/>
        <w:t>понимают! Это моё личное дело!» Что можно возразить на это? «Действительно, язык принадлежит к числу тех феноменов общественной жизни, относительно которых многие считают возможным иметь своё мнение. Причём эти личные мнения о правильном и неправильном языке высказываются нередко в самой безапелляционной и темпераментной форме». Однако человек, живущий в обществе, подчиняется этому обществу. И любые нормы (и нравственные, и языковые) – это не требование человека к самому себе, а требование общества к человеку.</w:t>
      </w:r>
    </w:p>
    <w:p w:rsidR="00E317AA" w:rsidRPr="00E317AA" w:rsidRDefault="00E317AA" w:rsidP="00E317AA">
      <w:pPr>
        <w:pStyle w:val="c2"/>
        <w:spacing w:line="276" w:lineRule="auto"/>
        <w:ind w:firstLine="851"/>
        <w:rPr>
          <w:sz w:val="28"/>
          <w:szCs w:val="28"/>
        </w:rPr>
      </w:pPr>
      <w:r w:rsidRPr="00E317AA">
        <w:rPr>
          <w:rStyle w:val="c0"/>
          <w:sz w:val="28"/>
          <w:szCs w:val="28"/>
        </w:rPr>
        <w:t xml:space="preserve">Анализ любого вида норм (социальных, нравственных, юридических и др.) укажет на их социальный характер. И языковые нормы не являются исключением. </w:t>
      </w:r>
    </w:p>
    <w:p w:rsidR="008619B1" w:rsidRPr="00E317AA" w:rsidRDefault="008619B1" w:rsidP="00E317AA">
      <w:pPr>
        <w:ind w:firstLine="851"/>
        <w:rPr>
          <w:sz w:val="28"/>
          <w:szCs w:val="28"/>
        </w:rPr>
      </w:pPr>
    </w:p>
    <w:sectPr w:rsidR="008619B1" w:rsidRPr="00E317AA" w:rsidSect="0086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7AA"/>
    <w:rsid w:val="008619B1"/>
    <w:rsid w:val="00E3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3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17AA"/>
  </w:style>
  <w:style w:type="paragraph" w:customStyle="1" w:styleId="c3">
    <w:name w:val="c3"/>
    <w:basedOn w:val="a"/>
    <w:rsid w:val="00E3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3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2015-11-05T18:19:00Z</dcterms:created>
  <dcterms:modified xsi:type="dcterms:W3CDTF">2015-11-05T18:26:00Z</dcterms:modified>
</cp:coreProperties>
</file>